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361B" w14:textId="1C9C86B4" w:rsidR="0045625C" w:rsidRDefault="0045625C" w:rsidP="001A6A35">
      <w:pPr>
        <w:shd w:val="clear" w:color="auto" w:fill="FFFFFF"/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Załącznik nr 1 do SIWZ</w:t>
      </w:r>
    </w:p>
    <w:p w14:paraId="1A73963C" w14:textId="77777777" w:rsidR="00D34990" w:rsidRDefault="00D34990" w:rsidP="001A6A35">
      <w:pPr>
        <w:shd w:val="clear" w:color="auto" w:fill="FFFFFF"/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wzór</w:t>
      </w:r>
    </w:p>
    <w:p w14:paraId="5F5728E7" w14:textId="77777777" w:rsidR="00B908C8" w:rsidRDefault="00B908C8" w:rsidP="00D3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DC90D18" w14:textId="77777777" w:rsidR="00B908C8" w:rsidRDefault="00B908C8" w:rsidP="00D3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5083022" w14:textId="77777777" w:rsidR="00D34990" w:rsidRPr="00BA7554" w:rsidRDefault="00D34990" w:rsidP="00D3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554">
        <w:rPr>
          <w:rFonts w:ascii="Times New Roman" w:eastAsia="Times New Roman" w:hAnsi="Times New Roman" w:cs="Times New Roman"/>
          <w:sz w:val="24"/>
          <w:szCs w:val="24"/>
          <w:lang w:bidi="en-US"/>
        </w:rPr>
        <w:t>OFERTA</w:t>
      </w:r>
    </w:p>
    <w:p w14:paraId="762B36BB" w14:textId="77777777" w:rsidR="00D34990" w:rsidRPr="00732DF1" w:rsidRDefault="00D34990" w:rsidP="00D3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554">
        <w:rPr>
          <w:rFonts w:ascii="Times New Roman" w:eastAsia="Times New Roman" w:hAnsi="Times New Roman" w:cs="Times New Roman"/>
          <w:sz w:val="24"/>
          <w:szCs w:val="24"/>
          <w:lang w:bidi="en-US"/>
        </w:rPr>
        <w:t>(formularz ofertowy)</w:t>
      </w:r>
    </w:p>
    <w:p w14:paraId="72DF8E7B" w14:textId="77777777" w:rsidR="00D34990" w:rsidRPr="00732DF1" w:rsidRDefault="00D34990" w:rsidP="00D3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569E9EA" w14:textId="77777777" w:rsidR="00D34990" w:rsidRPr="00732DF1" w:rsidRDefault="00D34990" w:rsidP="00D349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Nazwa i adres Wykonawcy:</w:t>
      </w:r>
    </w:p>
    <w:p w14:paraId="4B3F78C5" w14:textId="77777777" w:rsidR="00D34990" w:rsidRDefault="00D34990" w:rsidP="00D3499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</w:t>
      </w:r>
    </w:p>
    <w:p w14:paraId="5D08F156" w14:textId="77777777" w:rsidR="00B908C8" w:rsidRPr="00732DF1" w:rsidRDefault="00B908C8" w:rsidP="00D3499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</w:t>
      </w:r>
    </w:p>
    <w:p w14:paraId="3B1F4CEE" w14:textId="77777777" w:rsidR="00D34990" w:rsidRPr="00732DF1" w:rsidRDefault="00D34990" w:rsidP="00D3499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NIP .................................................... REGON 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</w:t>
      </w:r>
    </w:p>
    <w:p w14:paraId="3AD71463" w14:textId="77777777" w:rsidR="00D34990" w:rsidRPr="00732DF1" w:rsidRDefault="00D34990" w:rsidP="00D349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Adres, na który Zamawiający powinien przesyłać ewentualną korespondencję:</w:t>
      </w:r>
    </w:p>
    <w:p w14:paraId="6835F035" w14:textId="77777777" w:rsidR="00D34990" w:rsidRPr="00732DF1" w:rsidRDefault="00D34990" w:rsidP="00D3499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</w:p>
    <w:p w14:paraId="784CFDB6" w14:textId="77777777" w:rsidR="00D34990" w:rsidRPr="00732DF1" w:rsidRDefault="00D34990" w:rsidP="00D349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Osoba wyznaczona do kontaktów z Zamawiającym: </w:t>
      </w:r>
    </w:p>
    <w:p w14:paraId="3CAE34DD" w14:textId="77777777" w:rsidR="00D34990" w:rsidRPr="00732DF1" w:rsidRDefault="00D34990" w:rsidP="00D3499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</w:p>
    <w:p w14:paraId="022EE4F8" w14:textId="77777777" w:rsidR="00D34990" w:rsidRPr="00732DF1" w:rsidRDefault="00D34990" w:rsidP="00D34990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Numer telefonu:.............................................</w:t>
      </w:r>
    </w:p>
    <w:p w14:paraId="5C12BA09" w14:textId="77777777" w:rsidR="00D34990" w:rsidRPr="00732DF1" w:rsidRDefault="00D34990" w:rsidP="00D34990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Numer faksu...................................................</w:t>
      </w:r>
    </w:p>
    <w:p w14:paraId="5577D119" w14:textId="77777777" w:rsidR="00D34990" w:rsidRPr="00732DF1" w:rsidRDefault="00D34990" w:rsidP="00D34990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e-mail .............................................................</w:t>
      </w:r>
    </w:p>
    <w:p w14:paraId="709D9727" w14:textId="77777777" w:rsidR="00D34990" w:rsidRPr="00732DF1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8BCA2A9" w14:textId="77777777" w:rsidR="00D34990" w:rsidRPr="00414555" w:rsidRDefault="00D34990" w:rsidP="00210C6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przetargu nieograniczonym składamy niniejszą ofertę </w:t>
      </w:r>
      <w:r w:rsidR="00B908C8" w:rsidRP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E85" w:rsidRP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proofErr w:type="spellStart"/>
      <w:r w:rsidR="00A73E85" w:rsidRP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13FDD" w:rsidRP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14555" w:rsidRPr="00414555">
        <w:rPr>
          <w:rFonts w:ascii="Times New Roman" w:hAnsi="Times New Roman" w:cs="Times New Roman"/>
          <w:b/>
          <w:sz w:val="24"/>
          <w:szCs w:val="24"/>
        </w:rPr>
        <w:t xml:space="preserve">„Odnowienie subskrypcji oprogramowania/ wsparcia wraz </w:t>
      </w:r>
      <w:r w:rsidR="00414555">
        <w:rPr>
          <w:rFonts w:ascii="Times New Roman" w:hAnsi="Times New Roman" w:cs="Times New Roman"/>
          <w:b/>
          <w:sz w:val="24"/>
          <w:szCs w:val="24"/>
        </w:rPr>
        <w:br/>
      </w:r>
      <w:r w:rsidR="00414555" w:rsidRPr="00414555">
        <w:rPr>
          <w:rFonts w:ascii="Times New Roman" w:hAnsi="Times New Roman" w:cs="Times New Roman"/>
          <w:b/>
          <w:sz w:val="24"/>
          <w:szCs w:val="24"/>
        </w:rPr>
        <w:t>z wyrównaniem terminu do 15.02.2018 r. dla urządzeń typu UTM, AP, analizujących ruch sieciowy, monitorujących ruch www i zabezpieczających serwery poczty elektronicznej używanych przez Zamawiającego”</w:t>
      </w:r>
      <w:r w:rsid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A73E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ZP/ 2016</w:t>
      </w:r>
      <w:r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oferując wykonanie przedmiotu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zamówienia </w:t>
      </w:r>
      <w:r w:rsidRPr="00732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łączną </w:t>
      </w:r>
      <w:r w:rsidRPr="00732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OFERTOWĄ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91206" w14:textId="77777777" w:rsidR="00B908C8" w:rsidRPr="00732DF1" w:rsidRDefault="00B908C8" w:rsidP="00B908C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 xml:space="preserve">CENA OFERTY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>NE</w:t>
      </w:r>
      <w:r w:rsidRPr="00732D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 xml:space="preserve">TTO………………………………………………………zł </w:t>
      </w:r>
    </w:p>
    <w:p w14:paraId="01F547DA" w14:textId="77777777" w:rsidR="00B908C8" w:rsidRDefault="00B908C8" w:rsidP="00B908C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>(słownie ……………………………………………………………………..……............................zł)</w:t>
      </w:r>
    </w:p>
    <w:p w14:paraId="39D2173D" w14:textId="77777777" w:rsidR="00B908C8" w:rsidRPr="00732DF1" w:rsidRDefault="00B908C8" w:rsidP="00B908C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>plus podatek VAT (23%) w kwocie …………………………………………….. zł.</w:t>
      </w:r>
    </w:p>
    <w:p w14:paraId="4BD25CF9" w14:textId="77777777" w:rsidR="00D34990" w:rsidRPr="00732DF1" w:rsidRDefault="00D34990" w:rsidP="00D34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 xml:space="preserve">CENA OFERTY BRUTTO………………………………………………………zł </w:t>
      </w:r>
    </w:p>
    <w:p w14:paraId="604596D2" w14:textId="77777777" w:rsidR="00D34990" w:rsidRPr="00732DF1" w:rsidRDefault="00D34990" w:rsidP="00D34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bidi="en-US"/>
        </w:rPr>
        <w:t>(słownie ……………………………………………………………………..……............................zł)</w:t>
      </w:r>
    </w:p>
    <w:p w14:paraId="68B7D260" w14:textId="77777777" w:rsidR="00D34990" w:rsidRPr="00732DF1" w:rsidRDefault="00D34990" w:rsidP="00D34990">
      <w:pPr>
        <w:spacing w:after="0" w:line="240" w:lineRule="auto"/>
        <w:ind w:firstLine="180"/>
        <w:rPr>
          <w:rFonts w:ascii="Arial" w:eastAsia="Times New Roman" w:hAnsi="Arial" w:cs="Arial"/>
          <w:lang w:bidi="en-US"/>
        </w:rPr>
      </w:pPr>
    </w:p>
    <w:p w14:paraId="6F0E8FC7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CAEBC82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6827A66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69E9D95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E1020CB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BC6C00C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2C25DF5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59B526C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B5F1F2" w14:textId="77777777" w:rsidR="00B908C8" w:rsidRDefault="00B908C8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90F9C4A" w14:textId="77777777" w:rsidR="00D34990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Obliczoną zgodnie z poniższą kalkulacją: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998"/>
        <w:gridCol w:w="1843"/>
        <w:gridCol w:w="708"/>
        <w:gridCol w:w="796"/>
        <w:gridCol w:w="1443"/>
        <w:gridCol w:w="1452"/>
        <w:gridCol w:w="1129"/>
      </w:tblGrid>
      <w:tr w:rsidR="00414555" w:rsidRPr="00AF459F" w14:paraId="62826FDF" w14:textId="77777777" w:rsidTr="00851E78">
        <w:trPr>
          <w:trHeight w:val="405"/>
        </w:trPr>
        <w:tc>
          <w:tcPr>
            <w:tcW w:w="554" w:type="dxa"/>
            <w:vMerge w:val="restart"/>
          </w:tcPr>
          <w:p w14:paraId="16EBB8BF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1998" w:type="dxa"/>
            <w:vMerge w:val="restart"/>
          </w:tcPr>
          <w:p w14:paraId="6C1B4682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Aktualizacja dla produktu</w:t>
            </w:r>
          </w:p>
        </w:tc>
        <w:tc>
          <w:tcPr>
            <w:tcW w:w="1843" w:type="dxa"/>
            <w:vMerge w:val="restart"/>
          </w:tcPr>
          <w:p w14:paraId="6D6CE23C" w14:textId="77777777" w:rsidR="00414555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Oferowane </w:t>
            </w:r>
            <w:r w:rsidRPr="00AF459F">
              <w:rPr>
                <w:b/>
                <w:bCs/>
                <w:i/>
                <w:iCs/>
                <w:color w:val="000000"/>
              </w:rPr>
              <w:t>urządzeni</w:t>
            </w:r>
            <w:r>
              <w:rPr>
                <w:b/>
                <w:bCs/>
                <w:i/>
                <w:iCs/>
                <w:color w:val="000000"/>
              </w:rPr>
              <w:t>e</w:t>
            </w:r>
            <w:r w:rsidRPr="00AF459F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br/>
              <w:t>(nazwa, producent, model, rok produkcji)</w:t>
            </w:r>
          </w:p>
          <w:p w14:paraId="052FFF20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- </w:t>
            </w:r>
            <w:r w:rsidRPr="00AF459F">
              <w:rPr>
                <w:b/>
                <w:bCs/>
                <w:i/>
                <w:iCs/>
                <w:color w:val="000000"/>
              </w:rPr>
              <w:t>w przypadku gdy Wykonawca oferuje rozwiązanie równoważne</w:t>
            </w:r>
          </w:p>
        </w:tc>
        <w:tc>
          <w:tcPr>
            <w:tcW w:w="708" w:type="dxa"/>
            <w:vMerge w:val="restart"/>
          </w:tcPr>
          <w:p w14:paraId="1D5B34AF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j.m.</w:t>
            </w:r>
          </w:p>
        </w:tc>
        <w:tc>
          <w:tcPr>
            <w:tcW w:w="796" w:type="dxa"/>
            <w:vMerge w:val="restart"/>
          </w:tcPr>
          <w:p w14:paraId="4F00F10B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Ilość</w:t>
            </w:r>
          </w:p>
        </w:tc>
        <w:tc>
          <w:tcPr>
            <w:tcW w:w="1443" w:type="dxa"/>
            <w:vMerge w:val="restart"/>
          </w:tcPr>
          <w:p w14:paraId="722C1A2B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Cena jednostkowa netto</w:t>
            </w:r>
          </w:p>
        </w:tc>
        <w:tc>
          <w:tcPr>
            <w:tcW w:w="1452" w:type="dxa"/>
            <w:tcBorders>
              <w:bottom w:val="nil"/>
            </w:tcBorders>
          </w:tcPr>
          <w:p w14:paraId="20F4E865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Cena</w:t>
            </w:r>
          </w:p>
        </w:tc>
        <w:tc>
          <w:tcPr>
            <w:tcW w:w="1129" w:type="dxa"/>
            <w:vMerge w:val="restart"/>
          </w:tcPr>
          <w:p w14:paraId="6E843F6F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Wartość brutt</w:t>
            </w:r>
            <w:r>
              <w:rPr>
                <w:b/>
                <w:bCs/>
                <w:i/>
                <w:iCs/>
                <w:color w:val="000000"/>
              </w:rPr>
              <w:t>o</w:t>
            </w:r>
          </w:p>
        </w:tc>
      </w:tr>
      <w:tr w:rsidR="00414555" w:rsidRPr="00AF459F" w14:paraId="6DC6A5CB" w14:textId="77777777" w:rsidTr="00851E78">
        <w:trPr>
          <w:trHeight w:val="525"/>
        </w:trPr>
        <w:tc>
          <w:tcPr>
            <w:tcW w:w="554" w:type="dxa"/>
            <w:vMerge/>
          </w:tcPr>
          <w:p w14:paraId="410AA33D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98" w:type="dxa"/>
            <w:vMerge/>
          </w:tcPr>
          <w:p w14:paraId="50254435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</w:tcPr>
          <w:p w14:paraId="40B6986B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  <w:vMerge/>
          </w:tcPr>
          <w:p w14:paraId="380221AE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6" w:type="dxa"/>
            <w:vMerge/>
          </w:tcPr>
          <w:p w14:paraId="44D2DDC3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vMerge/>
          </w:tcPr>
          <w:p w14:paraId="68925B9A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14:paraId="51D11403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jednostkowa brutto</w:t>
            </w:r>
          </w:p>
        </w:tc>
        <w:tc>
          <w:tcPr>
            <w:tcW w:w="1129" w:type="dxa"/>
            <w:vMerge/>
          </w:tcPr>
          <w:p w14:paraId="5CF99499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14555" w:rsidRPr="00AF459F" w14:paraId="24E9E0D6" w14:textId="77777777" w:rsidTr="00851E78">
        <w:trPr>
          <w:trHeight w:val="315"/>
        </w:trPr>
        <w:tc>
          <w:tcPr>
            <w:tcW w:w="554" w:type="dxa"/>
          </w:tcPr>
          <w:p w14:paraId="78D35261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998" w:type="dxa"/>
          </w:tcPr>
          <w:p w14:paraId="5E0C5A55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</w:tcPr>
          <w:p w14:paraId="1AF25BE7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8" w:type="dxa"/>
          </w:tcPr>
          <w:p w14:paraId="5EBC6B68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96" w:type="dxa"/>
          </w:tcPr>
          <w:p w14:paraId="7D716159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43" w:type="dxa"/>
          </w:tcPr>
          <w:p w14:paraId="01B09B1B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52" w:type="dxa"/>
          </w:tcPr>
          <w:p w14:paraId="6F3B1360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9" w:type="dxa"/>
          </w:tcPr>
          <w:p w14:paraId="48634F66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8</w:t>
            </w:r>
            <w:r>
              <w:rPr>
                <w:b/>
                <w:bCs/>
                <w:i/>
                <w:iCs/>
                <w:color w:val="000000"/>
              </w:rPr>
              <w:t xml:space="preserve"> (5 x 7)</w:t>
            </w:r>
          </w:p>
        </w:tc>
      </w:tr>
      <w:tr w:rsidR="00414555" w:rsidRPr="00AF459F" w14:paraId="183D5AFB" w14:textId="77777777" w:rsidTr="00851E78">
        <w:trPr>
          <w:trHeight w:val="330"/>
        </w:trPr>
        <w:tc>
          <w:tcPr>
            <w:tcW w:w="554" w:type="dxa"/>
          </w:tcPr>
          <w:p w14:paraId="3B6330FB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1998" w:type="dxa"/>
          </w:tcPr>
          <w:p w14:paraId="675AF2B6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FortiAP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220B</w:t>
            </w:r>
          </w:p>
        </w:tc>
        <w:tc>
          <w:tcPr>
            <w:tcW w:w="1843" w:type="dxa"/>
          </w:tcPr>
          <w:p w14:paraId="271E0EAE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4725E587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13E34E5A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14:paraId="1241922A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789102F6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6E2B8FED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303D8A59" w14:textId="77777777" w:rsidTr="00851E78">
        <w:trPr>
          <w:trHeight w:val="330"/>
        </w:trPr>
        <w:tc>
          <w:tcPr>
            <w:tcW w:w="554" w:type="dxa"/>
          </w:tcPr>
          <w:p w14:paraId="04D8079C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1998" w:type="dxa"/>
          </w:tcPr>
          <w:p w14:paraId="6EA89687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FortiMail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100C</w:t>
            </w:r>
          </w:p>
        </w:tc>
        <w:tc>
          <w:tcPr>
            <w:tcW w:w="1843" w:type="dxa"/>
          </w:tcPr>
          <w:p w14:paraId="54A3B559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2770FE5C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34DADFE5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14:paraId="4BCC312D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73877525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2EA5F890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32728FB6" w14:textId="77777777" w:rsidTr="00851E78">
        <w:trPr>
          <w:trHeight w:val="330"/>
        </w:trPr>
        <w:tc>
          <w:tcPr>
            <w:tcW w:w="554" w:type="dxa"/>
          </w:tcPr>
          <w:p w14:paraId="43F15099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1998" w:type="dxa"/>
          </w:tcPr>
          <w:p w14:paraId="1BADD660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FortiGate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200B</w:t>
            </w:r>
          </w:p>
        </w:tc>
        <w:tc>
          <w:tcPr>
            <w:tcW w:w="1843" w:type="dxa"/>
          </w:tcPr>
          <w:p w14:paraId="7705DDB7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3717A234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20B66DF3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443" w:type="dxa"/>
          </w:tcPr>
          <w:p w14:paraId="11A4BA94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77967530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621A9FD5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4A44B7B7" w14:textId="77777777" w:rsidTr="00851E78">
        <w:trPr>
          <w:trHeight w:val="330"/>
        </w:trPr>
        <w:tc>
          <w:tcPr>
            <w:tcW w:w="554" w:type="dxa"/>
          </w:tcPr>
          <w:p w14:paraId="70001115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4.</w:t>
            </w:r>
          </w:p>
        </w:tc>
        <w:tc>
          <w:tcPr>
            <w:tcW w:w="1998" w:type="dxa"/>
          </w:tcPr>
          <w:p w14:paraId="4D9C35E9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FortiGate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40C</w:t>
            </w:r>
          </w:p>
        </w:tc>
        <w:tc>
          <w:tcPr>
            <w:tcW w:w="1843" w:type="dxa"/>
          </w:tcPr>
          <w:p w14:paraId="7CCCF90B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5E7B0D2F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31B5BD62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443" w:type="dxa"/>
          </w:tcPr>
          <w:p w14:paraId="242F355D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421F05AE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3B29B655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0B810F4D" w14:textId="77777777" w:rsidTr="00851E78">
        <w:trPr>
          <w:trHeight w:val="330"/>
        </w:trPr>
        <w:tc>
          <w:tcPr>
            <w:tcW w:w="554" w:type="dxa"/>
          </w:tcPr>
          <w:p w14:paraId="4948C358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5.</w:t>
            </w:r>
          </w:p>
        </w:tc>
        <w:tc>
          <w:tcPr>
            <w:tcW w:w="1998" w:type="dxa"/>
          </w:tcPr>
          <w:p w14:paraId="077AD4F9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FortiGate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60C</w:t>
            </w:r>
          </w:p>
        </w:tc>
        <w:tc>
          <w:tcPr>
            <w:tcW w:w="1843" w:type="dxa"/>
          </w:tcPr>
          <w:p w14:paraId="0E490B4F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234387AE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70B8D79A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14:paraId="7E343464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33CACD80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063A7401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248589BD" w14:textId="77777777" w:rsidTr="00851E78">
        <w:trPr>
          <w:trHeight w:val="330"/>
        </w:trPr>
        <w:tc>
          <w:tcPr>
            <w:tcW w:w="554" w:type="dxa"/>
          </w:tcPr>
          <w:p w14:paraId="7134B4A4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1998" w:type="dxa"/>
          </w:tcPr>
          <w:p w14:paraId="0E02F636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FortiAnalyzer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100C</w:t>
            </w:r>
          </w:p>
        </w:tc>
        <w:tc>
          <w:tcPr>
            <w:tcW w:w="1843" w:type="dxa"/>
          </w:tcPr>
          <w:p w14:paraId="22AC2832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418ED0F1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1EF29208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14:paraId="5AD906A2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52E06ADD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06707D5A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3D51B53A" w14:textId="77777777" w:rsidTr="00851E78">
        <w:trPr>
          <w:trHeight w:val="330"/>
        </w:trPr>
        <w:tc>
          <w:tcPr>
            <w:tcW w:w="554" w:type="dxa"/>
          </w:tcPr>
          <w:p w14:paraId="3201D94C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7.</w:t>
            </w:r>
          </w:p>
        </w:tc>
        <w:tc>
          <w:tcPr>
            <w:tcW w:w="1998" w:type="dxa"/>
          </w:tcPr>
          <w:p w14:paraId="0BFA16F3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  <w:lang w:val="en-US"/>
              </w:rPr>
            </w:pPr>
            <w:proofErr w:type="spellStart"/>
            <w:r w:rsidRPr="00AF459F">
              <w:rPr>
                <w:bCs/>
                <w:i/>
                <w:iCs/>
                <w:color w:val="000000"/>
                <w:lang w:val="en-US"/>
              </w:rPr>
              <w:t>Pakiet</w:t>
            </w:r>
            <w:proofErr w:type="spellEnd"/>
            <w:r w:rsidRPr="00AF459F">
              <w:rPr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AF459F">
              <w:rPr>
                <w:bCs/>
                <w:i/>
                <w:iCs/>
                <w:color w:val="000000"/>
                <w:lang w:val="en-US"/>
              </w:rPr>
              <w:t>licencji</w:t>
            </w:r>
            <w:proofErr w:type="spellEnd"/>
            <w:r w:rsidRPr="00AF459F">
              <w:rPr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AF459F">
              <w:rPr>
                <w:bCs/>
                <w:i/>
                <w:iCs/>
                <w:color w:val="000000"/>
                <w:lang w:val="en-US"/>
              </w:rPr>
              <w:t>dla</w:t>
            </w:r>
            <w:proofErr w:type="spellEnd"/>
            <w:r w:rsidRPr="00AF459F">
              <w:rPr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AF459F">
              <w:rPr>
                <w:bCs/>
                <w:i/>
                <w:iCs/>
                <w:color w:val="000000"/>
                <w:lang w:val="en-US"/>
              </w:rPr>
              <w:t>FortiManager</w:t>
            </w:r>
            <w:proofErr w:type="spellEnd"/>
            <w:r w:rsidRPr="00AF459F">
              <w:rPr>
                <w:bCs/>
                <w:i/>
                <w:iCs/>
                <w:color w:val="000000"/>
                <w:lang w:val="en-US"/>
              </w:rPr>
              <w:t xml:space="preserve"> -VM </w:t>
            </w:r>
          </w:p>
        </w:tc>
        <w:tc>
          <w:tcPr>
            <w:tcW w:w="1843" w:type="dxa"/>
          </w:tcPr>
          <w:p w14:paraId="144F0FB1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  <w:lang w:val="en-US"/>
              </w:rPr>
            </w:pPr>
            <w:r w:rsidRPr="00AF459F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08" w:type="dxa"/>
          </w:tcPr>
          <w:p w14:paraId="3819C19B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4F253C03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14:paraId="627C1DB9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4E8D2BDB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18D84EBF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2D70BE8C" w14:textId="77777777" w:rsidTr="00851E78">
        <w:trPr>
          <w:trHeight w:val="330"/>
        </w:trPr>
        <w:tc>
          <w:tcPr>
            <w:tcW w:w="554" w:type="dxa"/>
          </w:tcPr>
          <w:p w14:paraId="02A2429F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8.</w:t>
            </w:r>
          </w:p>
        </w:tc>
        <w:tc>
          <w:tcPr>
            <w:tcW w:w="1998" w:type="dxa"/>
          </w:tcPr>
          <w:p w14:paraId="25E28B5B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FortiAP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223B </w:t>
            </w:r>
          </w:p>
        </w:tc>
        <w:tc>
          <w:tcPr>
            <w:tcW w:w="1843" w:type="dxa"/>
          </w:tcPr>
          <w:p w14:paraId="7F08E15F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12BAFD04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2A892D8A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4</w:t>
            </w:r>
            <w:r w:rsidR="00E97851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43" w:type="dxa"/>
          </w:tcPr>
          <w:p w14:paraId="6BA4CB9D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2C2446FD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06C4229E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14555" w:rsidRPr="00AF459F" w14:paraId="165D8B21" w14:textId="77777777" w:rsidTr="00851E78">
        <w:trPr>
          <w:trHeight w:val="315"/>
        </w:trPr>
        <w:tc>
          <w:tcPr>
            <w:tcW w:w="554" w:type="dxa"/>
          </w:tcPr>
          <w:p w14:paraId="594ACEB5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9.</w:t>
            </w:r>
          </w:p>
        </w:tc>
        <w:tc>
          <w:tcPr>
            <w:tcW w:w="1998" w:type="dxa"/>
          </w:tcPr>
          <w:p w14:paraId="25E8EB65" w14:textId="77777777" w:rsidR="00414555" w:rsidRPr="00AF459F" w:rsidRDefault="00414555" w:rsidP="00C1401E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Pr="00AF459F">
              <w:rPr>
                <w:bCs/>
                <w:i/>
                <w:iCs/>
                <w:color w:val="000000"/>
              </w:rPr>
              <w:t>FortiWeb</w:t>
            </w:r>
            <w:proofErr w:type="spellEnd"/>
            <w:r w:rsidRPr="00AF459F">
              <w:rPr>
                <w:bCs/>
                <w:i/>
                <w:iCs/>
                <w:color w:val="000000"/>
              </w:rPr>
              <w:t xml:space="preserve"> 400C </w:t>
            </w:r>
          </w:p>
        </w:tc>
        <w:tc>
          <w:tcPr>
            <w:tcW w:w="1843" w:type="dxa"/>
          </w:tcPr>
          <w:p w14:paraId="739B3BE8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255638A8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77C844CB" w14:textId="77777777" w:rsidR="00414555" w:rsidRPr="00AF459F" w:rsidRDefault="00414555" w:rsidP="00C1401E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14:paraId="59040FB0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</w:tcPr>
          <w:p w14:paraId="0BDABB2B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</w:tcPr>
          <w:p w14:paraId="614B0722" w14:textId="77777777" w:rsidR="00414555" w:rsidRPr="00AF459F" w:rsidRDefault="00414555" w:rsidP="00C1401E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47577" w:rsidRPr="00AF459F" w14:paraId="1E37D214" w14:textId="77777777" w:rsidTr="00851E78">
        <w:trPr>
          <w:trHeight w:val="315"/>
        </w:trPr>
        <w:tc>
          <w:tcPr>
            <w:tcW w:w="554" w:type="dxa"/>
          </w:tcPr>
          <w:p w14:paraId="1DAF3A6C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10.</w:t>
            </w:r>
          </w:p>
        </w:tc>
        <w:tc>
          <w:tcPr>
            <w:tcW w:w="1998" w:type="dxa"/>
          </w:tcPr>
          <w:p w14:paraId="6660F502" w14:textId="77777777" w:rsidR="00947577" w:rsidRDefault="00947577" w:rsidP="00947577">
            <w:pPr>
              <w:pStyle w:val="Style9"/>
              <w:rPr>
                <w:bCs/>
                <w:i/>
                <w:iCs/>
                <w:color w:val="000000"/>
              </w:rPr>
            </w:pPr>
            <w:r w:rsidRPr="00AF459F">
              <w:rPr>
                <w:bCs/>
                <w:i/>
                <w:iCs/>
                <w:color w:val="000000"/>
              </w:rPr>
              <w:t xml:space="preserve">Pakiet licencji dla </w:t>
            </w:r>
            <w:proofErr w:type="spellStart"/>
            <w:r w:rsidR="00E97851" w:rsidRPr="00AF459F">
              <w:rPr>
                <w:bCs/>
                <w:i/>
                <w:iCs/>
                <w:color w:val="000000"/>
              </w:rPr>
              <w:t>Forti</w:t>
            </w:r>
            <w:r w:rsidR="00E97851">
              <w:rPr>
                <w:bCs/>
                <w:i/>
                <w:iCs/>
                <w:color w:val="000000"/>
              </w:rPr>
              <w:t>Gate</w:t>
            </w:r>
            <w:proofErr w:type="spellEnd"/>
            <w:r w:rsidR="009363D7"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8</w:t>
            </w:r>
            <w:r w:rsidRPr="00AF459F">
              <w:rPr>
                <w:bCs/>
                <w:i/>
                <w:iCs/>
                <w:color w:val="000000"/>
              </w:rPr>
              <w:t xml:space="preserve">00C </w:t>
            </w:r>
            <w:r w:rsidR="00E97851">
              <w:rPr>
                <w:bCs/>
                <w:i/>
                <w:iCs/>
                <w:color w:val="000000"/>
              </w:rPr>
              <w:t>od 19.11.2017 r. do 15.02.2018 r.</w:t>
            </w:r>
          </w:p>
          <w:p w14:paraId="30A43B46" w14:textId="77777777" w:rsidR="00E97851" w:rsidRPr="00AF459F" w:rsidRDefault="00E97851" w:rsidP="00947577">
            <w:pPr>
              <w:pStyle w:val="Style9"/>
              <w:rPr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</w:tcPr>
          <w:p w14:paraId="2782B556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</w:tcPr>
          <w:p w14:paraId="5C7373F7" w14:textId="77777777" w:rsidR="00947577" w:rsidRPr="00AF459F" w:rsidRDefault="00947577" w:rsidP="00947577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796" w:type="dxa"/>
          </w:tcPr>
          <w:p w14:paraId="5434AEC2" w14:textId="77777777" w:rsidR="00947577" w:rsidRPr="00AF459F" w:rsidRDefault="00947577" w:rsidP="00947577">
            <w:pPr>
              <w:pStyle w:val="Style9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443" w:type="dxa"/>
          </w:tcPr>
          <w:p w14:paraId="04213520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</w:tcPr>
          <w:p w14:paraId="08FFCEA4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29" w:type="dxa"/>
          </w:tcPr>
          <w:p w14:paraId="58A71E07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</w:p>
        </w:tc>
      </w:tr>
      <w:tr w:rsidR="00947577" w:rsidRPr="00AF459F" w14:paraId="241D88C0" w14:textId="77777777" w:rsidTr="00851E78">
        <w:trPr>
          <w:trHeight w:val="420"/>
        </w:trPr>
        <w:tc>
          <w:tcPr>
            <w:tcW w:w="554" w:type="dxa"/>
          </w:tcPr>
          <w:p w14:paraId="5E831371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40" w:type="dxa"/>
            <w:gridSpan w:val="6"/>
          </w:tcPr>
          <w:p w14:paraId="658DCF82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Razem</w:t>
            </w:r>
          </w:p>
        </w:tc>
        <w:tc>
          <w:tcPr>
            <w:tcW w:w="1129" w:type="dxa"/>
          </w:tcPr>
          <w:p w14:paraId="0C5E98EE" w14:textId="77777777" w:rsidR="00947577" w:rsidRPr="00AF459F" w:rsidRDefault="00947577" w:rsidP="00947577">
            <w:pPr>
              <w:pStyle w:val="Style9"/>
              <w:rPr>
                <w:b/>
                <w:bCs/>
                <w:i/>
                <w:iCs/>
                <w:color w:val="000000"/>
              </w:rPr>
            </w:pPr>
            <w:r w:rsidRPr="00AF459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1C1400A0" w14:textId="77777777" w:rsidR="00D34990" w:rsidRPr="00732DF1" w:rsidRDefault="00D34990" w:rsidP="00D34990">
      <w:pPr>
        <w:widowControl w:val="0"/>
        <w:numPr>
          <w:ilvl w:val="2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że zapoznaliśmy się ze Specyfikacją Istotnych Warunków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i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uznajemy się za związanych określonymi w niej postanowieniami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 zasadami postępowania.</w:t>
      </w:r>
    </w:p>
    <w:p w14:paraId="4668A98E" w14:textId="77777777" w:rsidR="00D34990" w:rsidRPr="00732DF1" w:rsidRDefault="00D34990" w:rsidP="00D34990">
      <w:pPr>
        <w:widowControl w:val="0"/>
        <w:numPr>
          <w:ilvl w:val="2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 xml:space="preserve">ZOBOWIĄZUJEMY SIĘ </w:t>
      </w:r>
      <w:r w:rsidRPr="00732D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bidi="en-US"/>
        </w:rPr>
        <w:t>do wykonania zamówienia w terminie określonym w Rozdziale V SIWZ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383D859A" w14:textId="77777777" w:rsidR="00D34990" w:rsidRPr="00732DF1" w:rsidRDefault="00D34990" w:rsidP="00D349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bidi="en-US"/>
        </w:rPr>
        <w:t>3.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bidi="en-US"/>
        </w:rPr>
        <w:tab/>
        <w:t xml:space="preserve">AKCEPTUJEMY  </w:t>
      </w:r>
      <w:r w:rsidRPr="00732D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warunki płatności  określone  przez Zamawiającego</w:t>
      </w:r>
      <w:r w:rsidRPr="004E185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641B5">
        <w:rPr>
          <w:rFonts w:ascii="Times New Roman" w:hAnsi="Times New Roman"/>
          <w:color w:val="000000"/>
          <w:spacing w:val="-9"/>
          <w:sz w:val="24"/>
          <w:szCs w:val="24"/>
        </w:rPr>
        <w:t>we </w:t>
      </w:r>
      <w:r w:rsidRPr="00B641B5">
        <w:rPr>
          <w:rFonts w:ascii="Times New Roman" w:hAnsi="Times New Roman"/>
          <w:color w:val="000000"/>
          <w:sz w:val="24"/>
          <w:szCs w:val="24"/>
        </w:rPr>
        <w:t xml:space="preserve"> wzorze Umowy</w:t>
      </w:r>
      <w:r w:rsidR="005F4448">
        <w:rPr>
          <w:rFonts w:ascii="Times New Roman" w:hAnsi="Times New Roman"/>
          <w:color w:val="000000"/>
          <w:sz w:val="24"/>
          <w:szCs w:val="24"/>
        </w:rPr>
        <w:t xml:space="preserve"> (minimalny termin płatności: 14 dni od otrzymania faktury przez </w:t>
      </w:r>
      <w:r w:rsidR="00D408AC">
        <w:rPr>
          <w:rFonts w:ascii="Times New Roman" w:hAnsi="Times New Roman"/>
          <w:color w:val="000000"/>
          <w:sz w:val="24"/>
          <w:szCs w:val="24"/>
        </w:rPr>
        <w:t>Zamawiającego</w:t>
      </w:r>
      <w:r w:rsidR="005F4448">
        <w:rPr>
          <w:rFonts w:ascii="Times New Roman" w:hAnsi="Times New Roman"/>
          <w:color w:val="000000"/>
          <w:sz w:val="24"/>
          <w:szCs w:val="24"/>
        </w:rPr>
        <w:t>)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2B3B36B2" w14:textId="77777777" w:rsidR="00D34990" w:rsidRDefault="00D34990" w:rsidP="00D34990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bidi="en-US"/>
        </w:rPr>
        <w:t>4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>.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ab/>
        <w:t xml:space="preserve">UWAŻAMY SIĘ </w:t>
      </w:r>
      <w:r w:rsidRPr="00732D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bidi="en-US"/>
        </w:rPr>
        <w:t xml:space="preserve">za związanych niniejszą ofertą przez czas wskazany w Specyfikacji </w:t>
      </w:r>
      <w:r w:rsidRPr="00732D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 xml:space="preserve">Istotnych Warunków Zamówienia, tj. przez okres 30 dni uwzględniając, że termin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składania ofert jest pierwszym dniem biegu terminu.</w:t>
      </w:r>
    </w:p>
    <w:p w14:paraId="19AE04A9" w14:textId="18B300EB" w:rsidR="00E61B85" w:rsidRDefault="00114C96" w:rsidP="00910083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5</w:t>
      </w:r>
      <w:r w:rsidR="00E61B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. </w:t>
      </w:r>
      <w:r w:rsidR="00E61B85" w:rsidRPr="0073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="00E61B85"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że</w:t>
      </w:r>
      <w:r w:rsidR="00E61B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054B0">
        <w:rPr>
          <w:rFonts w:ascii="Times New Roman" w:hAnsi="Times New Roman" w:cs="Times New Roman"/>
          <w:sz w:val="24"/>
          <w:szCs w:val="24"/>
          <w:lang w:eastAsia="pl-PL"/>
        </w:rPr>
        <w:t>termin dostawy produktów wynosi</w:t>
      </w:r>
      <w:r w:rsidR="00FF29FD">
        <w:rPr>
          <w:rFonts w:ascii="Times New Roman" w:hAnsi="Times New Roman" w:cs="Times New Roman"/>
          <w:sz w:val="24"/>
          <w:szCs w:val="24"/>
          <w:lang w:eastAsia="pl-PL"/>
        </w:rPr>
        <w:t xml:space="preserve"> ………. dni.</w:t>
      </w:r>
    </w:p>
    <w:p w14:paraId="0E91E50B" w14:textId="03650102" w:rsidR="00D054B0" w:rsidRPr="00D054B0" w:rsidRDefault="00E61B85" w:rsidP="00D054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54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 xml:space="preserve">Uwaga: </w:t>
      </w:r>
      <w:r w:rsidR="00D054B0" w:rsidRPr="00D054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 xml:space="preserve">maksymalny termin dostawy produktów wynosi 30 dni. W przypadku zaoferowania rozwiązań równoważnych termin ten obejmuje </w:t>
      </w:r>
      <w:r w:rsidR="00D054B0" w:rsidRPr="00D054B0">
        <w:rPr>
          <w:rFonts w:ascii="Times New Roman" w:hAnsi="Times New Roman" w:cs="Times New Roman"/>
          <w:sz w:val="20"/>
          <w:szCs w:val="20"/>
        </w:rPr>
        <w:t xml:space="preserve">dostawę sprzętu, oprogramowania, licencji, wdrożenia </w:t>
      </w:r>
      <w:r w:rsidR="00D054B0" w:rsidRPr="00D054B0">
        <w:rPr>
          <w:rFonts w:ascii="Times New Roman" w:hAnsi="Times New Roman" w:cs="Times New Roman"/>
          <w:sz w:val="20"/>
          <w:szCs w:val="20"/>
        </w:rPr>
        <w:br/>
        <w:t>i instalację sprzętu wraz z oprogramowaniem, przeprowadzenie testów oraz przeszkolenie personelu Zamawiającego.</w:t>
      </w:r>
    </w:p>
    <w:p w14:paraId="0BBA93F3" w14:textId="77777777" w:rsidR="00E61B85" w:rsidRDefault="00114C96" w:rsidP="00851E78">
      <w:pPr>
        <w:pStyle w:val="Akapitzlist"/>
        <w:spacing w:after="0" w:line="240" w:lineRule="auto"/>
        <w:ind w:left="284" w:hanging="284"/>
        <w:jc w:val="both"/>
        <w:rPr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6</w:t>
      </w:r>
      <w:r w:rsidR="00910083" w:rsidRPr="00851E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. </w:t>
      </w:r>
      <w:r w:rsidR="00910083" w:rsidRPr="00910083">
        <w:rPr>
          <w:rStyle w:val="FontStyle48"/>
          <w:b/>
          <w:sz w:val="24"/>
          <w:szCs w:val="24"/>
        </w:rPr>
        <w:t>PRZYJMUJEMY</w:t>
      </w:r>
      <w:r w:rsidR="00910083" w:rsidRPr="00910083">
        <w:rPr>
          <w:rStyle w:val="FontStyle48"/>
          <w:sz w:val="24"/>
          <w:szCs w:val="24"/>
        </w:rPr>
        <w:t xml:space="preserve"> do wiadomości</w:t>
      </w:r>
      <w:r w:rsidR="00910083" w:rsidRPr="00851E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10083" w:rsidRPr="00910083">
        <w:rPr>
          <w:rStyle w:val="FontStyle48"/>
          <w:sz w:val="24"/>
          <w:szCs w:val="24"/>
        </w:rPr>
        <w:t>, że niewypełnienie pozycji określonych w</w:t>
      </w:r>
      <w:r w:rsidR="00910083" w:rsidRPr="00E56ECD">
        <w:rPr>
          <w:rStyle w:val="FontStyle48"/>
          <w:sz w:val="24"/>
          <w:szCs w:val="24"/>
        </w:rPr>
        <w:t xml:space="preserve"> kolumnie „dane techniczne oferowanego sprzętu” </w:t>
      </w:r>
      <w:r w:rsidR="00910083">
        <w:rPr>
          <w:rStyle w:val="FontStyle48"/>
          <w:sz w:val="24"/>
          <w:szCs w:val="24"/>
        </w:rPr>
        <w:t xml:space="preserve">w tabeli Załącznika nr 1 A do SIWZ „Wymagane minimalne parametry techniczne” </w:t>
      </w:r>
      <w:r w:rsidR="00910083" w:rsidRPr="00E56ECD">
        <w:rPr>
          <w:rStyle w:val="FontStyle48"/>
          <w:sz w:val="24"/>
          <w:szCs w:val="24"/>
        </w:rPr>
        <w:t xml:space="preserve">w sposób wymagany lub udzielenie odpowiedzi negatywnej ,,nie spełnia’’ spowoduje odrzucenie oferty, o ile z treści innych dokumentów stanowiących załączniki do oferty nie będzie wynikało, iż oferowane urządzenia </w:t>
      </w:r>
      <w:r w:rsidR="00910083">
        <w:rPr>
          <w:rStyle w:val="FontStyle48"/>
          <w:sz w:val="24"/>
          <w:szCs w:val="24"/>
        </w:rPr>
        <w:t>spełniają</w:t>
      </w:r>
      <w:r w:rsidR="00910083" w:rsidRPr="00E56ECD">
        <w:rPr>
          <w:rStyle w:val="FontStyle48"/>
          <w:sz w:val="24"/>
          <w:szCs w:val="24"/>
        </w:rPr>
        <w:t xml:space="preserve"> wymagania określone w ww. tabel</w:t>
      </w:r>
      <w:r w:rsidR="00910083">
        <w:rPr>
          <w:rStyle w:val="FontStyle48"/>
          <w:sz w:val="24"/>
          <w:szCs w:val="24"/>
        </w:rPr>
        <w:t>i.</w:t>
      </w:r>
    </w:p>
    <w:p w14:paraId="0FCA7732" w14:textId="77777777" w:rsidR="002E4AE3" w:rsidRPr="0024284E" w:rsidRDefault="00114C96" w:rsidP="002428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bidi="en-US"/>
        </w:rPr>
        <w:t>7</w:t>
      </w:r>
      <w:r w:rsidR="0091008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bidi="en-US"/>
        </w:rPr>
        <w:t xml:space="preserve">. </w:t>
      </w:r>
      <w:r w:rsidR="002E4AE3" w:rsidRPr="00242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OŚWIADCZAMY, że </w:t>
      </w:r>
      <w:r w:rsidR="002E4AE3" w:rsidRPr="00242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(*niepotrzebne skreślić, a wymagane informacje uzupełnić, jeśli </w:t>
      </w:r>
      <w:r w:rsidR="00910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br/>
        <w:t xml:space="preserve">     </w:t>
      </w:r>
      <w:r w:rsidR="002E4AE3" w:rsidRPr="00242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dotyczy</w:t>
      </w:r>
      <w:r w:rsidR="002E4AE3" w:rsidRPr="00242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):</w:t>
      </w:r>
    </w:p>
    <w:p w14:paraId="654B6931" w14:textId="77777777" w:rsidR="002E4AE3" w:rsidRPr="002E4AE3" w:rsidRDefault="002E4AE3" w:rsidP="00114C96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AE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nie zamierzamy powierzać wykonania części zamówienia podwykonawcom</w:t>
      </w:r>
    </w:p>
    <w:p w14:paraId="190F6734" w14:textId="77777777" w:rsidR="002E4AE3" w:rsidRPr="00114C96" w:rsidRDefault="002E4AE3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lang w:bidi="en-US"/>
        </w:rPr>
      </w:pPr>
      <w:r w:rsidRPr="002E4AE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zamierzamy powierzyć wykonanie następujących części zamówienia niżej wymienionym podwykonawcom:</w:t>
      </w:r>
      <w:r w:rsidR="00114C9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14C96">
        <w:rPr>
          <w:lang w:bidi="en-US"/>
        </w:rPr>
        <w:t>……………………………………………………………………………………………………………………………………………………</w:t>
      </w:r>
    </w:p>
    <w:p w14:paraId="7EF6E6AA" w14:textId="77777777" w:rsidR="00D34990" w:rsidRDefault="00D34990" w:rsidP="00D34990">
      <w:pPr>
        <w:pStyle w:val="Tekstpodstawowy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E0">
        <w:rPr>
          <w:rFonts w:ascii="Times New Roman" w:hAnsi="Times New Roman" w:cs="Times New Roman"/>
          <w:sz w:val="24"/>
          <w:szCs w:val="24"/>
        </w:rPr>
        <w:t>Zgodnie z Rozdziałem VII ust. 10 SIWZ wskazuję dostępność poniżej wskazanych oświadczeń lub dokumentów, o których mowa w Rozdziale VII ust. 5 SIWZ w formie elektronicznej pod określonymi adresami internetowymi ogólnodostępnych i bezpłatnych baz danych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1822E0">
        <w:rPr>
          <w:rFonts w:ascii="Times New Roman" w:hAnsi="Times New Roman" w:cs="Times New Roman"/>
          <w:sz w:val="24"/>
          <w:szCs w:val="24"/>
        </w:rPr>
        <w:t>:</w:t>
      </w:r>
    </w:p>
    <w:p w14:paraId="60FC1179" w14:textId="77777777" w:rsidR="00D34990" w:rsidRPr="001822E0" w:rsidRDefault="00D34990" w:rsidP="00D34990">
      <w:pPr>
        <w:pStyle w:val="Tekstpodstawowy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D34990" w:rsidRPr="00E27B95" w14:paraId="387C30F0" w14:textId="77777777" w:rsidTr="00713FDD">
        <w:trPr>
          <w:cantSplit/>
          <w:jc w:val="center"/>
        </w:trPr>
        <w:tc>
          <w:tcPr>
            <w:tcW w:w="5240" w:type="dxa"/>
            <w:vAlign w:val="center"/>
          </w:tcPr>
          <w:p w14:paraId="413749C4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822E0">
              <w:rPr>
                <w:rFonts w:cs="Times New Roman"/>
                <w:sz w:val="24"/>
                <w:szCs w:val="24"/>
              </w:rPr>
              <w:t>Nazwa oświadczenia lub dokumentu (lub odpowiednie odesłanie do dokumentu wymaganego w SIWZ np. Rozdział VII ust. 5 pkt … SIWZ ):</w:t>
            </w:r>
          </w:p>
        </w:tc>
        <w:tc>
          <w:tcPr>
            <w:tcW w:w="3608" w:type="dxa"/>
            <w:vAlign w:val="center"/>
          </w:tcPr>
          <w:p w14:paraId="0115B2E2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822E0">
              <w:rPr>
                <w:rFonts w:cs="Times New Roman"/>
                <w:sz w:val="24"/>
                <w:szCs w:val="24"/>
              </w:rPr>
              <w:t>Adres strony internetowej ogólnodostępnej i bezpłatnej bazy danych</w:t>
            </w:r>
          </w:p>
        </w:tc>
      </w:tr>
      <w:tr w:rsidR="00D34990" w:rsidRPr="00E27B95" w14:paraId="378554E9" w14:textId="77777777" w:rsidTr="00713FDD">
        <w:trPr>
          <w:cantSplit/>
          <w:jc w:val="center"/>
        </w:trPr>
        <w:tc>
          <w:tcPr>
            <w:tcW w:w="5240" w:type="dxa"/>
            <w:vAlign w:val="center"/>
          </w:tcPr>
          <w:p w14:paraId="0F6E40CE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14:paraId="13B8E712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4990" w:rsidRPr="00E27B95" w14:paraId="34DF3B39" w14:textId="77777777" w:rsidTr="00713FDD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1175167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469A9F54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4990" w:rsidRPr="00E27B95" w14:paraId="30F639D2" w14:textId="77777777" w:rsidTr="00713FDD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72EFCE26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74C47CD7" w14:textId="77777777" w:rsidR="00D34990" w:rsidRPr="001822E0" w:rsidRDefault="00D34990" w:rsidP="00713FDD">
            <w:pPr>
              <w:pStyle w:val="Tekstpodstawowywcity2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114EE8D" w14:textId="77777777" w:rsidR="00D34990" w:rsidRPr="00732DF1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B107914" w14:textId="77777777" w:rsidR="00D34990" w:rsidRPr="00732DF1" w:rsidRDefault="00D34990" w:rsidP="00851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sz w:val="24"/>
          <w:szCs w:val="24"/>
          <w:lang w:bidi="en-US"/>
        </w:rPr>
        <w:t>Oferta została złożona na ……. parafowanych i kolejno ponumerowanych stronach.</w:t>
      </w:r>
    </w:p>
    <w:p w14:paraId="5201D6CC" w14:textId="77777777" w:rsidR="00D34990" w:rsidRPr="00732DF1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dołączono następujące załączniki:</w:t>
      </w:r>
    </w:p>
    <w:p w14:paraId="2B9A247B" w14:textId="77777777" w:rsidR="00D34990" w:rsidRPr="00732DF1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53764A64" w14:textId="77777777" w:rsidR="00D34990" w:rsidRPr="006A6D0C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6D0C">
        <w:rPr>
          <w:rFonts w:ascii="Times New Roman" w:eastAsia="Times New Roman" w:hAnsi="Times New Roman" w:cs="Times New Roman"/>
          <w:lang w:eastAsia="pl-PL"/>
        </w:rPr>
        <w:t>Zał</w:t>
      </w:r>
      <w:r w:rsidRPr="006A6D0C">
        <w:rPr>
          <w:rFonts w:ascii="Times New Roman" w:eastAsia="TimesNewRoman" w:hAnsi="Times New Roman" w:cs="Times New Roman"/>
          <w:lang w:eastAsia="pl-PL"/>
        </w:rPr>
        <w:t>ą</w:t>
      </w:r>
      <w:r w:rsidRPr="006A6D0C">
        <w:rPr>
          <w:rFonts w:ascii="Times New Roman" w:eastAsia="Times New Roman" w:hAnsi="Times New Roman" w:cs="Times New Roman"/>
          <w:lang w:eastAsia="pl-PL"/>
        </w:rPr>
        <w:t xml:space="preserve">cznik nr </w:t>
      </w:r>
      <w:r w:rsidRPr="006A6D0C">
        <w:rPr>
          <w:rFonts w:ascii="Times New Roman" w:eastAsia="Times New Roman" w:hAnsi="Times New Roman" w:cs="Times New Roman"/>
          <w:color w:val="000000"/>
          <w:lang w:eastAsia="pl-PL"/>
        </w:rPr>
        <w:t xml:space="preserve">1 </w:t>
      </w:r>
      <w:r w:rsidRPr="006A6D0C">
        <w:rPr>
          <w:rFonts w:ascii="Times New Roman" w:eastAsia="Times New Roman" w:hAnsi="Times New Roman" w:cs="Times New Roman"/>
          <w:lang w:eastAsia="pl-PL"/>
        </w:rPr>
        <w:t>–</w:t>
      </w:r>
      <w:r w:rsidRPr="006A6D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A6D0C">
        <w:rPr>
          <w:rFonts w:ascii="Times New Roman" w:eastAsia="Times New Roman" w:hAnsi="Times New Roman" w:cs="Times New Roman"/>
          <w:lang w:eastAsia="pl-PL"/>
        </w:rPr>
        <w:t>O</w:t>
      </w:r>
      <w:r w:rsidRPr="006A6D0C">
        <w:rPr>
          <w:rFonts w:ascii="Times New Roman" w:eastAsia="TimesNewRoman" w:hAnsi="Times New Roman" w:cs="Times New Roman"/>
          <w:lang w:eastAsia="pl-PL"/>
        </w:rPr>
        <w:t>ś</w:t>
      </w:r>
      <w:r w:rsidRPr="006A6D0C">
        <w:rPr>
          <w:rFonts w:ascii="Times New Roman" w:eastAsia="Times New Roman" w:hAnsi="Times New Roman" w:cs="Times New Roman"/>
          <w:lang w:eastAsia="pl-PL"/>
        </w:rPr>
        <w:t xml:space="preserve">wiadczenie </w:t>
      </w:r>
      <w:r>
        <w:rPr>
          <w:rFonts w:ascii="Times New Roman" w:eastAsia="Times New Roman" w:hAnsi="Times New Roman" w:cs="Times New Roman"/>
          <w:lang w:eastAsia="pl-PL"/>
        </w:rPr>
        <w:t>dotyczące</w:t>
      </w:r>
      <w:r w:rsidRPr="006A6D0C">
        <w:rPr>
          <w:rFonts w:ascii="Times New Roman" w:eastAsia="Times New Roman" w:hAnsi="Times New Roman" w:cs="Times New Roman"/>
          <w:lang w:eastAsia="pl-PL"/>
        </w:rPr>
        <w:t xml:space="preserve"> spełniani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6A6D0C">
        <w:rPr>
          <w:rFonts w:ascii="Times New Roman" w:eastAsia="Times New Roman" w:hAnsi="Times New Roman" w:cs="Times New Roman"/>
          <w:lang w:eastAsia="pl-PL"/>
        </w:rPr>
        <w:t xml:space="preserve"> warunków</w:t>
      </w:r>
    </w:p>
    <w:p w14:paraId="7C10B1A5" w14:textId="77777777" w:rsidR="00D34990" w:rsidRPr="006A6D0C" w:rsidRDefault="00D34990" w:rsidP="00D3499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6A6D0C">
        <w:rPr>
          <w:rFonts w:ascii="Times New Roman" w:eastAsia="Times New Roman" w:hAnsi="Times New Roman" w:cs="Times New Roman"/>
          <w:lang w:bidi="en-US"/>
        </w:rPr>
        <w:t>Zał</w:t>
      </w:r>
      <w:r w:rsidRPr="006A6D0C">
        <w:rPr>
          <w:rFonts w:ascii="Times New Roman" w:eastAsia="TimesNewRoman" w:hAnsi="Times New Roman" w:cs="Times New Roman"/>
          <w:lang w:bidi="en-US"/>
        </w:rPr>
        <w:t>ą</w:t>
      </w:r>
      <w:r w:rsidRPr="006A6D0C">
        <w:rPr>
          <w:rFonts w:ascii="Times New Roman" w:eastAsia="Times New Roman" w:hAnsi="Times New Roman" w:cs="Times New Roman"/>
          <w:lang w:bidi="en-US"/>
        </w:rPr>
        <w:t xml:space="preserve">cznik nr </w:t>
      </w:r>
      <w:r w:rsidRPr="006A6D0C">
        <w:rPr>
          <w:rFonts w:ascii="Times New Roman" w:eastAsia="Times New Roman" w:hAnsi="Times New Roman" w:cs="Times New Roman"/>
          <w:color w:val="000000"/>
          <w:lang w:bidi="en-US"/>
        </w:rPr>
        <w:t xml:space="preserve">2 </w:t>
      </w:r>
      <w:r w:rsidRPr="006A6D0C">
        <w:rPr>
          <w:rFonts w:ascii="Times New Roman" w:eastAsia="Times New Roman" w:hAnsi="Times New Roman" w:cs="Times New Roman"/>
          <w:lang w:bidi="en-US"/>
        </w:rPr>
        <w:t>– O</w:t>
      </w:r>
      <w:r w:rsidRPr="006A6D0C">
        <w:rPr>
          <w:rFonts w:ascii="Times New Roman" w:eastAsia="TimesNewRoman" w:hAnsi="Times New Roman" w:cs="Times New Roman"/>
          <w:lang w:bidi="en-US"/>
        </w:rPr>
        <w:t>ś</w:t>
      </w:r>
      <w:r w:rsidRPr="006A6D0C">
        <w:rPr>
          <w:rFonts w:ascii="Times New Roman" w:eastAsia="Times New Roman" w:hAnsi="Times New Roman" w:cs="Times New Roman"/>
          <w:lang w:bidi="en-US"/>
        </w:rPr>
        <w:t xml:space="preserve">wiadczenie </w:t>
      </w:r>
      <w:r>
        <w:rPr>
          <w:rFonts w:ascii="Times New Roman" w:eastAsia="Times New Roman" w:hAnsi="Times New Roman" w:cs="Times New Roman"/>
          <w:lang w:bidi="en-US"/>
        </w:rPr>
        <w:t>dotyczące przesłanek w</w:t>
      </w:r>
      <w:r w:rsidRPr="006A6D0C">
        <w:rPr>
          <w:rFonts w:ascii="Times New Roman" w:eastAsia="Times New Roman" w:hAnsi="Times New Roman" w:cs="Times New Roman"/>
          <w:lang w:bidi="en-US"/>
        </w:rPr>
        <w:t>ykluczenia z postępowania</w:t>
      </w:r>
    </w:p>
    <w:p w14:paraId="277C068C" w14:textId="77777777" w:rsidR="00D34990" w:rsidRPr="00732DF1" w:rsidRDefault="00D34990" w:rsidP="00D3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5C13E939" w14:textId="77777777" w:rsidR="00D34990" w:rsidRPr="00732DF1" w:rsidRDefault="00D34990" w:rsidP="00D3499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lang w:bidi="en-US"/>
        </w:rPr>
        <w:t>………………..............................................................</w:t>
      </w:r>
    </w:p>
    <w:p w14:paraId="02E70AAD" w14:textId="77777777" w:rsidR="00D34990" w:rsidRPr="00732DF1" w:rsidRDefault="00D34990" w:rsidP="00D3499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bidi="en-US"/>
        </w:rPr>
      </w:pPr>
      <w:r w:rsidRPr="00732DF1">
        <w:rPr>
          <w:rFonts w:ascii="Times New Roman" w:eastAsia="Times New Roman" w:hAnsi="Times New Roman" w:cs="Times New Roman"/>
          <w:lang w:bidi="en-US"/>
        </w:rPr>
        <w:t>(data, imi</w:t>
      </w:r>
      <w:r w:rsidRPr="00732DF1">
        <w:rPr>
          <w:rFonts w:ascii="Times New Roman" w:eastAsia="TimesNewRoman" w:hAnsi="Times New Roman" w:cs="Times New Roman"/>
          <w:lang w:bidi="en-US"/>
        </w:rPr>
        <w:t xml:space="preserve">ę </w:t>
      </w:r>
      <w:r w:rsidRPr="00732DF1">
        <w:rPr>
          <w:rFonts w:ascii="Times New Roman" w:eastAsia="Times New Roman" w:hAnsi="Times New Roman" w:cs="Times New Roman"/>
          <w:lang w:bidi="en-US"/>
        </w:rPr>
        <w:t>i nazwisko oraz podpis upoważnionego przedstawiciela Wykonawcy)</w:t>
      </w:r>
    </w:p>
    <w:p w14:paraId="74912F97" w14:textId="77777777" w:rsidR="00E02E0D" w:rsidRDefault="00E02E0D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0DB9C2A" w14:textId="77777777" w:rsidR="00E02E0D" w:rsidRDefault="00E02E0D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4029575" w14:textId="77777777" w:rsidR="00E02E0D" w:rsidRDefault="00E02E0D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22C64B2" w14:textId="77777777" w:rsidR="00E02E0D" w:rsidRDefault="00E02E0D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C1FF909" w14:textId="77777777" w:rsidR="009363D7" w:rsidRDefault="009363D7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1A185F1" w14:textId="77777777" w:rsidR="009363D7" w:rsidRDefault="009363D7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C9C46D2" w14:textId="77777777" w:rsidR="009363D7" w:rsidRDefault="009363D7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25598B7" w14:textId="77777777" w:rsidR="00E02E0D" w:rsidRDefault="00E02E0D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8D087B0" w14:textId="77777777" w:rsidR="00E02E0D" w:rsidRPr="00732DF1" w:rsidRDefault="00E02E0D" w:rsidP="00D34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C7D8C40" w14:textId="77777777" w:rsidR="00D054B0" w:rsidRDefault="00D054B0" w:rsidP="001822E0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2F2314C" w14:textId="1AF0A1D8" w:rsidR="00D718C5" w:rsidRPr="001822E0" w:rsidRDefault="00D718C5" w:rsidP="001822E0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</w:t>
      </w: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do SIWZ</w:t>
      </w:r>
    </w:p>
    <w:p w14:paraId="6059F996" w14:textId="77777777" w:rsidR="00D718C5" w:rsidRPr="00C17FBC" w:rsidRDefault="00D718C5" w:rsidP="00D718C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6C8EC8B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pacing w:val="-8"/>
          <w:sz w:val="24"/>
          <w:szCs w:val="24"/>
          <w:lang w:bidi="en-US"/>
        </w:rPr>
      </w:pPr>
      <w:r w:rsidRPr="00C17FBC">
        <w:rPr>
          <w:rFonts w:ascii="Times New Roman" w:eastAsia="Times New Roman" w:hAnsi="Times New Roman" w:cs="Times New Roman"/>
          <w:b/>
          <w:spacing w:val="-8"/>
          <w:sz w:val="24"/>
          <w:szCs w:val="24"/>
          <w:lang w:bidi="en-US"/>
        </w:rPr>
        <w:t>Polska Akademia Nauk</w:t>
      </w:r>
    </w:p>
    <w:p w14:paraId="152796C5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</w:pPr>
      <w:r w:rsidRPr="00C17FBC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Plac Defilad 1, 00-901 Warszawa</w:t>
      </w:r>
    </w:p>
    <w:p w14:paraId="2ACFCA3A" w14:textId="77777777" w:rsidR="00D718C5" w:rsidRPr="00765B3D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765B3D">
        <w:rPr>
          <w:rFonts w:ascii="Times New Roman" w:eastAsia="Times New Roman" w:hAnsi="Times New Roman" w:cs="Times New Roman"/>
          <w:spacing w:val="-8"/>
          <w:sz w:val="24"/>
          <w:szCs w:val="24"/>
          <w:lang w:val="en-US" w:bidi="en-US"/>
        </w:rPr>
        <w:t>www.pan.pl</w:t>
      </w:r>
    </w:p>
    <w:p w14:paraId="008DD191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</w:pPr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NIP: 5251575083, REGON: 000325713</w:t>
      </w:r>
    </w:p>
    <w:p w14:paraId="5BAD4785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Tel.: (22) 826 37 76</w:t>
      </w:r>
      <w:r w:rsidRPr="00C17F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: (22) 826 65 12</w:t>
      </w:r>
    </w:p>
    <w:p w14:paraId="219D9ABA" w14:textId="77777777" w:rsidR="00D718C5" w:rsidRPr="00765B3D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45959B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6893274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8614921" w14:textId="77777777" w:rsidR="00D718C5" w:rsidRPr="00C17FBC" w:rsidRDefault="00D718C5" w:rsidP="00D718C5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C17FBC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17FBC">
        <w:rPr>
          <w:rFonts w:ascii="Times New Roman" w:hAnsi="Times New Roman" w:cs="Times New Roman"/>
          <w:i/>
          <w:sz w:val="18"/>
          <w:szCs w:val="18"/>
        </w:rPr>
        <w:t>)</w:t>
      </w:r>
    </w:p>
    <w:p w14:paraId="473F71A5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7F7AE1E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3DF934F" w14:textId="77777777" w:rsidR="00D718C5" w:rsidRPr="001822E0" w:rsidRDefault="00D718C5" w:rsidP="001822E0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3231271" w14:textId="77777777" w:rsidR="00D718C5" w:rsidRPr="00C17FBC" w:rsidRDefault="00D718C5" w:rsidP="00D718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387639A" w14:textId="77777777" w:rsidR="00D718C5" w:rsidRPr="00C17FBC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C04C9A8" w14:textId="77777777" w:rsidR="00D718C5" w:rsidRPr="00C17FBC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17F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17FBC">
        <w:rPr>
          <w:rFonts w:ascii="Times New Roman" w:hAnsi="Times New Roman" w:cs="Times New Roman"/>
          <w:b/>
          <w:sz w:val="24"/>
          <w:szCs w:val="24"/>
        </w:rPr>
        <w:t>),</w:t>
      </w:r>
    </w:p>
    <w:p w14:paraId="5EB93381" w14:textId="77777777" w:rsidR="00D718C5" w:rsidRPr="00C17FBC" w:rsidRDefault="00D718C5" w:rsidP="00D718C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1F9D746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4521F" w14:textId="77777777" w:rsidR="00D718C5" w:rsidRPr="00C17FBC" w:rsidRDefault="00D718C5" w:rsidP="00182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14555" w:rsidRPr="007F28BD">
        <w:rPr>
          <w:rFonts w:ascii="Times New Roman" w:hAnsi="Times New Roman" w:cs="Times New Roman"/>
          <w:b/>
          <w:sz w:val="24"/>
          <w:szCs w:val="24"/>
        </w:rPr>
        <w:t xml:space="preserve">„Odnowienie subskrypcji oprogramowania/ wsparcia wraz z wyrównaniem terminu do 15.02.2018 r. dla urządzeń typu UTM, AP, analizujących ruch sieciowy, monitorujących ruch www </w:t>
      </w:r>
      <w:r w:rsidR="00414555">
        <w:rPr>
          <w:rFonts w:ascii="Times New Roman" w:hAnsi="Times New Roman" w:cs="Times New Roman"/>
          <w:b/>
          <w:sz w:val="24"/>
          <w:szCs w:val="24"/>
        </w:rPr>
        <w:br/>
      </w:r>
      <w:r w:rsidR="00414555" w:rsidRPr="007F28BD">
        <w:rPr>
          <w:rFonts w:ascii="Times New Roman" w:hAnsi="Times New Roman" w:cs="Times New Roman"/>
          <w:b/>
          <w:sz w:val="24"/>
          <w:szCs w:val="24"/>
        </w:rPr>
        <w:t>i zabezpieczających serwery poczty elektronicznej używanych przez Zamawiającego”</w:t>
      </w:r>
      <w:r w:rsid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24/ ZP/ 2016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C17FBC">
        <w:rPr>
          <w:rFonts w:ascii="Times New Roman" w:hAnsi="Times New Roman" w:cs="Times New Roman"/>
          <w:sz w:val="24"/>
          <w:szCs w:val="24"/>
        </w:rPr>
        <w:t>co następuje:</w:t>
      </w:r>
    </w:p>
    <w:p w14:paraId="4E8F6A39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EEAD9F5" w14:textId="77777777" w:rsidR="00D718C5" w:rsidRPr="00C17FBC" w:rsidRDefault="00D718C5" w:rsidP="00DC5A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87042" w14:textId="77777777" w:rsidR="00D718C5" w:rsidRDefault="00D718C5" w:rsidP="00D718C5">
      <w:pPr>
        <w:pStyle w:val="Akapitzlist"/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17FBC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17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7FBC">
        <w:rPr>
          <w:rFonts w:ascii="Times New Roman" w:hAnsi="Times New Roman" w:cs="Times New Roman"/>
          <w:sz w:val="24"/>
          <w:szCs w:val="24"/>
        </w:rPr>
        <w:t>.</w:t>
      </w:r>
    </w:p>
    <w:p w14:paraId="38B76F51" w14:textId="77777777" w:rsidR="00D718C5" w:rsidRPr="001822E0" w:rsidRDefault="00D718C5" w:rsidP="001822E0">
      <w:pPr>
        <w:pStyle w:val="Akapitzlist"/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17FBC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C17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7FBC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70363A02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B5C58C8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0C6ECD0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A77C0A6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69F62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17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7FBC">
        <w:rPr>
          <w:rFonts w:ascii="Times New Roman" w:hAnsi="Times New Roman" w:cs="Times New Roman"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17FB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17FBC">
        <w:rPr>
          <w:rFonts w:ascii="Times New Roman" w:hAnsi="Times New Roman" w:cs="Times New Roman"/>
          <w:i/>
          <w:sz w:val="24"/>
          <w:szCs w:val="24"/>
        </w:rPr>
        <w:t>).</w:t>
      </w:r>
      <w:r w:rsidRPr="00C17FB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17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7FBC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67BD4ED6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64865895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17FBC">
        <w:rPr>
          <w:rFonts w:ascii="Times New Roman" w:hAnsi="Times New Roman" w:cs="Times New Roman"/>
          <w:sz w:val="20"/>
          <w:szCs w:val="20"/>
        </w:rPr>
        <w:t>………</w:t>
      </w:r>
    </w:p>
    <w:p w14:paraId="11013B1A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5084B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2E5C19C3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12B4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0BB3418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8CA591A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C9393A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03A52670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04B49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17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7FB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79151CFD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C17FBC">
        <w:rPr>
          <w:rFonts w:ascii="Times New Roman" w:hAnsi="Times New Roman" w:cs="Times New Roman"/>
          <w:sz w:val="20"/>
          <w:szCs w:val="20"/>
        </w:rPr>
        <w:t>……….…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C17FBC">
        <w:rPr>
          <w:rFonts w:ascii="Times New Roman" w:hAnsi="Times New Roman" w:cs="Times New Roman"/>
          <w:sz w:val="20"/>
          <w:szCs w:val="20"/>
        </w:rPr>
        <w:t>…………………..……</w:t>
      </w:r>
      <w:r w:rsidRPr="00C17FBC">
        <w:rPr>
          <w:rFonts w:ascii="Times New Roman" w:hAnsi="Times New Roman" w:cs="Times New Roman"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17FB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17FBC">
        <w:rPr>
          <w:rFonts w:ascii="Times New Roman" w:hAnsi="Times New Roman" w:cs="Times New Roman"/>
          <w:i/>
          <w:sz w:val="20"/>
          <w:szCs w:val="20"/>
        </w:rPr>
        <w:t>)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3A05FE49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1169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81DA948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41B94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3D2D050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98E54D9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9BCC2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B3398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7353F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2826F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2C047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7499E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0702CD4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4B993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17FB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17F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002034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C17FBC">
        <w:rPr>
          <w:rFonts w:ascii="Times New Roman" w:hAnsi="Times New Roman" w:cs="Times New Roman"/>
          <w:sz w:val="20"/>
          <w:szCs w:val="20"/>
        </w:rPr>
        <w:t xml:space="preserve">………..….…… </w:t>
      </w:r>
      <w:r w:rsidRPr="00C17FB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17FB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 w:rsidRPr="00C17FBC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14:paraId="4EE068FF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8CD17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250A5A6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FB749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957272A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F864037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A3C2C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CC334AF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8E91B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17FB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1A367E1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50FFC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309F2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73142C3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AEF02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0FF41A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0142ACA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0BA5AB4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83684A1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E8AFB23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4D1683A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0982BDF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8D7E9B2" w14:textId="77777777" w:rsidR="0045625C" w:rsidRPr="00732DF1" w:rsidRDefault="0045625C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7E2D29C7" w14:textId="77777777" w:rsidR="0045625C" w:rsidRDefault="0045625C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5A8A883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52556EBF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32868854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E28CA6A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DEA44C9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F5DABAA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178F47AA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EBD135B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69C78A7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1BCD7C68" w14:textId="77777777" w:rsidR="00AA12E8" w:rsidRDefault="00AA12E8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352A5E2D" w14:textId="77777777" w:rsidR="00AA12E8" w:rsidRDefault="00AA12E8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356BA742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7DFC70AE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587BBE04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1E359492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89154D9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4A70B7F6" w14:textId="77777777" w:rsidR="00D718C5" w:rsidRDefault="00D718C5" w:rsidP="00D718C5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do SIWZ</w:t>
      </w:r>
    </w:p>
    <w:p w14:paraId="614E3BDF" w14:textId="77777777" w:rsidR="00D718C5" w:rsidRPr="00C17FBC" w:rsidRDefault="00D718C5" w:rsidP="00D718C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15BBC3F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pacing w:val="-8"/>
          <w:sz w:val="24"/>
          <w:szCs w:val="24"/>
          <w:lang w:bidi="en-US"/>
        </w:rPr>
      </w:pPr>
      <w:r w:rsidRPr="00C17FBC">
        <w:rPr>
          <w:rFonts w:ascii="Times New Roman" w:eastAsia="Times New Roman" w:hAnsi="Times New Roman" w:cs="Times New Roman"/>
          <w:b/>
          <w:spacing w:val="-8"/>
          <w:sz w:val="24"/>
          <w:szCs w:val="24"/>
          <w:lang w:bidi="en-US"/>
        </w:rPr>
        <w:t>Polska Akademia Nauk</w:t>
      </w:r>
    </w:p>
    <w:p w14:paraId="07517563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</w:pPr>
      <w:r w:rsidRPr="00C17FBC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Plac Defilad 1, 00-901 Warszawa</w:t>
      </w:r>
    </w:p>
    <w:p w14:paraId="5B1108CA" w14:textId="77777777" w:rsidR="00D718C5" w:rsidRPr="00765B3D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765B3D">
        <w:rPr>
          <w:rFonts w:ascii="Times New Roman" w:eastAsia="Times New Roman" w:hAnsi="Times New Roman" w:cs="Times New Roman"/>
          <w:spacing w:val="-8"/>
          <w:sz w:val="24"/>
          <w:szCs w:val="24"/>
          <w:lang w:val="en-US" w:bidi="en-US"/>
        </w:rPr>
        <w:t>www.pan.pl</w:t>
      </w:r>
    </w:p>
    <w:p w14:paraId="378B2592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</w:pPr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NIP: 5251575083, REGON: 000325713</w:t>
      </w:r>
    </w:p>
    <w:p w14:paraId="702D1300" w14:textId="77777777" w:rsidR="00D718C5" w:rsidRPr="00C17FBC" w:rsidRDefault="00D718C5" w:rsidP="00D718C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Tel.: (22) 826 37 76</w:t>
      </w:r>
      <w:r w:rsidRPr="00C17F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C17F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: (22) 826 65 12</w:t>
      </w:r>
    </w:p>
    <w:p w14:paraId="0C3ED35A" w14:textId="77777777" w:rsidR="00D718C5" w:rsidRPr="00765B3D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EC9FB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D79B6B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A722DAA" w14:textId="77777777" w:rsidR="00D718C5" w:rsidRPr="00C17FBC" w:rsidRDefault="00D718C5" w:rsidP="00D718C5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C17FBC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17FBC">
        <w:rPr>
          <w:rFonts w:ascii="Times New Roman" w:hAnsi="Times New Roman" w:cs="Times New Roman"/>
          <w:i/>
          <w:sz w:val="18"/>
          <w:szCs w:val="18"/>
        </w:rPr>
        <w:t>)</w:t>
      </w:r>
    </w:p>
    <w:p w14:paraId="794EABC5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A209CAD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277948" w14:textId="77777777" w:rsidR="00D718C5" w:rsidRPr="001822E0" w:rsidRDefault="00D718C5" w:rsidP="001822E0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564903A" w14:textId="77777777" w:rsidR="00D718C5" w:rsidRPr="00EA23A5" w:rsidRDefault="00D718C5" w:rsidP="00D718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A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FDEF71" w14:textId="77777777" w:rsidR="00D718C5" w:rsidRPr="00EA23A5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1D78AF6" w14:textId="77777777" w:rsidR="00D718C5" w:rsidRPr="00EA23A5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A23A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A23A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4FAA8BA" w14:textId="77777777" w:rsidR="00D718C5" w:rsidRPr="00EA23A5" w:rsidRDefault="00D718C5" w:rsidP="00D718C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5F27CB9A" w14:textId="77777777" w:rsidR="00D718C5" w:rsidRPr="00EA23A5" w:rsidRDefault="00D718C5" w:rsidP="00D71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AB03C" w14:textId="77777777" w:rsidR="00D718C5" w:rsidRPr="00EA23A5" w:rsidRDefault="00D718C5" w:rsidP="00182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14555" w:rsidRPr="007F28BD">
        <w:rPr>
          <w:rFonts w:ascii="Times New Roman" w:hAnsi="Times New Roman" w:cs="Times New Roman"/>
          <w:b/>
          <w:sz w:val="24"/>
          <w:szCs w:val="24"/>
        </w:rPr>
        <w:t xml:space="preserve">„Odnowienie subskrypcji oprogramowania/ wsparcia wraz z wyrównaniem terminu do 15.02.2018 r. dla urządzeń typu UTM, AP, analizujących ruch sieciowy, monitorujących ruch www </w:t>
      </w:r>
      <w:r w:rsidR="00414555">
        <w:rPr>
          <w:rFonts w:ascii="Times New Roman" w:hAnsi="Times New Roman" w:cs="Times New Roman"/>
          <w:b/>
          <w:sz w:val="24"/>
          <w:szCs w:val="24"/>
        </w:rPr>
        <w:br/>
      </w:r>
      <w:r w:rsidR="00414555" w:rsidRPr="007F28BD">
        <w:rPr>
          <w:rFonts w:ascii="Times New Roman" w:hAnsi="Times New Roman" w:cs="Times New Roman"/>
          <w:b/>
          <w:sz w:val="24"/>
          <w:szCs w:val="24"/>
        </w:rPr>
        <w:t>i zabezpieczających serwery poczty elektronicznej używanych przez Zamawiającego”</w:t>
      </w:r>
      <w:r w:rsid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24/ ZP/ 2016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B8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C17FBC">
        <w:rPr>
          <w:rFonts w:ascii="Times New Roman" w:hAnsi="Times New Roman" w:cs="Times New Roman"/>
          <w:sz w:val="24"/>
          <w:szCs w:val="24"/>
        </w:rPr>
        <w:t>co następuje:</w:t>
      </w:r>
    </w:p>
    <w:p w14:paraId="5907A6BE" w14:textId="77777777" w:rsidR="00D718C5" w:rsidRPr="00EA23A5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594A2AA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10CDB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A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EA23A5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A23A5">
        <w:rPr>
          <w:rFonts w:ascii="Times New Roman" w:hAnsi="Times New Roman" w:cs="Times New Roman"/>
          <w:sz w:val="20"/>
          <w:szCs w:val="20"/>
        </w:rPr>
        <w:t xml:space="preserve">.. </w:t>
      </w:r>
      <w:r w:rsidRPr="00EA23A5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A23A5">
        <w:rPr>
          <w:rFonts w:ascii="Times New Roman" w:hAnsi="Times New Roman" w:cs="Times New Roman"/>
          <w:sz w:val="20"/>
          <w:szCs w:val="20"/>
        </w:rPr>
        <w:t>.</w:t>
      </w:r>
    </w:p>
    <w:p w14:paraId="2EC6F0C5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A23A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A23A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10F8CCA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C98D5FB" w14:textId="77777777" w:rsidR="00D718C5" w:rsidRPr="00EA23A5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3A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E55EBA7" w14:textId="77777777" w:rsidR="00D718C5" w:rsidRPr="00EA23A5" w:rsidRDefault="00D718C5" w:rsidP="00D718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A23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3E4E0C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………………………………………………………...……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EA23A5">
        <w:rPr>
          <w:rFonts w:ascii="Times New Roman" w:hAnsi="Times New Roman" w:cs="Times New Roman"/>
          <w:sz w:val="20"/>
          <w:szCs w:val="20"/>
        </w:rPr>
        <w:t xml:space="preserve">….. </w:t>
      </w:r>
      <w:r w:rsidRPr="00EA23A5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A23A5">
        <w:rPr>
          <w:rFonts w:ascii="Times New Roman" w:hAnsi="Times New Roman" w:cs="Times New Roman"/>
          <w:i/>
          <w:sz w:val="24"/>
          <w:szCs w:val="24"/>
        </w:rPr>
        <w:t>,</w:t>
      </w:r>
      <w:r w:rsidRPr="00EA23A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EA23A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23A5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14:paraId="4E44D6CF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41F1A2BC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A5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23A5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EA23A5">
        <w:rPr>
          <w:rFonts w:ascii="Times New Roman" w:hAnsi="Times New Roman" w:cs="Times New Roman"/>
          <w:sz w:val="20"/>
          <w:szCs w:val="20"/>
        </w:rPr>
        <w:t>…</w:t>
      </w:r>
    </w:p>
    <w:p w14:paraId="6DFCDBF0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EA23A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188E77A2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035A1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628AC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A23A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A23A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1331763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270D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68801C0" w14:textId="77777777" w:rsidR="00D718C5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3A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AB80F66" w14:textId="77777777" w:rsidR="00D718C5" w:rsidRPr="00EA23A5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337E11" w14:textId="77777777" w:rsidR="00D718C5" w:rsidRPr="00EA23A5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C782CFD" w14:textId="77777777" w:rsidR="00D718C5" w:rsidRPr="00EA23A5" w:rsidRDefault="00D718C5" w:rsidP="00D71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2C572" w14:textId="77777777" w:rsidR="00D718C5" w:rsidRPr="00EA23A5" w:rsidRDefault="00D718C5" w:rsidP="00D71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A23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D3D7098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4A50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A23A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A23A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0D0C9C3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0A7F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57456A6" w14:textId="77777777" w:rsidR="00D718C5" w:rsidRPr="00EA23A5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3A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B2CCDBC" w14:textId="77777777" w:rsidR="00D718C5" w:rsidRPr="00EA23A5" w:rsidRDefault="00D718C5" w:rsidP="00D71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D7E4F" w14:textId="77777777" w:rsidR="00D718C5" w:rsidRDefault="00D718C5" w:rsidP="00D718C5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7C4394CE" w14:textId="77777777" w:rsidR="00AA12E8" w:rsidRDefault="00AA12E8" w:rsidP="00D718C5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7B0A9A2" w14:textId="77777777" w:rsidR="00D718C5" w:rsidRPr="003108A4" w:rsidRDefault="00D718C5" w:rsidP="00D718C5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5F687CFF" w14:textId="77777777" w:rsidR="00F529BC" w:rsidRDefault="00F529BC" w:rsidP="00716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69037F9" w14:textId="77777777" w:rsidR="00F529BC" w:rsidRPr="00F529BC" w:rsidRDefault="00F529BC" w:rsidP="00F529BC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529B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 w:rsidR="00247B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</w:t>
      </w:r>
      <w:r w:rsidR="00247B4F" w:rsidRPr="00F529B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529B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SIWZ</w:t>
      </w:r>
    </w:p>
    <w:p w14:paraId="25C03688" w14:textId="77777777" w:rsidR="00F529BC" w:rsidRPr="00F529BC" w:rsidRDefault="00F529BC" w:rsidP="00F529B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529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9F8C889" w14:textId="77777777" w:rsidR="00F529BC" w:rsidRPr="00F529BC" w:rsidRDefault="00F529BC" w:rsidP="00F529BC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pacing w:val="-8"/>
          <w:sz w:val="24"/>
          <w:szCs w:val="24"/>
          <w:lang w:bidi="en-US"/>
        </w:rPr>
      </w:pPr>
      <w:r w:rsidRPr="00F529BC">
        <w:rPr>
          <w:rFonts w:ascii="Times New Roman" w:eastAsia="Times New Roman" w:hAnsi="Times New Roman" w:cs="Times New Roman"/>
          <w:b/>
          <w:spacing w:val="-8"/>
          <w:sz w:val="24"/>
          <w:szCs w:val="24"/>
          <w:lang w:bidi="en-US"/>
        </w:rPr>
        <w:t>Polska Akademia Nauk</w:t>
      </w:r>
    </w:p>
    <w:p w14:paraId="38321466" w14:textId="77777777" w:rsidR="00F529BC" w:rsidRPr="00F529BC" w:rsidRDefault="00F529BC" w:rsidP="00F529BC">
      <w:pPr>
        <w:spacing w:after="0" w:line="240" w:lineRule="auto"/>
        <w:ind w:firstLine="4253"/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</w:pPr>
      <w:r w:rsidRPr="00F529BC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Plac Defilad 1, 00-901 Warszawa</w:t>
      </w:r>
    </w:p>
    <w:p w14:paraId="744564B8" w14:textId="77777777" w:rsidR="00F529BC" w:rsidRPr="00765B3D" w:rsidRDefault="00F529BC" w:rsidP="00F529B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765B3D">
        <w:rPr>
          <w:rFonts w:ascii="Times New Roman" w:eastAsia="Times New Roman" w:hAnsi="Times New Roman" w:cs="Times New Roman"/>
          <w:spacing w:val="-8"/>
          <w:sz w:val="24"/>
          <w:szCs w:val="24"/>
          <w:lang w:val="en-US" w:bidi="en-US"/>
        </w:rPr>
        <w:t>www.pan.pl</w:t>
      </w:r>
    </w:p>
    <w:p w14:paraId="2535D49E" w14:textId="77777777" w:rsidR="00F529BC" w:rsidRPr="00F529BC" w:rsidRDefault="00F529BC" w:rsidP="00F529BC">
      <w:pPr>
        <w:spacing w:after="0" w:line="240" w:lineRule="auto"/>
        <w:ind w:firstLine="4253"/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</w:pPr>
      <w:r w:rsidRPr="00F529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NIP: 5251575083, REGON: 000325713</w:t>
      </w:r>
    </w:p>
    <w:p w14:paraId="1D2A68EC" w14:textId="77777777" w:rsidR="00F529BC" w:rsidRPr="00F529BC" w:rsidRDefault="00F529BC" w:rsidP="00F529B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529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Tel.: (22) 826 37 76</w:t>
      </w:r>
      <w:r w:rsidRPr="00F52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F529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F529BC">
        <w:rPr>
          <w:rFonts w:ascii="Times New Roman" w:eastAsia="Times New Roman" w:hAnsi="Times New Roman" w:cs="Times New Roman"/>
          <w:spacing w:val="-9"/>
          <w:sz w:val="24"/>
          <w:szCs w:val="24"/>
          <w:lang w:val="en-US" w:bidi="en-US"/>
        </w:rPr>
        <w:t>: (22) 826 65 12</w:t>
      </w:r>
    </w:p>
    <w:p w14:paraId="7F07F00F" w14:textId="77777777" w:rsidR="00F529BC" w:rsidRPr="00765B3D" w:rsidRDefault="00F529BC" w:rsidP="00F529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9176D8" w14:textId="77777777" w:rsidR="00F529BC" w:rsidRPr="00F529BC" w:rsidRDefault="00F529BC" w:rsidP="00F52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9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D891EFF" w14:textId="77777777" w:rsidR="00F529BC" w:rsidRPr="00F529BC" w:rsidRDefault="00F529BC" w:rsidP="00F529B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29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0771771" w14:textId="77777777" w:rsidR="00F529BC" w:rsidRPr="00F529BC" w:rsidRDefault="00F529BC" w:rsidP="00F529B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529B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529BC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529BC">
        <w:rPr>
          <w:rFonts w:ascii="Times New Roman" w:hAnsi="Times New Roman" w:cs="Times New Roman"/>
          <w:i/>
          <w:sz w:val="18"/>
          <w:szCs w:val="18"/>
        </w:rPr>
        <w:t>)</w:t>
      </w:r>
    </w:p>
    <w:p w14:paraId="23CB3F17" w14:textId="77777777" w:rsidR="00F529BC" w:rsidRPr="00F529BC" w:rsidRDefault="00F529BC" w:rsidP="00F529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9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74024B4" w14:textId="77777777" w:rsidR="00F529BC" w:rsidRPr="00F529BC" w:rsidRDefault="00F529BC" w:rsidP="00F529B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29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2CCF4F2" w14:textId="77777777" w:rsidR="00F529BC" w:rsidRPr="00F529BC" w:rsidRDefault="00F529BC" w:rsidP="00F529B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529B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BDD9C71" w14:textId="77777777" w:rsidR="00F529BC" w:rsidRPr="00F529BC" w:rsidRDefault="00F529BC" w:rsidP="00716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FC75B31" w14:textId="77777777" w:rsidR="00F529BC" w:rsidRPr="001822E0" w:rsidRDefault="00397883" w:rsidP="00F529BC">
      <w:pPr>
        <w:pStyle w:val="Style4"/>
        <w:widowControl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OŚWIADCZENIE</w:t>
      </w:r>
    </w:p>
    <w:p w14:paraId="2E0243DB" w14:textId="77777777" w:rsidR="00F529BC" w:rsidRPr="00F529BC" w:rsidRDefault="00397883" w:rsidP="00F529BC">
      <w:pPr>
        <w:pStyle w:val="Style4"/>
        <w:widowControl/>
      </w:pPr>
      <w:r>
        <w:rPr>
          <w:rStyle w:val="FontStyle60"/>
          <w:sz w:val="24"/>
          <w:szCs w:val="24"/>
        </w:rPr>
        <w:t>DOTYCZĄCE PRZYNALEŻNOŚCI</w:t>
      </w:r>
      <w:r w:rsidR="00F529BC" w:rsidRPr="001822E0">
        <w:rPr>
          <w:rStyle w:val="FontStyle60"/>
          <w:sz w:val="24"/>
          <w:szCs w:val="24"/>
        </w:rPr>
        <w:t xml:space="preserve"> DO GRUPY KAPITAŁOWEJ</w:t>
      </w:r>
    </w:p>
    <w:p w14:paraId="27F1E3AE" w14:textId="77777777" w:rsidR="00F529BC" w:rsidRPr="00F529BC" w:rsidRDefault="00F529BC" w:rsidP="00F529BC">
      <w:pPr>
        <w:pStyle w:val="Style11"/>
        <w:widowControl/>
        <w:spacing w:line="240" w:lineRule="exact"/>
        <w:jc w:val="both"/>
      </w:pPr>
    </w:p>
    <w:p w14:paraId="05B849C1" w14:textId="77777777" w:rsidR="00F529BC" w:rsidRPr="00F529BC" w:rsidRDefault="00F529BC" w:rsidP="00F529BC">
      <w:pPr>
        <w:pStyle w:val="Style11"/>
        <w:widowControl/>
        <w:spacing w:line="259" w:lineRule="exact"/>
        <w:jc w:val="both"/>
      </w:pPr>
    </w:p>
    <w:p w14:paraId="09F225CB" w14:textId="77777777" w:rsidR="00F529BC" w:rsidRPr="00F529BC" w:rsidRDefault="00F529BC" w:rsidP="00E61B85">
      <w:pPr>
        <w:shd w:val="clear" w:color="auto" w:fill="FFFFFF"/>
        <w:spacing w:line="240" w:lineRule="auto"/>
        <w:jc w:val="both"/>
        <w:rPr>
          <w:rStyle w:val="FontStyle61"/>
          <w:sz w:val="24"/>
          <w:szCs w:val="24"/>
        </w:rPr>
      </w:pPr>
      <w:r w:rsidRPr="001822E0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pn. </w:t>
      </w:r>
      <w:r w:rsidR="00414555" w:rsidRPr="007F28BD">
        <w:rPr>
          <w:rFonts w:ascii="Times New Roman" w:hAnsi="Times New Roman" w:cs="Times New Roman"/>
          <w:b/>
          <w:sz w:val="24"/>
          <w:szCs w:val="24"/>
        </w:rPr>
        <w:t xml:space="preserve">„Odnowienie subskrypcji oprogramowania/ wsparcia wraz z wyrównaniem terminu do 15.02.2018 r. dla urządzeń typu UTM, AP, analizujących ruch sieciowy, monitorujących ruch www </w:t>
      </w:r>
      <w:r w:rsidR="00414555">
        <w:rPr>
          <w:rFonts w:ascii="Times New Roman" w:hAnsi="Times New Roman" w:cs="Times New Roman"/>
          <w:b/>
          <w:sz w:val="24"/>
          <w:szCs w:val="24"/>
        </w:rPr>
        <w:br/>
      </w:r>
      <w:r w:rsidR="00414555" w:rsidRPr="007F28BD">
        <w:rPr>
          <w:rFonts w:ascii="Times New Roman" w:hAnsi="Times New Roman" w:cs="Times New Roman"/>
          <w:b/>
          <w:sz w:val="24"/>
          <w:szCs w:val="24"/>
        </w:rPr>
        <w:t>i zabezpieczających serwery poczty elektronicznej używanych przez Zamawiającego”</w:t>
      </w:r>
      <w:r w:rsid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145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24/ ZP/ 2016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9BC">
        <w:rPr>
          <w:rStyle w:val="FontStyle61"/>
          <w:sz w:val="24"/>
          <w:szCs w:val="24"/>
        </w:rPr>
        <w:t>oświadczam/my, że:</w:t>
      </w:r>
    </w:p>
    <w:p w14:paraId="29A08476" w14:textId="77777777" w:rsidR="00F529BC" w:rsidRPr="001822E0" w:rsidRDefault="00F529BC" w:rsidP="009922ED">
      <w:pPr>
        <w:numPr>
          <w:ilvl w:val="0"/>
          <w:numId w:val="6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529BC">
        <w:rPr>
          <w:rStyle w:val="FontStyle61"/>
          <w:sz w:val="24"/>
          <w:szCs w:val="24"/>
        </w:rPr>
        <w:t xml:space="preserve">należę/my do </w:t>
      </w:r>
      <w:r w:rsidR="004D4979">
        <w:rPr>
          <w:rStyle w:val="FontStyle61"/>
          <w:sz w:val="24"/>
          <w:szCs w:val="24"/>
        </w:rPr>
        <w:t xml:space="preserve">tej samej </w:t>
      </w:r>
      <w:r w:rsidRPr="00F529BC">
        <w:rPr>
          <w:rStyle w:val="FontStyle61"/>
          <w:sz w:val="24"/>
          <w:szCs w:val="24"/>
        </w:rPr>
        <w:t>grupy kapitałowej (w rozumieniu ustawy z dnia 16 lutego 2007 r. o ochronie konkurencji i konsumentów (Dz.U. 2015 r., poz. 184 z późn. zm.), w</w:t>
      </w:r>
      <w:r w:rsidR="004D4979">
        <w:rPr>
          <w:rStyle w:val="FontStyle61"/>
          <w:sz w:val="24"/>
          <w:szCs w:val="24"/>
        </w:rPr>
        <w:t xml:space="preserve">raz </w:t>
      </w:r>
      <w:r w:rsidRPr="00F529BC">
        <w:rPr>
          <w:rStyle w:val="FontStyle61"/>
          <w:sz w:val="24"/>
          <w:szCs w:val="24"/>
        </w:rPr>
        <w:t xml:space="preserve"> </w:t>
      </w:r>
      <w:r w:rsidR="004D4979">
        <w:rPr>
          <w:rStyle w:val="FontStyle61"/>
          <w:sz w:val="24"/>
          <w:szCs w:val="24"/>
        </w:rPr>
        <w:t xml:space="preserve">z  następującymi </w:t>
      </w:r>
      <w:r w:rsidR="005E02FC">
        <w:rPr>
          <w:rStyle w:val="FontStyle61"/>
          <w:sz w:val="24"/>
          <w:szCs w:val="24"/>
        </w:rPr>
        <w:t>wykonawc</w:t>
      </w:r>
      <w:r w:rsidR="004D4979">
        <w:rPr>
          <w:rStyle w:val="FontStyle61"/>
          <w:sz w:val="24"/>
          <w:szCs w:val="24"/>
        </w:rPr>
        <w:t>ami</w:t>
      </w:r>
      <w:r w:rsidR="005E02FC">
        <w:rPr>
          <w:rStyle w:val="FontStyle61"/>
          <w:sz w:val="24"/>
          <w:szCs w:val="24"/>
        </w:rPr>
        <w:t>, którzy złożyli odrębne oferty</w:t>
      </w:r>
      <w:r w:rsidRPr="00F529BC">
        <w:rPr>
          <w:rStyle w:val="FontStyle61"/>
          <w:sz w:val="24"/>
          <w:szCs w:val="24"/>
        </w:rPr>
        <w:t>:</w:t>
      </w:r>
      <w:r w:rsidRPr="00F529BC">
        <w:rPr>
          <w:rStyle w:val="FontStyle61"/>
          <w:sz w:val="24"/>
          <w:szCs w:val="24"/>
          <w:vertAlign w:val="superscript"/>
        </w:rPr>
        <w:t>*</w:t>
      </w:r>
    </w:p>
    <w:p w14:paraId="0E0660B0" w14:textId="77777777" w:rsidR="00F529BC" w:rsidRPr="001822E0" w:rsidRDefault="00F529BC" w:rsidP="009922ED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1822E0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………………………………………………………………...……………………………………..</w:t>
      </w:r>
    </w:p>
    <w:p w14:paraId="25B7EDCC" w14:textId="77777777" w:rsidR="00F529BC" w:rsidRPr="001822E0" w:rsidRDefault="00F529BC" w:rsidP="009922ED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1822E0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…………………………………………………………………………………………...…………..</w:t>
      </w:r>
    </w:p>
    <w:p w14:paraId="1C2A64E2" w14:textId="77777777" w:rsidR="00F529BC" w:rsidRPr="001822E0" w:rsidRDefault="00F529BC" w:rsidP="009922ED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2E0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14:paraId="216CE74E" w14:textId="77777777" w:rsidR="00F529BC" w:rsidRPr="001822E0" w:rsidRDefault="00F529BC" w:rsidP="00DC5AEA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E0">
        <w:rPr>
          <w:rFonts w:ascii="Times New Roman" w:hAnsi="Times New Roman" w:cs="Times New Roman"/>
          <w:sz w:val="24"/>
          <w:szCs w:val="24"/>
        </w:rPr>
        <w:t>nie należę/my do grupy kapitałowej</w:t>
      </w:r>
      <w:r w:rsidR="007427BC">
        <w:rPr>
          <w:rFonts w:ascii="Times New Roman" w:hAnsi="Times New Roman" w:cs="Times New Roman"/>
          <w:sz w:val="24"/>
          <w:szCs w:val="24"/>
        </w:rPr>
        <w:t xml:space="preserve">, wraz z innymi wykonawcami, którzy złoży </w:t>
      </w:r>
      <w:r w:rsidR="00DC5AEA">
        <w:rPr>
          <w:rFonts w:ascii="Times New Roman" w:hAnsi="Times New Roman" w:cs="Times New Roman"/>
          <w:sz w:val="24"/>
          <w:szCs w:val="24"/>
        </w:rPr>
        <w:t>o</w:t>
      </w:r>
      <w:r w:rsidR="007427BC">
        <w:rPr>
          <w:rFonts w:ascii="Times New Roman" w:hAnsi="Times New Roman" w:cs="Times New Roman"/>
          <w:sz w:val="24"/>
          <w:szCs w:val="24"/>
        </w:rPr>
        <w:t>drębne oferty</w:t>
      </w:r>
      <w:r w:rsidRPr="001822E0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9F24D76" w14:textId="77777777" w:rsidR="00F529BC" w:rsidRPr="001822E0" w:rsidRDefault="00F529BC" w:rsidP="009922ED">
      <w:pPr>
        <w:pStyle w:val="Nagwek1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822E0">
        <w:rPr>
          <w:rFonts w:ascii="Times New Roman" w:hAnsi="Times New Roman" w:cs="Times New Roman"/>
          <w:color w:val="auto"/>
          <w:sz w:val="24"/>
          <w:szCs w:val="24"/>
        </w:rPr>
        <w:t>* niepotrzebne skreślić</w:t>
      </w:r>
    </w:p>
    <w:p w14:paraId="0F929591" w14:textId="77777777" w:rsidR="00E61B85" w:rsidRDefault="00E61B85" w:rsidP="009922ED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808C29" w14:textId="77777777" w:rsidR="00F529BC" w:rsidRPr="001822E0" w:rsidRDefault="005E02FC" w:rsidP="009922ED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2F8DA204" w14:textId="77777777" w:rsidR="00F529BC" w:rsidRPr="001822E0" w:rsidRDefault="00F529BC" w:rsidP="009922ED">
      <w:pPr>
        <w:pStyle w:val="Tekstpodstawowy"/>
        <w:spacing w:line="240" w:lineRule="auto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22E0">
        <w:rPr>
          <w:rFonts w:ascii="Times New Roman" w:hAnsi="Times New Roman" w:cs="Times New Roman"/>
          <w:sz w:val="20"/>
          <w:szCs w:val="20"/>
        </w:rPr>
        <w:t xml:space="preserve">.....................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</w:t>
      </w:r>
    </w:p>
    <w:p w14:paraId="678D31DE" w14:textId="77777777" w:rsidR="00F529BC" w:rsidRPr="001822E0" w:rsidRDefault="00F529BC" w:rsidP="009922ED">
      <w:pPr>
        <w:pStyle w:val="Tekstpodstawowy"/>
        <w:spacing w:line="240" w:lineRule="auto"/>
        <w:ind w:left="357"/>
        <w:rPr>
          <w:rFonts w:ascii="Times New Roman" w:hAnsi="Times New Roman" w:cs="Times New Roman"/>
          <w:sz w:val="20"/>
          <w:szCs w:val="20"/>
          <w:lang w:eastAsia="ar-SA"/>
        </w:rPr>
      </w:pPr>
      <w:r w:rsidRPr="001822E0">
        <w:rPr>
          <w:rFonts w:ascii="Times New Roman" w:hAnsi="Times New Roman" w:cs="Times New Roman"/>
          <w:sz w:val="20"/>
          <w:szCs w:val="20"/>
        </w:rPr>
        <w:t xml:space="preserve">         data                                               imię i nazwisko                           podpis wykonawcy lub osoby </w:t>
      </w:r>
      <w:r w:rsidRPr="001822E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upoważnionej</w:t>
      </w:r>
    </w:p>
    <w:p w14:paraId="1BAE2281" w14:textId="77777777" w:rsidR="00C1401E" w:rsidRDefault="00C1401E" w:rsidP="00C1401E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EB4F6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5a</w:t>
      </w:r>
      <w:r w:rsidRPr="00EB4F69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26E6198" w14:textId="77777777" w:rsidR="00C1401E" w:rsidRDefault="00C1401E" w:rsidP="00C1401E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FA2B692" w14:textId="77777777" w:rsidR="00C1401E" w:rsidRPr="00851E78" w:rsidRDefault="00C1401E" w:rsidP="00851E78">
      <w:pPr>
        <w:tabs>
          <w:tab w:val="num" w:pos="2552"/>
        </w:tabs>
        <w:jc w:val="center"/>
        <w:rPr>
          <w:rFonts w:ascii="Times New Roman" w:hAnsi="Times New Roman"/>
          <w:b/>
          <w:sz w:val="24"/>
          <w:szCs w:val="24"/>
        </w:rPr>
      </w:pPr>
      <w:r w:rsidRPr="00172EA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ymagania dla </w:t>
      </w:r>
      <w:r w:rsidRPr="00EE5C04">
        <w:rPr>
          <w:rFonts w:ascii="Times New Roman" w:hAnsi="Times New Roman"/>
          <w:b/>
          <w:sz w:val="24"/>
          <w:szCs w:val="24"/>
        </w:rPr>
        <w:t>rozwiązania równoważnego</w:t>
      </w:r>
    </w:p>
    <w:p w14:paraId="0042DB48" w14:textId="77777777" w:rsidR="00C1401E" w:rsidRPr="00EE5C04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8EE">
        <w:rPr>
          <w:rFonts w:ascii="Times New Roman" w:hAnsi="Times New Roman"/>
        </w:rPr>
        <w:t>FortiAP</w:t>
      </w:r>
      <w:proofErr w:type="spellEnd"/>
      <w:r w:rsidRPr="000738EE">
        <w:rPr>
          <w:rFonts w:ascii="Times New Roman" w:hAnsi="Times New Roman"/>
        </w:rPr>
        <w:t xml:space="preserve"> 220B 1szt </w:t>
      </w:r>
    </w:p>
    <w:p w14:paraId="1FE31447" w14:textId="77777777" w:rsidR="00C1401E" w:rsidRPr="00AF012A" w:rsidRDefault="00C1401E" w:rsidP="00AF012A">
      <w:pPr>
        <w:spacing w:after="0" w:line="240" w:lineRule="auto"/>
        <w:rPr>
          <w:rFonts w:ascii="Times New Roman" w:hAnsi="Times New Roman"/>
        </w:rPr>
      </w:pPr>
    </w:p>
    <w:p w14:paraId="658DA755" w14:textId="77777777" w:rsidR="00C1401E" w:rsidRPr="00851E78" w:rsidRDefault="00C1401E" w:rsidP="00851E78">
      <w:pPr>
        <w:pStyle w:val="Nagwek"/>
        <w:ind w:left="360"/>
        <w:rPr>
          <w:rFonts w:ascii="Times New Roman" w:hAnsi="Times New Roman"/>
          <w:sz w:val="24"/>
          <w:szCs w:val="24"/>
        </w:rPr>
      </w:pPr>
      <w:r w:rsidRPr="000738EE">
        <w:rPr>
          <w:rFonts w:ascii="Times New Roman" w:hAnsi="Times New Roman"/>
        </w:rPr>
        <w:t>Wymagane parametry równoważności:</w:t>
      </w:r>
    </w:p>
    <w:tbl>
      <w:tblPr>
        <w:tblW w:w="917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965"/>
        <w:gridCol w:w="5369"/>
        <w:gridCol w:w="2327"/>
      </w:tblGrid>
      <w:tr w:rsidR="00C1401E" w:rsidRPr="00AF459F" w14:paraId="006748E4" w14:textId="77777777" w:rsidTr="00C1401E">
        <w:trPr>
          <w:cantSplit/>
          <w:trHeight w:val="1087"/>
        </w:trPr>
        <w:tc>
          <w:tcPr>
            <w:tcW w:w="516" w:type="dxa"/>
            <w:shd w:val="clear" w:color="auto" w:fill="E0E0E0"/>
            <w:vAlign w:val="center"/>
          </w:tcPr>
          <w:p w14:paraId="0659514F" w14:textId="77777777" w:rsidR="00C1401E" w:rsidRPr="0046595F" w:rsidRDefault="00C1401E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333" w:type="dxa"/>
            <w:gridSpan w:val="2"/>
            <w:shd w:val="clear" w:color="auto" w:fill="E0E0E0"/>
            <w:vAlign w:val="center"/>
          </w:tcPr>
          <w:p w14:paraId="2B90E69E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326" w:type="dxa"/>
            <w:shd w:val="clear" w:color="auto" w:fill="E0E0E0"/>
          </w:tcPr>
          <w:p w14:paraId="70EC0799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29EC6E5F" w14:textId="77777777" w:rsidR="00C1401E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6E52FAAA" w14:textId="77777777" w:rsidR="00C1401E" w:rsidRPr="00EE5C04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5C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EE5C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a wymagane pola uzupełnić)  </w:t>
            </w:r>
          </w:p>
        </w:tc>
      </w:tr>
      <w:tr w:rsidR="00C1401E" w:rsidRPr="00AF459F" w14:paraId="751E7992" w14:textId="77777777" w:rsidTr="00C1401E">
        <w:trPr>
          <w:cantSplit/>
          <w:trHeight w:val="909"/>
        </w:trPr>
        <w:tc>
          <w:tcPr>
            <w:tcW w:w="6850" w:type="dxa"/>
            <w:gridSpan w:val="3"/>
          </w:tcPr>
          <w:p w14:paraId="1564137F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3B4C9940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…………………………………………………………………………</w:t>
            </w:r>
          </w:p>
          <w:p w14:paraId="049FF13F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………………………………………………………………………………</w:t>
            </w:r>
          </w:p>
          <w:p w14:paraId="06F69E09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…………………………………………………………………</w:t>
            </w:r>
          </w:p>
          <w:p w14:paraId="3E196FD3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70E3C019" w14:textId="77777777" w:rsidR="00C1401E" w:rsidRPr="00EE5C04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14:paraId="6C4D861A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AF459F" w14:paraId="5CFCF634" w14:textId="77777777" w:rsidTr="00C1401E">
        <w:trPr>
          <w:cantSplit/>
          <w:trHeight w:val="245"/>
        </w:trPr>
        <w:tc>
          <w:tcPr>
            <w:tcW w:w="9177" w:type="dxa"/>
            <w:gridSpan w:val="4"/>
          </w:tcPr>
          <w:p w14:paraId="2D2AC60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1401E" w:rsidRPr="00AF459F" w14:paraId="3B9F5153" w14:textId="77777777" w:rsidTr="00C1401E">
        <w:trPr>
          <w:cantSplit/>
          <w:trHeight w:val="1794"/>
        </w:trPr>
        <w:tc>
          <w:tcPr>
            <w:tcW w:w="516" w:type="dxa"/>
          </w:tcPr>
          <w:p w14:paraId="6F7E110A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526098E7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Tryb pracy</w:t>
            </w:r>
          </w:p>
        </w:tc>
        <w:tc>
          <w:tcPr>
            <w:tcW w:w="5368" w:type="dxa"/>
          </w:tcPr>
          <w:p w14:paraId="5ED6C1E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 xml:space="preserve">Urządzenie musi być tzw. cienkim punktem dostępowym zarządzanym z poziomu kontrolera sieci bezprzewodowej. </w:t>
            </w:r>
            <w:r w:rsidRPr="00E27452">
              <w:rPr>
                <w:noProof/>
                <w:sz w:val="20"/>
              </w:rPr>
              <w:t>Ze względu na instniejącą infrastrukturę i uzyskania wymaganego poziomu bezpieczeństwa kontroler sieci wireless ma być uruchomiony w obrębie urządzenia bezpieczeństwa gwarantującego ochronę dla obsługiwanych sieci wireless i przewodowych. W posiadaniu Zamawiającego jest urządzenie klasy UTM – Fortigate 800C.</w:t>
            </w:r>
          </w:p>
        </w:tc>
        <w:tc>
          <w:tcPr>
            <w:tcW w:w="2326" w:type="dxa"/>
            <w:vAlign w:val="center"/>
          </w:tcPr>
          <w:p w14:paraId="6FD917D9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674DFBB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CB80B88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401E" w:rsidRPr="00AF459F" w14:paraId="042E549F" w14:textId="77777777" w:rsidTr="00C1401E">
        <w:trPr>
          <w:cantSplit/>
          <w:trHeight w:val="2286"/>
        </w:trPr>
        <w:tc>
          <w:tcPr>
            <w:tcW w:w="516" w:type="dxa"/>
          </w:tcPr>
          <w:p w14:paraId="69FFACCD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10951189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Moduł radiowy</w:t>
            </w:r>
          </w:p>
        </w:tc>
        <w:tc>
          <w:tcPr>
            <w:tcW w:w="5368" w:type="dxa"/>
          </w:tcPr>
          <w:p w14:paraId="41CE7F2C" w14:textId="77777777" w:rsidR="00C1401E" w:rsidRPr="007C4C2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być wyposażone w dwa niezależne moduły radiowe, jeden z nich ma pracować w paśmie 5 GHz a/n lub 2,4 GHz b/g/n (do wyboru), drugi natomiast ma zapewniać obsługę zakresu 2,4 GHz b/g/n.</w:t>
            </w:r>
          </w:p>
          <w:p w14:paraId="29F1A2FD" w14:textId="77777777" w:rsidR="00C1401E" w:rsidRPr="007C4C2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pozwalać na jednoczesne rozgłaszanie co najmniej 14 SSID</w:t>
            </w:r>
            <w:r>
              <w:rPr>
                <w:noProof/>
                <w:sz w:val="20"/>
              </w:rPr>
              <w:t>.</w:t>
            </w:r>
          </w:p>
          <w:p w14:paraId="36067BE2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Wymagana moc nadawania min 17dBm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2326" w:type="dxa"/>
            <w:vAlign w:val="center"/>
          </w:tcPr>
          <w:p w14:paraId="31CB5AE1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niezależnych modułów radiowych:</w:t>
            </w:r>
          </w:p>
          <w:p w14:paraId="616A320B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420EB4B3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jednocześnie rozgłaszanych SSID:</w:t>
            </w:r>
          </w:p>
          <w:p w14:paraId="493715A9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6146DE0B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Moc nadawania:</w:t>
            </w:r>
          </w:p>
          <w:p w14:paraId="76C12A2E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6B7C0CE9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1083D8F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1401E" w:rsidRPr="00AF459F" w14:paraId="6C9D98D2" w14:textId="77777777" w:rsidTr="00C1401E">
        <w:trPr>
          <w:cantSplit/>
          <w:trHeight w:val="1130"/>
        </w:trPr>
        <w:tc>
          <w:tcPr>
            <w:tcW w:w="516" w:type="dxa"/>
          </w:tcPr>
          <w:p w14:paraId="0070F7AF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08DAB697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Anteny</w:t>
            </w:r>
          </w:p>
        </w:tc>
        <w:tc>
          <w:tcPr>
            <w:tcW w:w="5368" w:type="dxa"/>
          </w:tcPr>
          <w:p w14:paraId="499B734E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Minimum 2</w:t>
            </w:r>
            <w:r w:rsidRPr="007C4C2F">
              <w:rPr>
                <w:noProof/>
                <w:sz w:val="20"/>
              </w:rPr>
              <w:t xml:space="preserve"> anteny wbudowane</w:t>
            </w:r>
          </w:p>
        </w:tc>
        <w:tc>
          <w:tcPr>
            <w:tcW w:w="2326" w:type="dxa"/>
            <w:vAlign w:val="center"/>
          </w:tcPr>
          <w:p w14:paraId="6BA3625E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wbudowanych anten:</w:t>
            </w:r>
          </w:p>
          <w:p w14:paraId="7601AF60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39B1E03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F2D4C6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9D99E60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29AF1B6E" w14:textId="77777777" w:rsidTr="00C1401E">
        <w:trPr>
          <w:cantSplit/>
          <w:trHeight w:val="1573"/>
        </w:trPr>
        <w:tc>
          <w:tcPr>
            <w:tcW w:w="516" w:type="dxa"/>
          </w:tcPr>
          <w:p w14:paraId="74FCA938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1BF4D024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Interfejsy</w:t>
            </w:r>
          </w:p>
        </w:tc>
        <w:tc>
          <w:tcPr>
            <w:tcW w:w="5368" w:type="dxa"/>
          </w:tcPr>
          <w:p w14:paraId="19E1C63A" w14:textId="77777777" w:rsidR="00C1401E" w:rsidRPr="0046595F" w:rsidRDefault="00C1401E">
            <w:pPr>
              <w:pStyle w:val="Tabelapozycj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Minimum 1 interfejs w standardzie 10/100/1000 Base-TX</w:t>
            </w:r>
          </w:p>
        </w:tc>
        <w:tc>
          <w:tcPr>
            <w:tcW w:w="2326" w:type="dxa"/>
            <w:vAlign w:val="center"/>
          </w:tcPr>
          <w:p w14:paraId="057E6E0C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interfejsów w standardzie 10/100/1000 Base-TX:</w:t>
            </w:r>
          </w:p>
          <w:p w14:paraId="5E508711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525A86AB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ED32BF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27C0C76B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0AD9397C" w14:textId="77777777" w:rsidTr="00C1401E">
        <w:trPr>
          <w:cantSplit/>
          <w:trHeight w:val="454"/>
        </w:trPr>
        <w:tc>
          <w:tcPr>
            <w:tcW w:w="516" w:type="dxa"/>
          </w:tcPr>
          <w:p w14:paraId="3DBC1058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72CBE17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Zasilanie</w:t>
            </w:r>
          </w:p>
        </w:tc>
        <w:tc>
          <w:tcPr>
            <w:tcW w:w="5368" w:type="dxa"/>
          </w:tcPr>
          <w:p w14:paraId="1294DEAF" w14:textId="77777777" w:rsidR="00C1401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Możliwość zas</w:t>
            </w:r>
            <w:r>
              <w:rPr>
                <w:noProof/>
                <w:sz w:val="20"/>
              </w:rPr>
              <w:t>ilania w standardzie PoE 802.3af</w:t>
            </w:r>
          </w:p>
          <w:p w14:paraId="742F943F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6057295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AF459F" w14:paraId="6D7F950D" w14:textId="77777777" w:rsidTr="00C1401E">
        <w:trPr>
          <w:cantSplit/>
          <w:trHeight w:val="442"/>
        </w:trPr>
        <w:tc>
          <w:tcPr>
            <w:tcW w:w="516" w:type="dxa"/>
          </w:tcPr>
          <w:p w14:paraId="4A7F05D7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060FE100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Oprogramowanie</w:t>
            </w:r>
          </w:p>
        </w:tc>
        <w:tc>
          <w:tcPr>
            <w:tcW w:w="5368" w:type="dxa"/>
          </w:tcPr>
          <w:p w14:paraId="2A3772F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Możliwosć aktualizacji </w:t>
            </w:r>
            <w:r w:rsidRPr="0043148E">
              <w:rPr>
                <w:noProof/>
                <w:sz w:val="20"/>
                <w:szCs w:val="20"/>
              </w:rPr>
              <w:t xml:space="preserve">firmware </w:t>
            </w:r>
            <w:r w:rsidRPr="000738EE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przez</w:t>
            </w:r>
            <w:r w:rsidRPr="000738EE">
              <w:rPr>
                <w:sz w:val="20"/>
                <w:szCs w:val="20"/>
              </w:rPr>
              <w:t xml:space="preserve"> 12 miesięcy</w:t>
            </w:r>
          </w:p>
        </w:tc>
        <w:tc>
          <w:tcPr>
            <w:tcW w:w="2326" w:type="dxa"/>
            <w:vAlign w:val="center"/>
          </w:tcPr>
          <w:p w14:paraId="2C41A5BA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528614AC" w14:textId="77777777" w:rsidR="00C1401E" w:rsidRDefault="00C1401E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3FB8C" w14:textId="77777777" w:rsidR="00C1401E" w:rsidRDefault="00C1401E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662DBB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F55326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83A827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D6C7B8" w14:textId="77777777" w:rsidR="00C1401E" w:rsidRPr="00EE5C04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8EE">
        <w:rPr>
          <w:rFonts w:ascii="Times New Roman" w:hAnsi="Times New Roman"/>
        </w:rPr>
        <w:t>FortiMail</w:t>
      </w:r>
      <w:proofErr w:type="spellEnd"/>
      <w:r w:rsidRPr="000738EE">
        <w:rPr>
          <w:rFonts w:ascii="Times New Roman" w:hAnsi="Times New Roman"/>
        </w:rPr>
        <w:t xml:space="preserve"> 100C 1szt </w:t>
      </w:r>
    </w:p>
    <w:p w14:paraId="66B8B8BB" w14:textId="77777777" w:rsidR="00C1401E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5793C46F" w14:textId="77777777" w:rsidR="00C1401E" w:rsidRPr="00851E78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38EE">
        <w:rPr>
          <w:rFonts w:ascii="Times New Roman" w:hAnsi="Times New Roman"/>
        </w:rPr>
        <w:t>Wymagane parametry równoważności:</w:t>
      </w:r>
      <w:r>
        <w:fldChar w:fldCharType="begin"/>
      </w:r>
      <w:r>
        <w:instrText xml:space="preserve"> LINK Excel.Sheet.12 Zeszyt1 Arkusz1!W1K6:W47K9 \a \f 4 \h  \* MERGEFORMAT </w:instrText>
      </w:r>
      <w:r>
        <w:fldChar w:fldCharType="separate"/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849"/>
        <w:gridCol w:w="5237"/>
        <w:gridCol w:w="2564"/>
      </w:tblGrid>
      <w:tr w:rsidR="00C1401E" w:rsidRPr="00AF459F" w14:paraId="5ACC2EC8" w14:textId="77777777" w:rsidTr="00C1401E">
        <w:trPr>
          <w:cantSplit/>
          <w:trHeight w:val="552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</w:tcPr>
          <w:p w14:paraId="5AE3C2BE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</w:tcPr>
          <w:p w14:paraId="6EB2ECDB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14:paraId="613574BC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Dane techniczne oferowanego sprzętu</w:t>
            </w:r>
          </w:p>
        </w:tc>
      </w:tr>
      <w:tr w:rsidR="00C1401E" w:rsidRPr="00AF459F" w14:paraId="6ADEDF9B" w14:textId="77777777" w:rsidTr="00C1401E">
        <w:trPr>
          <w:trHeight w:val="48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2B8A5E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681E9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4869D2DB" w14:textId="77777777" w:rsidR="00C1401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ECAF327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a wymagane pola uzupełnić)  </w:t>
            </w:r>
          </w:p>
        </w:tc>
      </w:tr>
      <w:tr w:rsidR="00C1401E" w:rsidRPr="00AF459F" w14:paraId="15AC53C7" w14:textId="77777777" w:rsidTr="00C1401E">
        <w:trPr>
          <w:cantSplit/>
          <w:trHeight w:val="264"/>
        </w:trPr>
        <w:tc>
          <w:tcPr>
            <w:tcW w:w="66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3351F3E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urządzenia: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C5096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048C58E3" w14:textId="77777777" w:rsidTr="00C1401E">
        <w:trPr>
          <w:trHeight w:val="264"/>
        </w:trPr>
        <w:tc>
          <w:tcPr>
            <w:tcW w:w="66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F16B623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Producent:……………………………………………………………………….</w:t>
            </w:r>
          </w:p>
        </w:tc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562312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259C1279" w14:textId="77777777" w:rsidTr="00C1401E">
        <w:trPr>
          <w:trHeight w:val="264"/>
        </w:trPr>
        <w:tc>
          <w:tcPr>
            <w:tcW w:w="66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73AACF2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  <w:r w:rsidRPr="0007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098765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587BE079" w14:textId="77777777" w:rsidTr="00C1401E">
        <w:trPr>
          <w:trHeight w:val="900"/>
        </w:trPr>
        <w:tc>
          <w:tcPr>
            <w:tcW w:w="6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7D6B32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 ………………………………………………………………..</w:t>
            </w:r>
          </w:p>
          <w:p w14:paraId="398642B1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</w:tc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B95EEF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1CFDEB06" w14:textId="77777777" w:rsidTr="00C1401E">
        <w:trPr>
          <w:cantSplit/>
          <w:trHeight w:val="277"/>
        </w:trPr>
        <w:tc>
          <w:tcPr>
            <w:tcW w:w="9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5F604B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1401E" w:rsidRPr="00AF459F" w14:paraId="3491C896" w14:textId="77777777" w:rsidTr="00C1401E">
        <w:trPr>
          <w:cantSplit/>
          <w:trHeight w:val="264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E0D7C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1.                                             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5C832C1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pl-PL"/>
              </w:rPr>
              <w:t>System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4FCE62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Opcje instalacji w trybie transparentnym, bramki i serwera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AD6F40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401E" w:rsidRPr="00AF459F" w14:paraId="2AE910B0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8F04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2B64F5F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0FD437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4D209D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6583F83F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1E7E9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79AA36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7C2E8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1248E9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401E" w:rsidRPr="00AF459F" w14:paraId="52ADF9A2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D7857F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290F3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3A502E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VLAN i interfejsów redundantnych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22D765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4D6A2A06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EA1AD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E9D644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1CF08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adresów IPv6 i IPv4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43503E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2281F3C7" w14:textId="77777777" w:rsidTr="00C1401E">
        <w:trPr>
          <w:trHeight w:val="529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AF74D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74E3DF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ACAD83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Wirtualny hosting korzystający z zasobów  źródłowych i/lub docelowych adresów IP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8940A5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0D6400BC" w14:textId="77777777" w:rsidTr="00C1401E">
        <w:trPr>
          <w:trHeight w:val="67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71DA4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0CEDBF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D93905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uwierzytelnienia SMTP za pośrednictwem  serwerów LDAP, RADIUS,POP3 i IMAP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6D47B0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3726684A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7CDEF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181E20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C8E089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Routnig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wiadomości e-mail z użyciem protokołu LDAP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5AD83E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1D855F21" w14:textId="77777777" w:rsidTr="00C1401E">
        <w:trPr>
          <w:trHeight w:val="67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BA75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DCF80E2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90347E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Kompleksowy interfejs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WebMail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operacji w trybie serwera i zarządzania kwarantanną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3AB02C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7B710B7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9F31F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64D3E7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62B56C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Zarządzanie kolejką wiadomości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D6C7AD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7B432F28" w14:textId="77777777" w:rsidTr="00C1401E">
        <w:trPr>
          <w:trHeight w:val="529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9004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55CFF7C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C20167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Kontrola każdego z użytkowników na podstawie reguł dla danej domeny z użyciem atrybutów LDAP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BC9F97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1F681705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75006C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29E28D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91B8BD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Uwierzytelnianie wiadomości e-mail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691570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203AC874" w14:textId="77777777" w:rsidTr="00C1401E">
        <w:trPr>
          <w:trHeight w:val="79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7F08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E389D2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2AECDE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Tworzenie lokalnej listy reputacji nadawców na podstawie metod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sender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policy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framework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domain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keys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Identified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Mail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CDE79A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2593497C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8C4E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15FB8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5F3353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Kontrola </w:t>
            </w: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wiadomości przychodzących i wychodzących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40C35B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752B34F0" w14:textId="77777777" w:rsidTr="00C1401E">
        <w:trPr>
          <w:trHeight w:val="67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76E235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1D0BBA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BC02E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Wiele domen poczty elektronicznej z możliwością konfiguracji hierarchicznej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C8672D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1A5599A2" w14:textId="77777777" w:rsidTr="000B2FE2">
        <w:trPr>
          <w:trHeight w:val="1072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9AC45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6A04E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B1BF0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Kompletna, wielowarstwowa ochrona antywirusowa, antyspamowa, przeciw złośliwemu oprogramowaniu i atakom typu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fishing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dla nieograniczonej liczby użytkowników.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B9024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5362180E" w14:textId="77777777" w:rsidTr="000B2FE2">
        <w:trPr>
          <w:cantSplit/>
          <w:trHeight w:val="264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3AC8C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F68BF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Zarządzanie , rejestrowanie, raportowanie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D26B2F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Konta administracyjne dla każdej z domen oparte na rolach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66D766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19B25234" w14:textId="77777777" w:rsidTr="000B2FE2">
        <w:trPr>
          <w:trHeight w:val="52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1AD2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D53E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A822AC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Kompleksowe rejestrowanie i raportowanie aktywności i incydentów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472063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32D78756" w14:textId="77777777" w:rsidTr="000B2FE2">
        <w:trPr>
          <w:trHeight w:val="26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85F5E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881F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55C11C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Rejestr zmian konfiguracji i zdarzeń </w:t>
            </w: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dotyczących zarządzania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DE43AF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092C3307" w14:textId="77777777" w:rsidTr="000B2FE2">
        <w:trPr>
          <w:trHeight w:val="26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FC44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905E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F40DF0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Wbudowany moduł raportujący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C791AB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1DE99678" w14:textId="77777777" w:rsidTr="000B2FE2">
        <w:trPr>
          <w:trHeight w:val="52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E4837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55A6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3A9F33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Wsparcie ze strony rozwiązań</w:t>
            </w:r>
            <w:r w:rsidRPr="0007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służ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07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cych do centralnego zarządzania i raportowania opisanych w punktach F i 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A49AE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8D5F2F0" w14:textId="77777777" w:rsidTr="000B2FE2">
        <w:trPr>
          <w:trHeight w:val="52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E2F9E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598D0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AB44A4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protokołu SNMP z użyciem standardowych i personalizowany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h plików MIB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192D3D9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4AB9EE72" w14:textId="77777777" w:rsidTr="000B2FE2">
        <w:trPr>
          <w:trHeight w:val="52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5C97D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F944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07654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Obsługa zewnętrznych lub lokalnych zasobów pamięci masowej , w tym urządzeń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iSCSI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C4D205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2C58BA11" w14:textId="77777777" w:rsidTr="000B2FE2">
        <w:trPr>
          <w:trHeight w:val="277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D631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EE409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0F0B1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zewnętrznych zdarzeń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28E7FE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469C33C7" w14:textId="77777777" w:rsidTr="000B2FE2">
        <w:trPr>
          <w:cantSplit/>
          <w:trHeight w:val="58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E6D9E4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41F71D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Wydajnosć</w:t>
            </w:r>
            <w:proofErr w:type="spellEnd"/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B1F3F7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proofErr w:type="spellStart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Acticve-Passive</w:t>
            </w:r>
            <w:proofErr w:type="spellEnd"/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E9422B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5B3FA737" w14:textId="77777777" w:rsidTr="00C1401E">
        <w:trPr>
          <w:trHeight w:val="582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B300F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EF965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D72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Synchronizacja kwarantanny i kolejek wiadomości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57D2D3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87469C8" w14:textId="77777777" w:rsidTr="00C1401E">
        <w:trPr>
          <w:trHeight w:val="582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FEDC85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5EB79A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66E40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Wykrywanie usterek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urządzneiea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i powiadamianie o nich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B08F40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679B5F2F" w14:textId="77777777" w:rsidTr="00C1401E">
        <w:trPr>
          <w:trHeight w:val="582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0B0E3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2C8DA0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F775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Monitorowanie statusu łącza, przełączeń awaryjnych wraz z obsługą interfejsu nadmiarowego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BF3684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314899BD" w14:textId="77777777" w:rsidTr="00C1401E">
        <w:trPr>
          <w:trHeight w:val="529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9F8A3B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86D272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Szyfrowanie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445787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Szyfrowanie na podstawie tożsamości w przesyle </w:t>
            </w:r>
            <w:proofErr w:type="spellStart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wiadomosci</w:t>
            </w:r>
            <w:proofErr w:type="spellEnd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 trybie </w:t>
            </w:r>
            <w:proofErr w:type="spellStart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Push</w:t>
            </w:r>
            <w:proofErr w:type="spellEnd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Pull</w:t>
            </w:r>
            <w:proofErr w:type="spellEnd"/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DE9009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6611AB0A" w14:textId="77777777" w:rsidTr="00C1401E">
        <w:trPr>
          <w:trHeight w:val="529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3EB3DD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86F4B7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B24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standardu S/MIME w szyfrowaniu miedzy serwerami pocztowymi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D1FE32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2D844906" w14:textId="77777777" w:rsidTr="00C1401E">
        <w:trPr>
          <w:trHeight w:val="543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DB879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EE318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06CC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Obsługa silnych protokołów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szfrujących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, w tym HTTPS,SMTPS,SSH,IMAPS i POP3S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8766EC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433257CA" w14:textId="77777777" w:rsidTr="00C1401E">
        <w:trPr>
          <w:cantSplit/>
          <w:trHeight w:val="277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6F22420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0BB43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serwera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FCD8CC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Usługi poczty e-mail SMTP,IMAP,POP3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15F3AE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61FD2F31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5ECAB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9351EE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D8BA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Obsługa protokołu SMTP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over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SSl</w:t>
            </w:r>
            <w:proofErr w:type="spellEnd"/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191310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67272CF1" w14:textId="77777777" w:rsidTr="00C1401E">
        <w:trPr>
          <w:trHeight w:val="529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085799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155887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2BF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Obsługa polityk przydziału przestrzeni dyskowej dla użytkowników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8DF61B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222E640A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F41029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1CE35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506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Bezpieczny dostęp do klienta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Webmail</w:t>
            </w:r>
            <w:proofErr w:type="spellEnd"/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FB6A6C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2607F57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C08CF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EC44C2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9155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Obsługa list użytkowników,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grp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i pseudonimów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D22EF6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772611CC" w14:textId="77777777" w:rsidTr="00C1401E">
        <w:trPr>
          <w:trHeight w:val="529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01FCB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865E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0099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Uwierzytelnianie konta na poziomie lokalnym i serwera LDAP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75B178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7AB75489" w14:textId="77777777" w:rsidTr="00C1401E">
        <w:trPr>
          <w:trHeight w:val="264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85AAB6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F2B54D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12C1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Kalendarz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WebMail</w:t>
            </w:r>
            <w:proofErr w:type="spellEnd"/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365066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3DA3E834" w14:textId="77777777" w:rsidTr="00C1401E">
        <w:trPr>
          <w:trHeight w:val="529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32F2CB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994CA8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EACFC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Preferencje dotyczące automatycznego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odpowiadamia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i przesyłania wiadomości dalej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DF2539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5B7AA252" w14:textId="77777777" w:rsidTr="00C1401E">
        <w:trPr>
          <w:trHeight w:val="277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FED54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9293" w14:textId="77777777" w:rsidR="00C1401E" w:rsidRPr="00EE5C04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3C9D3" w14:textId="77777777" w:rsidR="00C1401E" w:rsidRPr="00EF33F9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Synchronizacja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ksiązki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adresowej z </w:t>
            </w:r>
            <w:proofErr w:type="spellStart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sererem</w:t>
            </w:r>
            <w:proofErr w:type="spellEnd"/>
            <w:r w:rsidRPr="00EE5C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LDAP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274E0" w14:textId="77777777" w:rsidR="00C1401E" w:rsidRPr="000738E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401E" w:rsidRPr="00AF459F" w14:paraId="5C4D254F" w14:textId="77777777" w:rsidTr="00C1401E">
        <w:trPr>
          <w:trHeight w:val="99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201AE" w14:textId="77777777" w:rsidR="00C1401E" w:rsidRPr="0043148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7142D" w14:textId="77777777" w:rsidR="00C1401E" w:rsidRPr="0043148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DE361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typu antywirus,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antyspam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licencja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6398E2B1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F459F">
              <w:rPr>
                <w:noProof/>
                <w:sz w:val="20"/>
              </w:rPr>
              <w:t xml:space="preserve">Możliwosć aktualizacji firmware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przez 12 miesięcy</w:t>
            </w:r>
          </w:p>
          <w:p w14:paraId="7B3D9410" w14:textId="77777777" w:rsidR="00C1401E" w:rsidRPr="0043148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61C02" w14:textId="77777777" w:rsidR="00C1401E" w:rsidRPr="0043148E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169D2477" w14:textId="77777777" w:rsidR="00C1401E" w:rsidRDefault="00C1401E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fldChar w:fldCharType="end"/>
      </w:r>
    </w:p>
    <w:p w14:paraId="258C97C3" w14:textId="77777777" w:rsidR="00C1401E" w:rsidRDefault="00C1401E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A6E5F7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D0EB35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DC05C1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D58B1E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6B4BF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90DBBB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4A4E54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ABCB9A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AEA524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0239E3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736AD8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6AED7" w14:textId="77777777" w:rsidR="00910083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FE6E29" w14:textId="77777777" w:rsidR="00910083" w:rsidRPr="00C41312" w:rsidRDefault="00910083" w:rsidP="008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D4DEB4" w14:textId="77777777" w:rsidR="00C1401E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E5C04">
        <w:rPr>
          <w:rFonts w:ascii="Times New Roman" w:hAnsi="Times New Roman"/>
        </w:rPr>
        <w:t>FortiGate</w:t>
      </w:r>
      <w:proofErr w:type="spellEnd"/>
      <w:r w:rsidRPr="00EE5C04">
        <w:rPr>
          <w:rFonts w:ascii="Times New Roman" w:hAnsi="Times New Roman"/>
        </w:rPr>
        <w:t xml:space="preserve"> 200B 2 </w:t>
      </w:r>
      <w:proofErr w:type="spellStart"/>
      <w:r w:rsidRPr="00EE5C04">
        <w:rPr>
          <w:rFonts w:ascii="Times New Roman" w:hAnsi="Times New Roman"/>
        </w:rPr>
        <w:t>szt</w:t>
      </w:r>
      <w:proofErr w:type="spellEnd"/>
      <w:r w:rsidRPr="00EE5C04">
        <w:rPr>
          <w:rFonts w:ascii="Times New Roman" w:hAnsi="Times New Roman"/>
        </w:rPr>
        <w:t xml:space="preserve"> </w:t>
      </w:r>
    </w:p>
    <w:p w14:paraId="117087FE" w14:textId="77777777" w:rsidR="00C1401E" w:rsidRPr="00EF33F9" w:rsidRDefault="00C1401E" w:rsidP="00851E78">
      <w:pPr>
        <w:pStyle w:val="Akapitzlist"/>
        <w:spacing w:after="0" w:line="240" w:lineRule="auto"/>
        <w:rPr>
          <w:rFonts w:ascii="Times New Roman" w:hAnsi="Times New Roman"/>
        </w:rPr>
      </w:pPr>
    </w:p>
    <w:p w14:paraId="251DE4A1" w14:textId="77777777" w:rsidR="00C1401E" w:rsidRPr="00851E78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EF33F9">
        <w:rPr>
          <w:rFonts w:ascii="Times New Roman" w:hAnsi="Times New Roman"/>
        </w:rPr>
        <w:t>Wymagane parametry równoważ</w:t>
      </w:r>
      <w:r w:rsidR="00910083">
        <w:rPr>
          <w:rFonts w:ascii="Times New Roman" w:hAnsi="Times New Roman"/>
        </w:rPr>
        <w:t>ności:</w:t>
      </w:r>
    </w:p>
    <w:tbl>
      <w:tblPr>
        <w:tblW w:w="915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"/>
        <w:gridCol w:w="1190"/>
        <w:gridCol w:w="5103"/>
        <w:gridCol w:w="2213"/>
      </w:tblGrid>
      <w:tr w:rsidR="00C1401E" w:rsidRPr="00AF459F" w14:paraId="56F4C803" w14:textId="77777777" w:rsidTr="00851E78">
        <w:trPr>
          <w:trHeight w:val="280"/>
        </w:trPr>
        <w:tc>
          <w:tcPr>
            <w:tcW w:w="56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C7AA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</w:p>
          <w:p w14:paraId="457069B3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459F">
              <w:rPr>
                <w:rFonts w:ascii="Arial" w:hAnsi="Arial" w:cs="Arial"/>
                <w:b/>
              </w:rPr>
              <w:t>Lp.</w:t>
            </w:r>
          </w:p>
          <w:p w14:paraId="0493C090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0132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213" w:type="dxa"/>
            <w:shd w:val="clear" w:color="auto" w:fill="BFBFBF"/>
            <w:vAlign w:val="center"/>
          </w:tcPr>
          <w:p w14:paraId="78EDAD6F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51236619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5610A0C7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AF459F" w14:paraId="69A8235E" w14:textId="77777777" w:rsidTr="00851E78">
        <w:tblPrEx>
          <w:tblCellMar>
            <w:left w:w="70" w:type="dxa"/>
            <w:right w:w="70" w:type="dxa"/>
          </w:tblCellMar>
        </w:tblPrEx>
        <w:trPr>
          <w:trHeight w:val="862"/>
        </w:trPr>
        <w:tc>
          <w:tcPr>
            <w:tcW w:w="6944" w:type="dxa"/>
            <w:gridSpan w:val="4"/>
            <w:vAlign w:val="center"/>
          </w:tcPr>
          <w:p w14:paraId="07A9ED24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urządzenia:</w:t>
            </w:r>
          </w:p>
          <w:p w14:paraId="1CFB2D96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Producent:……………………………………………………………………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Model…………………………………………………………………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………….</w:t>
            </w:r>
          </w:p>
          <w:p w14:paraId="6B108D1C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……………………………………………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14:paraId="75025F28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770988A0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14:paraId="43CB4F25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1401E" w:rsidRPr="00AF459F" w14:paraId="46547BF6" w14:textId="77777777" w:rsidTr="00851E78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51" w:type="dxa"/>
            <w:gridSpan w:val="2"/>
          </w:tcPr>
          <w:p w14:paraId="7261C0AF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93" w:type="dxa"/>
            <w:gridSpan w:val="2"/>
          </w:tcPr>
          <w:p w14:paraId="2B29FD3A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04E45318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1401E" w:rsidRPr="00AF459F" w14:paraId="17941683" w14:textId="77777777" w:rsidTr="00851E78">
        <w:tblPrEx>
          <w:tblCellMar>
            <w:left w:w="108" w:type="dxa"/>
            <w:right w:w="108" w:type="dxa"/>
          </w:tblCellMar>
        </w:tblPrEx>
        <w:trPr>
          <w:trHeight w:val="2527"/>
        </w:trPr>
        <w:tc>
          <w:tcPr>
            <w:tcW w:w="651" w:type="dxa"/>
            <w:gridSpan w:val="2"/>
          </w:tcPr>
          <w:p w14:paraId="322467B5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9AB4E5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Architektura systemu ochrony</w:t>
            </w:r>
          </w:p>
        </w:tc>
        <w:tc>
          <w:tcPr>
            <w:tcW w:w="5103" w:type="dxa"/>
          </w:tcPr>
          <w:p w14:paraId="7BE9334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Główne urządzenie ochronne [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gateway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] musi używać pamięć FLASH. (nie dopuszcza się użycia dysku)</w:t>
            </w:r>
          </w:p>
          <w:p w14:paraId="3C61E6B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Podstawowe funkcje systemu muszą być realizowane (akcelerowane) sprzętowo przy użyciu specjalizowanego  układu ASIC.</w:t>
            </w:r>
          </w:p>
          <w:p w14:paraId="12DBE65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Jednocześnie, dla zapewnienia bezpieczeństwa inwestycji i szybkiego wsparcia technicznego ze strony dostawcy wymaga się aby wszystkie funkcje ochronne oraz zastosowane technologie, w tym system operacyjny pochodziły od jednego producenta, który udzieli odbiorcy licencji bez limitu chronionych użytkowników (licencja na urządzenie).</w:t>
            </w:r>
          </w:p>
        </w:tc>
        <w:tc>
          <w:tcPr>
            <w:tcW w:w="2213" w:type="dxa"/>
          </w:tcPr>
          <w:p w14:paraId="1920BA3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1C19926F" w14:textId="77777777" w:rsidTr="00851E78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651" w:type="dxa"/>
            <w:gridSpan w:val="2"/>
          </w:tcPr>
          <w:p w14:paraId="27306D38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7DAB7B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6CC6AE0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Dla zapewnienia wysokiej sprawności i skuteczności działania systemu urządzenia ochronne muszą pracować w oparciu o dedykowany system operacyjny czasu rzeczywistego. Nie dopuszcza się stosowania komercyjnych systemów operacyjnych, ogólnego przeznaczenia.</w:t>
            </w:r>
          </w:p>
        </w:tc>
        <w:tc>
          <w:tcPr>
            <w:tcW w:w="2213" w:type="dxa"/>
          </w:tcPr>
          <w:p w14:paraId="1D1079B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CE9A425" w14:textId="77777777" w:rsidTr="00851E78">
        <w:tblPrEx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651" w:type="dxa"/>
            <w:gridSpan w:val="2"/>
          </w:tcPr>
          <w:p w14:paraId="1C136DF7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06E54B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Ilość/rodzaj portów</w:t>
            </w:r>
          </w:p>
        </w:tc>
        <w:tc>
          <w:tcPr>
            <w:tcW w:w="5103" w:type="dxa"/>
          </w:tcPr>
          <w:p w14:paraId="13B44B2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Nie mniej niż 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portów Ethernet 10/100/1000 Base-TX.</w:t>
            </w:r>
          </w:p>
          <w:p w14:paraId="06B478E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Nie mniej niż 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4080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 xml:space="preserve">interfejsów wirtualnych definiowanych jako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VLANy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w oparciu o standard IEEE802.1q</w:t>
            </w:r>
          </w:p>
        </w:tc>
        <w:tc>
          <w:tcPr>
            <w:tcW w:w="2213" w:type="dxa"/>
          </w:tcPr>
          <w:p w14:paraId="549000CD" w14:textId="77777777" w:rsidR="00C1401E" w:rsidRPr="00FD4C8B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EE5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Liczba</w:t>
            </w:r>
            <w:proofErr w:type="spellEnd"/>
            <w:r w:rsidRPr="00EE5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portów</w:t>
            </w:r>
            <w:proofErr w:type="spellEnd"/>
            <w:r w:rsidRPr="00EE5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37B971C" w14:textId="77777777" w:rsidR="00C1401E" w:rsidRPr="00FD4C8B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E5C04">
              <w:rPr>
                <w:rFonts w:ascii="Times New Roman" w:hAnsi="Times New Roman"/>
                <w:sz w:val="20"/>
                <w:szCs w:val="20"/>
                <w:lang w:val="en-US"/>
              </w:rPr>
              <w:t>Ethernet  10/100/1000 BASE-TX</w:t>
            </w:r>
            <w:r w:rsidRPr="00EE5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..........</w:t>
            </w:r>
          </w:p>
          <w:p w14:paraId="2760D07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Liczba  interfejsów wirtualnych…………..</w:t>
            </w:r>
          </w:p>
          <w:p w14:paraId="4829F6B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6F56CD4" w14:textId="77777777" w:rsidTr="00851E78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651" w:type="dxa"/>
            <w:gridSpan w:val="2"/>
          </w:tcPr>
          <w:p w14:paraId="7A4AC99F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225E31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22855C18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ochrony musi obsługiwać w ramach jednego urządzenia wszystkie z poniższych funkcjonalności podstawowych:</w:t>
            </w:r>
          </w:p>
          <w:p w14:paraId="712AD8C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kontrolę dostępu - zaporę ogniową klasy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Stateful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Inspection</w:t>
            </w:r>
            <w:proofErr w:type="spellEnd"/>
          </w:p>
          <w:p w14:paraId="13CB8F9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ochronę przed wirusami – antywirus [AV] (dla protokołów SMTP, POP3, IMAP, HTTP, FTP). Kontrola AV powinna bazować na analizie plików z wykorzystaniem technologii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proxy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5004A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 - poufność danych  -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IPSec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VPN oraz SSL VPN</w:t>
            </w:r>
          </w:p>
          <w:p w14:paraId="2FCF0CA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 - ochronę przed atakami   -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Intrusion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Prevention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System [IPS/IDS]</w:t>
            </w:r>
          </w:p>
          <w:p w14:paraId="35252CE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 oraz funkcjonalności uzupełniających:</w:t>
            </w:r>
          </w:p>
          <w:p w14:paraId="6E394AC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kontrolę treści – Web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[WF]</w:t>
            </w:r>
          </w:p>
          <w:p w14:paraId="26F777F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kontrolę zawartości poczty –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antyspam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[AS] (dla protokołów SMTP; POP3, IMAP)</w:t>
            </w:r>
          </w:p>
          <w:p w14:paraId="7EC2CC65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kontrolę pasma oraz ruchu [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Traffic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shaping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12283455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kontrolę aplikacji (minimum IM oraz P2P)</w:t>
            </w:r>
          </w:p>
        </w:tc>
        <w:tc>
          <w:tcPr>
            <w:tcW w:w="2213" w:type="dxa"/>
          </w:tcPr>
          <w:p w14:paraId="2B6C5B4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CC6E553" w14:textId="77777777" w:rsidTr="00851E78">
        <w:tblPrEx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651" w:type="dxa"/>
            <w:gridSpan w:val="2"/>
          </w:tcPr>
          <w:p w14:paraId="405D0544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B9FCC1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Zasada działania (tryby)</w:t>
            </w:r>
          </w:p>
        </w:tc>
        <w:tc>
          <w:tcPr>
            <w:tcW w:w="5103" w:type="dxa"/>
          </w:tcPr>
          <w:p w14:paraId="4C660FC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Urządzenie musi dawać możliwość ustawienia jednego z dwóch trybów pracy:</w:t>
            </w:r>
          </w:p>
          <w:p w14:paraId="0279568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 jako router/NAT (3.warstwa ISO-OSI) lub</w:t>
            </w:r>
          </w:p>
          <w:p w14:paraId="03F9938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jako most /transparent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bridge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/ . Tryb przezroczysty umożliwia wdrożenie urządzenia bez modyfikacji topologii sieci niemal w dowolnym jej miejscu. </w:t>
            </w:r>
          </w:p>
        </w:tc>
        <w:tc>
          <w:tcPr>
            <w:tcW w:w="2213" w:type="dxa"/>
          </w:tcPr>
          <w:p w14:paraId="189E2A2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6C488F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BBAE16B" w14:textId="77777777" w:rsidTr="00851E78">
        <w:tblPrEx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651" w:type="dxa"/>
            <w:gridSpan w:val="2"/>
          </w:tcPr>
          <w:p w14:paraId="355879D5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E46A5E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Polityka bezpieczeństwa (firewall)</w:t>
            </w:r>
          </w:p>
        </w:tc>
        <w:tc>
          <w:tcPr>
            <w:tcW w:w="5103" w:type="dxa"/>
          </w:tcPr>
          <w:p w14:paraId="1757CB1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Polityka bezpieczeństwa systemu zabezpieczeń musi uwzględniać adresy IP, interfejsy, protokoły i usługi sieciowe, użytkowników sieci, reakcje zabezpieczeń, rejestrowanie zdarzeń i alarmowanie oraz zarządzanie pasmem (m.in. pasmo gwarantowane i maksymalne, priorytety). </w:t>
            </w:r>
          </w:p>
        </w:tc>
        <w:tc>
          <w:tcPr>
            <w:tcW w:w="2213" w:type="dxa"/>
          </w:tcPr>
          <w:p w14:paraId="1E16027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D69B7B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B0AF6E4" w14:textId="77777777" w:rsidTr="00851E78">
        <w:tblPrEx>
          <w:tblCellMar>
            <w:left w:w="108" w:type="dxa"/>
            <w:right w:w="108" w:type="dxa"/>
          </w:tblCellMar>
        </w:tblPrEx>
        <w:trPr>
          <w:trHeight w:val="1172"/>
        </w:trPr>
        <w:tc>
          <w:tcPr>
            <w:tcW w:w="651" w:type="dxa"/>
            <w:gridSpan w:val="2"/>
          </w:tcPr>
          <w:p w14:paraId="7B66A733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C294DE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Wykrywanie ataków</w:t>
            </w:r>
          </w:p>
        </w:tc>
        <w:tc>
          <w:tcPr>
            <w:tcW w:w="5103" w:type="dxa"/>
          </w:tcPr>
          <w:p w14:paraId="479F8DC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Wykrywanie i blokowanie technik i ataków stosowanych przez hakerów (m.in. IP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Spoofing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, SYN Attack, ICMP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Flood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, UDP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Flood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, Port Scan) i niebezpiecznych komponentów (m.in. Java/ActiveX). Ochronę sieci VPN przed atakami Replay Attack oraz limitowanie maksymalnej liczby otwartych sesji z jednego adresu IP.</w:t>
            </w:r>
          </w:p>
          <w:p w14:paraId="4F0F2831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Nie mniej niż 4000 sygnatur ataków.</w:t>
            </w:r>
          </w:p>
          <w:p w14:paraId="1385C748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Aktualizacja bazy sygnatur ma się odbywać ręcznie lub automatycznie</w:t>
            </w:r>
          </w:p>
          <w:p w14:paraId="0E3AC2B7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Możliwość wykrywania anomalii protokołów i ruchu</w:t>
            </w:r>
          </w:p>
        </w:tc>
        <w:tc>
          <w:tcPr>
            <w:tcW w:w="2213" w:type="dxa"/>
          </w:tcPr>
          <w:p w14:paraId="7F4CAAB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B3F00B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2159AD4" w14:textId="77777777" w:rsidTr="00851E7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651" w:type="dxa"/>
            <w:gridSpan w:val="2"/>
          </w:tcPr>
          <w:p w14:paraId="6EAE928B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A38D94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adresów</w:t>
            </w:r>
          </w:p>
        </w:tc>
        <w:tc>
          <w:tcPr>
            <w:tcW w:w="5103" w:type="dxa"/>
          </w:tcPr>
          <w:p w14:paraId="31F5541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Statyczna i dynamiczna translacja adresów (NAT).</w:t>
            </w:r>
          </w:p>
          <w:p w14:paraId="2BA7A62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NAPT.</w:t>
            </w:r>
          </w:p>
        </w:tc>
        <w:tc>
          <w:tcPr>
            <w:tcW w:w="2213" w:type="dxa"/>
          </w:tcPr>
          <w:p w14:paraId="599E486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84BE17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60749DE" w14:textId="77777777" w:rsidTr="00851E78">
        <w:tblPrEx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651" w:type="dxa"/>
            <w:gridSpan w:val="2"/>
          </w:tcPr>
          <w:p w14:paraId="11E16F84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07FCCC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Wirtualizacja i routing dynamiczny</w:t>
            </w:r>
          </w:p>
        </w:tc>
        <w:tc>
          <w:tcPr>
            <w:tcW w:w="5103" w:type="dxa"/>
          </w:tcPr>
          <w:p w14:paraId="11DFFD7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Możliwość definiowania w jednym urządzeniu bez dodatkowych licencji nie mniej niż 10 wirtualnych firewalli, gdzie każdy z nich posiada indywidualne ustawienia wszystkich funkcji bezpieczeństwa i dostęp administracyjny.</w:t>
            </w:r>
          </w:p>
          <w:p w14:paraId="590C35F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Obsługa Policy Routingu w oparciu o typ protokołu, numeru portu, interfejsu, adresu IP źródłowego oraz docelowego.</w:t>
            </w:r>
          </w:p>
          <w:p w14:paraId="447E4BB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Protokoły routingu dynamicznego, nie mniej niż RIPv2, OSPF, BGP-4 i PIM.</w:t>
            </w:r>
          </w:p>
        </w:tc>
        <w:tc>
          <w:tcPr>
            <w:tcW w:w="2213" w:type="dxa"/>
          </w:tcPr>
          <w:p w14:paraId="3C2BC4A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235F2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8CEA7F6" w14:textId="77777777" w:rsidTr="00851E78">
        <w:tblPrEx>
          <w:tblCellMar>
            <w:left w:w="108" w:type="dxa"/>
            <w:right w:w="108" w:type="dxa"/>
          </w:tblCellMar>
        </w:tblPrEx>
        <w:trPr>
          <w:trHeight w:val="1494"/>
        </w:trPr>
        <w:tc>
          <w:tcPr>
            <w:tcW w:w="651" w:type="dxa"/>
            <w:gridSpan w:val="2"/>
          </w:tcPr>
          <w:p w14:paraId="20A9A1B1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6ACC73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Połączenia VPN</w:t>
            </w:r>
          </w:p>
        </w:tc>
        <w:tc>
          <w:tcPr>
            <w:tcW w:w="5103" w:type="dxa"/>
          </w:tcPr>
          <w:p w14:paraId="4D6245A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Wymagane nie mniej niż:</w:t>
            </w:r>
          </w:p>
          <w:p w14:paraId="4E16902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 Tworzenie połączeń w topologii Site-to-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oraz Client-to-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</w:p>
          <w:p w14:paraId="52A5E1E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 Dostawca musi udostępniać klienta VPN własnej produkcji</w:t>
            </w:r>
          </w:p>
          <w:p w14:paraId="40D7D5F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 Monitorowanie stanu tuneli VPN i stałego utrzymywania ich aktywności</w:t>
            </w:r>
          </w:p>
          <w:p w14:paraId="33388BB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Konfiguracja w oparciu o politykę bezpieczeństwa (policy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VPN) i tabele routingu (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interface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VPN)</w:t>
            </w:r>
          </w:p>
          <w:p w14:paraId="1B55F38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Obsługa mechanizmów: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IPSec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NAT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Traversal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, DPD,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XAuth</w:t>
            </w:r>
            <w:proofErr w:type="spellEnd"/>
          </w:p>
        </w:tc>
        <w:tc>
          <w:tcPr>
            <w:tcW w:w="2213" w:type="dxa"/>
          </w:tcPr>
          <w:p w14:paraId="4B6B82E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89354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A06BDC0" w14:textId="77777777" w:rsidTr="00851E78">
        <w:tblPrEx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651" w:type="dxa"/>
            <w:gridSpan w:val="2"/>
          </w:tcPr>
          <w:p w14:paraId="7B0E4BE0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14:paraId="6E81C37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Uwierzytelnianie użytkowników</w:t>
            </w:r>
          </w:p>
        </w:tc>
        <w:tc>
          <w:tcPr>
            <w:tcW w:w="5103" w:type="dxa"/>
          </w:tcPr>
          <w:p w14:paraId="0334861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zabezpieczeń musi umożliwiać wykonywanie uwierzytelniania tożsamości użytkowników za pomocą nie mniej niż:</w:t>
            </w:r>
          </w:p>
          <w:p w14:paraId="1108324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-haseł statycznych i definicji użytkowników przechowywanych w lokalnej bazie urządzenia</w:t>
            </w:r>
          </w:p>
          <w:p w14:paraId="027DFAE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-haseł statycznych i definicji użytkowników przechowywanych w bazach zgodnych z LDAP</w:t>
            </w:r>
          </w:p>
          <w:p w14:paraId="360E6AD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- haseł dynamicznych (RADIUS, RSA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SecureID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) w oparciu o zewnętrzne bazy danych</w:t>
            </w:r>
          </w:p>
          <w:p w14:paraId="6225C9E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Rozwiązanie musi umożliwiać budowę logowania Single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Sign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On w środowisku Active Directory oraz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eDirectory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bez dodatkowych opłat licencyjnych.</w:t>
            </w:r>
          </w:p>
        </w:tc>
        <w:tc>
          <w:tcPr>
            <w:tcW w:w="2213" w:type="dxa"/>
          </w:tcPr>
          <w:p w14:paraId="5EBF367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99A97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79B30C7" w14:textId="77777777" w:rsidTr="00851E78">
        <w:tblPrEx>
          <w:tblCellMar>
            <w:left w:w="108" w:type="dxa"/>
            <w:right w:w="108" w:type="dxa"/>
          </w:tblCellMar>
        </w:tblPrEx>
        <w:trPr>
          <w:trHeight w:val="2413"/>
        </w:trPr>
        <w:tc>
          <w:tcPr>
            <w:tcW w:w="651" w:type="dxa"/>
            <w:gridSpan w:val="2"/>
          </w:tcPr>
          <w:p w14:paraId="1FAA5D32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5C616F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Wydajność</w:t>
            </w:r>
          </w:p>
        </w:tc>
        <w:tc>
          <w:tcPr>
            <w:tcW w:w="5103" w:type="dxa"/>
          </w:tcPr>
          <w:p w14:paraId="7B6BC65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Obsługa nie mniej niż 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500 </w:t>
            </w:r>
            <w:proofErr w:type="spellStart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tys</w:t>
            </w:r>
            <w:proofErr w:type="spellEnd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 xml:space="preserve">jednoczesnych połączeń i 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tys</w:t>
            </w:r>
            <w:proofErr w:type="spellEnd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nowych połączeń na sekundę</w:t>
            </w:r>
          </w:p>
          <w:p w14:paraId="70A5C64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Przepływność nie mniejsza niż 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Gbps</w:t>
            </w:r>
            <w:proofErr w:type="spellEnd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dla ruchu nieszyfrowanego i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1,5 </w:t>
            </w:r>
            <w:proofErr w:type="spellStart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Gbps</w:t>
            </w:r>
            <w:proofErr w:type="spellEnd"/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dla VPN (3DES).</w:t>
            </w:r>
          </w:p>
          <w:p w14:paraId="22B5AD8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Obsługa nie mniej niż 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2000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jednoczesnych tuneli VPN</w:t>
            </w:r>
          </w:p>
          <w:p w14:paraId="2ECECC0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75833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836B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8D55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3E2F6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AE058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169D8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A51DB4" w14:textId="77777777" w:rsidR="00C1401E" w:rsidRPr="00AF459F" w:rsidRDefault="00C1401E" w:rsidP="00851E7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13" w:type="dxa"/>
          </w:tcPr>
          <w:p w14:paraId="047152F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Liczba jednoczesnych połączeń………</w:t>
            </w:r>
          </w:p>
          <w:p w14:paraId="0A87A52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Liczba nowych połączeń…….. </w:t>
            </w:r>
          </w:p>
          <w:p w14:paraId="10D73BC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Przepływność </w:t>
            </w:r>
            <w:proofErr w:type="spellStart"/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Gbps</w:t>
            </w:r>
            <w:proofErr w:type="spellEnd"/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 dla ruchu nie szyfrowanego………</w:t>
            </w:r>
          </w:p>
          <w:p w14:paraId="2C1C479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Przepływność </w:t>
            </w:r>
            <w:proofErr w:type="spellStart"/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Gpps</w:t>
            </w:r>
            <w:proofErr w:type="spellEnd"/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 dla VPN (3DES)………</w:t>
            </w:r>
          </w:p>
          <w:p w14:paraId="53F4061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Liczba jednoczesnych tuneli VPN………</w:t>
            </w:r>
          </w:p>
          <w:p w14:paraId="539B433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6EE6D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1157AE9F" w14:textId="77777777" w:rsidTr="00851E78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51" w:type="dxa"/>
            <w:gridSpan w:val="2"/>
          </w:tcPr>
          <w:p w14:paraId="47AB3E99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F8D5A8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Funkcjonalność zapewniająca niezawodność</w:t>
            </w:r>
          </w:p>
        </w:tc>
        <w:tc>
          <w:tcPr>
            <w:tcW w:w="5103" w:type="dxa"/>
          </w:tcPr>
          <w:p w14:paraId="3CD7034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Passive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A5758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powinien zostać dostarczony w formie klastra urządzeń.</w:t>
            </w:r>
          </w:p>
        </w:tc>
        <w:tc>
          <w:tcPr>
            <w:tcW w:w="2213" w:type="dxa"/>
          </w:tcPr>
          <w:p w14:paraId="299AF23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4A317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B779A4D" w14:textId="77777777" w:rsidTr="00851E78">
        <w:tblPrEx>
          <w:tblCellMar>
            <w:left w:w="108" w:type="dxa"/>
            <w:right w:w="108" w:type="dxa"/>
          </w:tblCellMar>
        </w:tblPrEx>
        <w:trPr>
          <w:trHeight w:val="3483"/>
        </w:trPr>
        <w:tc>
          <w:tcPr>
            <w:tcW w:w="651" w:type="dxa"/>
            <w:gridSpan w:val="2"/>
          </w:tcPr>
          <w:p w14:paraId="6BD2B2D2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D2310D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Konfiguracja i zarządzanie</w:t>
            </w:r>
          </w:p>
        </w:tc>
        <w:tc>
          <w:tcPr>
            <w:tcW w:w="5103" w:type="dxa"/>
          </w:tcPr>
          <w:p w14:paraId="1548AC0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Możliwość konfiguracji poprzez terminal i linię komend oraz wbudowaną konsolę graficzną (GUI). Dostęp do urządzenia i zarządzanie z sieci muszą być zabezpieczone poprzez szyfrowanie komunikacji. Musi być zapewniona możliwość definiowania wielu administratorów o różnych uprawnieniach. Administratorzy muszą być uwierzytelniani za pomocą:</w:t>
            </w:r>
          </w:p>
          <w:p w14:paraId="1FFCE97B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haseł statycznych</w:t>
            </w:r>
          </w:p>
          <w:p w14:paraId="4495D219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haseł dynamicznych (RADIUS, RSA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SecureID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2A9EEA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powinien umożliwiać aktualizację oprogramowania oraz zapisywanie i odtwarzanie konfiguracji z pamięci USB.</w:t>
            </w:r>
          </w:p>
          <w:p w14:paraId="0C36951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Jednocześnie, dla systemu bezpieczeństwa powinna być dostępna zewnętrzna sprzętowa platforma centralnego zarządzania pochodząca od tego samego producenta.</w:t>
            </w:r>
          </w:p>
        </w:tc>
        <w:tc>
          <w:tcPr>
            <w:tcW w:w="2213" w:type="dxa"/>
          </w:tcPr>
          <w:p w14:paraId="2502E50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183A0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BFB84EB" w14:textId="77777777" w:rsidTr="00851E78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651" w:type="dxa"/>
            <w:gridSpan w:val="2"/>
          </w:tcPr>
          <w:p w14:paraId="666761CC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71FC99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09868B9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musi mieć możliwość współpracy z zewnętrznym, sprzętowym modułem centralnego zarządzania umożliwiającym:</w:t>
            </w:r>
          </w:p>
          <w:p w14:paraId="09A4F300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Przechowywanie i implementację polityk bezpieczeństwa dla urządzeń i grup urządzeń z możliwością dziedziczenia ustawień po grupie nadrzędnej</w:t>
            </w:r>
          </w:p>
          <w:p w14:paraId="180AF8C1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Wersjonowanie polityk w taki sposób aby w każdej chwili dało się odtworzyć konfigurację z dowolnego punktu w przeszłości</w:t>
            </w:r>
          </w:p>
          <w:p w14:paraId="77F5CEF7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Zarządzanie wersjami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firmware’u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na urządzeniach oraz zdalne uaktualnienia</w:t>
            </w:r>
          </w:p>
          <w:p w14:paraId="2C11C52E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Zarządzenie wersjami baz sygnatur na urządzeniach oraz zdalne uaktualnienia</w:t>
            </w:r>
          </w:p>
          <w:p w14:paraId="40C63B78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Monitorowanie w czasie rzeczywistym stanu urządzeń (użycie CPU, RAM)</w:t>
            </w:r>
          </w:p>
          <w:p w14:paraId="0FE4488F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Zapis i zdalne wykonywanie skryptów na urządzeniach</w:t>
            </w:r>
          </w:p>
        </w:tc>
        <w:tc>
          <w:tcPr>
            <w:tcW w:w="2213" w:type="dxa"/>
          </w:tcPr>
          <w:p w14:paraId="43C040E2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85FB0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3E932EC" w14:textId="77777777" w:rsidTr="00851E78">
        <w:tblPrEx>
          <w:tblCellMar>
            <w:left w:w="108" w:type="dxa"/>
            <w:right w:w="108" w:type="dxa"/>
          </w:tblCellMar>
        </w:tblPrEx>
        <w:trPr>
          <w:trHeight w:val="1172"/>
        </w:trPr>
        <w:tc>
          <w:tcPr>
            <w:tcW w:w="651" w:type="dxa"/>
            <w:gridSpan w:val="2"/>
          </w:tcPr>
          <w:p w14:paraId="0B271B9E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65B339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Raportowanie</w:t>
            </w:r>
          </w:p>
        </w:tc>
        <w:tc>
          <w:tcPr>
            <w:tcW w:w="5103" w:type="dxa"/>
          </w:tcPr>
          <w:p w14:paraId="23D82F9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powinien mieć możliwość współpracy z zewnętrznym, sprzętowym modułem raportowania i korelacji logów umożliwiającym:</w:t>
            </w:r>
          </w:p>
          <w:p w14:paraId="37A63248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Zbieranie logów z urządzeń bezpieczeństwa</w:t>
            </w:r>
          </w:p>
          <w:p w14:paraId="7DE3D51C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Generowanie raportów</w:t>
            </w:r>
          </w:p>
          <w:p w14:paraId="28739506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Skanowanie podatności stacji w sieci</w:t>
            </w:r>
          </w:p>
          <w:p w14:paraId="7528D8C6" w14:textId="77777777" w:rsidR="00C1401E" w:rsidRPr="00AF459F" w:rsidRDefault="00C1401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Zdalną kwarantannę dla modułu antywirusowego</w:t>
            </w:r>
          </w:p>
          <w:p w14:paraId="3B111CB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musi posiadać również funkcję lokalnego logowania i przechowywania logów o sumarycznym rozmiarze min. 63GB.</w:t>
            </w:r>
          </w:p>
        </w:tc>
        <w:tc>
          <w:tcPr>
            <w:tcW w:w="2213" w:type="dxa"/>
          </w:tcPr>
          <w:p w14:paraId="1A876AD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……….sumaryczna wielkość logów</w:t>
            </w:r>
          </w:p>
          <w:p w14:paraId="581A126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407C3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BEFAE69" w14:textId="77777777" w:rsidTr="00851E78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651" w:type="dxa"/>
            <w:gridSpan w:val="2"/>
          </w:tcPr>
          <w:p w14:paraId="545380BE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27EE05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Integracja systemu zarządzania</w:t>
            </w:r>
          </w:p>
        </w:tc>
        <w:tc>
          <w:tcPr>
            <w:tcW w:w="5103" w:type="dxa"/>
          </w:tcPr>
          <w:p w14:paraId="7871A2A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Zgodnie z zaleceniami normy PN-ISO/17799 zarówno moduł centralnego zarządzania jak i raportowania muszą być zrealizowane na osobnych urządzeniach sprzętowych. Jednocześnie administrator powinien mieć do dyspozycji jedną konsolę zarządzającą do kontroli obu podsystemów.</w:t>
            </w:r>
          </w:p>
        </w:tc>
        <w:tc>
          <w:tcPr>
            <w:tcW w:w="2213" w:type="dxa"/>
          </w:tcPr>
          <w:p w14:paraId="3A7AB9B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133667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EC5A3FF" w14:textId="77777777" w:rsidTr="00851E78">
        <w:tblPrEx>
          <w:tblCellMar>
            <w:left w:w="108" w:type="dxa"/>
            <w:right w:w="108" w:type="dxa"/>
          </w:tblCellMar>
        </w:tblPrEx>
        <w:trPr>
          <w:trHeight w:val="895"/>
        </w:trPr>
        <w:tc>
          <w:tcPr>
            <w:tcW w:w="651" w:type="dxa"/>
            <w:gridSpan w:val="2"/>
          </w:tcPr>
          <w:p w14:paraId="3502ECA7" w14:textId="77777777" w:rsidR="00C1401E" w:rsidRPr="00AF459F" w:rsidRDefault="00C1401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0" w:type="dxa"/>
          </w:tcPr>
          <w:p w14:paraId="4C3D9BE8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7292F9EE" w14:textId="77777777" w:rsidR="00C1401E" w:rsidRPr="0043148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typu antywirus,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antyspam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IPS, Web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Filter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licencja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0B8B19D3" w14:textId="77777777" w:rsidR="00C1401E" w:rsidRPr="0043148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noProof/>
                <w:sz w:val="20"/>
              </w:rPr>
              <w:t xml:space="preserve">Możliwosć aktualizacji firmware przez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726A589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74D587B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bookmarkEnd w:id="0"/>
      <w:bookmarkEnd w:id="1"/>
    </w:tbl>
    <w:p w14:paraId="3F313FFC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071EC" w14:textId="77777777" w:rsidR="00C1401E" w:rsidRPr="00EE5C04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E5C04">
        <w:rPr>
          <w:rFonts w:ascii="Times New Roman" w:hAnsi="Times New Roman"/>
        </w:rPr>
        <w:t>FortiGate</w:t>
      </w:r>
      <w:proofErr w:type="spellEnd"/>
      <w:r w:rsidRPr="00EE5C04">
        <w:rPr>
          <w:rFonts w:ascii="Times New Roman" w:hAnsi="Times New Roman"/>
        </w:rPr>
        <w:t xml:space="preserve"> 40C 23 </w:t>
      </w:r>
      <w:proofErr w:type="spellStart"/>
      <w:r w:rsidRPr="00EE5C04">
        <w:rPr>
          <w:rFonts w:ascii="Times New Roman" w:hAnsi="Times New Roman"/>
        </w:rPr>
        <w:t>szt</w:t>
      </w:r>
      <w:proofErr w:type="spellEnd"/>
      <w:r w:rsidRPr="00EE5C04">
        <w:rPr>
          <w:rFonts w:ascii="Times New Roman" w:hAnsi="Times New Roman"/>
        </w:rPr>
        <w:t xml:space="preserve"> </w:t>
      </w:r>
    </w:p>
    <w:p w14:paraId="77CF6098" w14:textId="77777777" w:rsidR="00C1401E" w:rsidRPr="00EE5C04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69B99CB4" w14:textId="77777777" w:rsidR="00C1401E" w:rsidRPr="00EE5C04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EE5C04">
        <w:rPr>
          <w:rFonts w:ascii="Times New Roman" w:hAnsi="Times New Roman"/>
        </w:rPr>
        <w:t>Wymagane p</w:t>
      </w:r>
      <w:r w:rsidR="00910083">
        <w:rPr>
          <w:rFonts w:ascii="Times New Roman" w:hAnsi="Times New Roman"/>
        </w:rPr>
        <w:t>arametry równoważności:</w:t>
      </w:r>
    </w:p>
    <w:tbl>
      <w:tblPr>
        <w:tblW w:w="910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993"/>
        <w:gridCol w:w="5103"/>
        <w:gridCol w:w="2409"/>
      </w:tblGrid>
      <w:tr w:rsidR="00C1401E" w:rsidRPr="00AF459F" w14:paraId="2180CBB5" w14:textId="77777777" w:rsidTr="00C1401E">
        <w:trPr>
          <w:cantSplit/>
          <w:trHeight w:val="283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9E67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45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964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7FD13B7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32EA241B" w14:textId="77777777" w:rsidR="00C1401E" w:rsidRDefault="00C1401E" w:rsidP="00851E78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AF45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(należy uzupełnić wszystkie wykropkowane pola)</w:t>
            </w:r>
          </w:p>
          <w:p w14:paraId="5B77E45E" w14:textId="77777777" w:rsidR="00C1401E" w:rsidRPr="00AF459F" w:rsidRDefault="00C1401E" w:rsidP="00851E78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AF459F" w14:paraId="38B8F3B7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6694" w:type="dxa"/>
            <w:gridSpan w:val="3"/>
            <w:vAlign w:val="center"/>
          </w:tcPr>
          <w:p w14:paraId="6513A542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3DB7D242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………………………………………………………………………</w:t>
            </w:r>
          </w:p>
          <w:p w14:paraId="5009FC6D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……………………………………………………………………………</w:t>
            </w:r>
          </w:p>
          <w:p w14:paraId="2A25C242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…………………………………………………………………</w:t>
            </w:r>
          </w:p>
          <w:p w14:paraId="059A1D98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046E0BDE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CC9E73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401E" w:rsidRPr="00AF459F" w14:paraId="28E1D577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98" w:type="dxa"/>
            <w:tcBorders>
              <w:right w:val="nil"/>
            </w:tcBorders>
            <w:vAlign w:val="center"/>
          </w:tcPr>
          <w:p w14:paraId="2A6A842E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bottom"/>
          </w:tcPr>
          <w:p w14:paraId="535DA43D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</w:tcBorders>
            <w:vAlign w:val="bottom"/>
          </w:tcPr>
          <w:p w14:paraId="4A729598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401E" w:rsidRPr="00AF459F" w14:paraId="1B4080A7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AC7099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14:paraId="40C91F55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Architektura systemu ochrony</w:t>
            </w:r>
          </w:p>
        </w:tc>
        <w:tc>
          <w:tcPr>
            <w:tcW w:w="5103" w:type="dxa"/>
          </w:tcPr>
          <w:p w14:paraId="7EC3E268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color w:val="00000A"/>
                <w:sz w:val="20"/>
                <w:szCs w:val="20"/>
              </w:rPr>
              <w:t>Główne urządzenie ochronne [</w:t>
            </w:r>
            <w:proofErr w:type="spellStart"/>
            <w:r w:rsidRPr="000738EE">
              <w:rPr>
                <w:color w:val="00000A"/>
                <w:sz w:val="20"/>
                <w:szCs w:val="20"/>
              </w:rPr>
              <w:t>gateway</w:t>
            </w:r>
            <w:proofErr w:type="spellEnd"/>
            <w:r w:rsidRPr="000738EE">
              <w:rPr>
                <w:color w:val="00000A"/>
                <w:sz w:val="20"/>
                <w:szCs w:val="20"/>
              </w:rPr>
              <w:t>] musi używać pamięć FLASH. (nie dopuszcza się użycia dysku)</w:t>
            </w:r>
          </w:p>
          <w:p w14:paraId="3BD1AA84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Podstawowe funkcje systemu muszą być realizowane (akcelerowane) sprzętowo przy użyciu specjalizowanego układu ASIC.</w:t>
            </w:r>
          </w:p>
          <w:p w14:paraId="758751CE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  <w:tab w:val="left" w:pos="6240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Jednocześnie, dla zapewnienia bezpieczeństwa inwestycji i szybkiego wsparcia technicznego ze strony dostawcy wymaga się aby wszystkie funkcje ochronne oraz zastosowane technologie, w tym system operacyjny pochodziły od jednego producenta, który udzieli odbiorcy licencji bez limitu chronionych użytkowników (licencja na urządzenie).</w:t>
            </w:r>
          </w:p>
        </w:tc>
        <w:tc>
          <w:tcPr>
            <w:tcW w:w="2409" w:type="dxa"/>
            <w:vAlign w:val="center"/>
          </w:tcPr>
          <w:p w14:paraId="635A537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0716A53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49455A5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14:paraId="19A65FA7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1EB052CD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Dla zapewnienia wysokiej sprawności i skuteczności działania systemu urządzenia ochronne muszą pracować w oparciu o dedykowany system operacyjny czasu rzeczywistego. Nie dopuszcza się stosowania komercyjnych systemów operacyjnych, ogólnego przeznaczenia.</w:t>
            </w:r>
          </w:p>
        </w:tc>
        <w:tc>
          <w:tcPr>
            <w:tcW w:w="2409" w:type="dxa"/>
            <w:vAlign w:val="center"/>
          </w:tcPr>
          <w:p w14:paraId="6D6540BC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8F0D27E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A08E012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Align w:val="center"/>
          </w:tcPr>
          <w:p w14:paraId="4188FE49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Ilość/rodzaj portów</w:t>
            </w:r>
          </w:p>
        </w:tc>
        <w:tc>
          <w:tcPr>
            <w:tcW w:w="5103" w:type="dxa"/>
          </w:tcPr>
          <w:p w14:paraId="3F901827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Nie mniej niż 2 porty WAN Ethernet </w:t>
            </w:r>
            <w:proofErr w:type="spellStart"/>
            <w:r w:rsidRPr="000738EE">
              <w:rPr>
                <w:sz w:val="20"/>
                <w:szCs w:val="20"/>
              </w:rPr>
              <w:t>Interfaces</w:t>
            </w:r>
            <w:proofErr w:type="spellEnd"/>
            <w:r w:rsidRPr="000738EE">
              <w:rPr>
                <w:sz w:val="20"/>
                <w:szCs w:val="20"/>
              </w:rPr>
              <w:t xml:space="preserve">  10/100 Base-TX.</w:t>
            </w:r>
          </w:p>
          <w:p w14:paraId="15FB5DA6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1 port DMZ Ethernet 10/100 Base-TX</w:t>
            </w:r>
          </w:p>
          <w:p w14:paraId="674455BC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5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portów Ethernet 10/100/1000 Base-TX.</w:t>
            </w:r>
          </w:p>
          <w:p w14:paraId="439A027C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256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 xml:space="preserve">interfejsów wirtualnych definiowanych jako </w:t>
            </w:r>
            <w:proofErr w:type="spellStart"/>
            <w:r w:rsidRPr="000738EE">
              <w:rPr>
                <w:sz w:val="20"/>
                <w:szCs w:val="20"/>
              </w:rPr>
              <w:t>VLANy</w:t>
            </w:r>
            <w:proofErr w:type="spellEnd"/>
            <w:r w:rsidRPr="000738EE">
              <w:rPr>
                <w:sz w:val="20"/>
                <w:szCs w:val="20"/>
              </w:rPr>
              <w:t xml:space="preserve"> w oparciu o standard IEEE802.1q</w:t>
            </w:r>
          </w:p>
          <w:p w14:paraId="065E2C30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Urządzenie musi posiadać SD slot 1 szt.</w:t>
            </w:r>
          </w:p>
        </w:tc>
        <w:tc>
          <w:tcPr>
            <w:tcW w:w="2409" w:type="dxa"/>
            <w:vAlign w:val="center"/>
          </w:tcPr>
          <w:p w14:paraId="65D1D87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portów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WAN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  Interfaces 10/100 BASE-TX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..........</w:t>
            </w:r>
          </w:p>
          <w:p w14:paraId="3E69714B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portów</w:t>
            </w:r>
            <w:proofErr w:type="spellEnd"/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DMZ</w:t>
            </w:r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 10/100 BASE-TX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……….......</w:t>
            </w:r>
          </w:p>
          <w:p w14:paraId="6E2C28F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portów</w:t>
            </w:r>
            <w:proofErr w:type="spellEnd"/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</w:t>
            </w:r>
          </w:p>
          <w:p w14:paraId="2F2C094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10/100/1000  BASE-X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……….......</w:t>
            </w:r>
          </w:p>
          <w:p w14:paraId="476C031D" w14:textId="77777777" w:rsidR="00C1401E" w:rsidRPr="00FD4C8B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E5C04">
              <w:rPr>
                <w:rFonts w:ascii="Arial" w:hAnsi="Arial" w:cs="Arial"/>
                <w:i/>
                <w:sz w:val="18"/>
                <w:szCs w:val="18"/>
              </w:rPr>
              <w:t>Liczba  interfejsów wirtualnych…………..</w:t>
            </w:r>
          </w:p>
          <w:p w14:paraId="15C05D15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</w:rPr>
              <w:t>Licbaz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 slotów SD……….</w:t>
            </w:r>
          </w:p>
          <w:p w14:paraId="0FBFB78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24536E89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9C80FCD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vAlign w:val="center"/>
          </w:tcPr>
          <w:p w14:paraId="6B13181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56911F46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ochrony musi obsługiwać w ramach jednego urządzenia wszystkie z poniższych funkcjonalności podstawowych:</w:t>
            </w:r>
          </w:p>
          <w:p w14:paraId="18699B52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kontrolę dostępu - zaporę ogniową klasy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Stateful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Inspection</w:t>
            </w:r>
            <w:proofErr w:type="spellEnd"/>
          </w:p>
          <w:p w14:paraId="267858E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ochronę przed wirusami – antywirus [AV] (dla protokołów SMTP, POP3, IMAP, HTTP, FTP). Kontrola AV powinna bazować na analizie plików z wykorzystaniem technologii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proxy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71F86884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poufność danych  -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VPN oraz SSL VPN</w:t>
            </w:r>
          </w:p>
          <w:p w14:paraId="61CE89C9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ochronę przed atakami   -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Intrusion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Prevention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System [IPS/IDS]</w:t>
            </w:r>
          </w:p>
          <w:p w14:paraId="4B88CB58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oraz funkcjonalności uzupełniających:</w:t>
            </w:r>
          </w:p>
          <w:p w14:paraId="59EDDB50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kontrolę treści – Web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Filter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[WF]</w:t>
            </w:r>
          </w:p>
          <w:p w14:paraId="15037EE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kontrolę zawartości poczty –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antyspam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[AS] (dla protokołów SMTP; POP3, IMAP)</w:t>
            </w:r>
          </w:p>
          <w:p w14:paraId="4229356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pasma oraz ruchu [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Traffic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shaping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]</w:t>
            </w:r>
          </w:p>
          <w:p w14:paraId="41F241BA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aplikacji (minimum IM oraz P2P)</w:t>
            </w:r>
          </w:p>
        </w:tc>
        <w:tc>
          <w:tcPr>
            <w:tcW w:w="2409" w:type="dxa"/>
            <w:vAlign w:val="center"/>
          </w:tcPr>
          <w:p w14:paraId="05D054D7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229516F8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2FC43A9D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14:paraId="16095F65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Zasada działania (tryby)</w:t>
            </w:r>
          </w:p>
        </w:tc>
        <w:tc>
          <w:tcPr>
            <w:tcW w:w="5103" w:type="dxa"/>
          </w:tcPr>
          <w:p w14:paraId="009D6EAD" w14:textId="77777777" w:rsidR="00C1401E" w:rsidRPr="00AF459F" w:rsidRDefault="00C1401E">
            <w:pPr>
              <w:pStyle w:val="Default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AF459F">
              <w:rPr>
                <w:rFonts w:ascii="Times New Roman" w:hAnsi="Times New Roman" w:cs="Times New Roman"/>
                <w:sz w:val="20"/>
                <w:szCs w:val="20"/>
              </w:rPr>
              <w:t>Urządzenie musi dawać możliwość ustawienia jednego z dwóch trybów pracy:</w:t>
            </w:r>
          </w:p>
          <w:p w14:paraId="32AB932D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jako router/NAT (3.warstwa ISO-OSI) </w:t>
            </w:r>
          </w:p>
          <w:p w14:paraId="7B3A0541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>lub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>jako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 xml:space="preserve"> most /transparent bridge/ . </w:t>
            </w:r>
            <w:r w:rsidRPr="000738EE">
              <w:rPr>
                <w:sz w:val="20"/>
                <w:szCs w:val="20"/>
                <w:shd w:val="clear" w:color="auto" w:fill="FFFFFF"/>
              </w:rPr>
              <w:t>Tryb przezroczysty umożliwia wdrożenie urządzenia bez modyfikacji topologii sieci niemal w dowolnym jej miejscu.</w:t>
            </w:r>
          </w:p>
        </w:tc>
        <w:tc>
          <w:tcPr>
            <w:tcW w:w="2409" w:type="dxa"/>
            <w:vAlign w:val="center"/>
          </w:tcPr>
          <w:p w14:paraId="7BE8872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2393168E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C9EE60F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vAlign w:val="center"/>
          </w:tcPr>
          <w:p w14:paraId="06ECAF9C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Polityka bezpieczeństwa (firewall)</w:t>
            </w:r>
          </w:p>
        </w:tc>
        <w:tc>
          <w:tcPr>
            <w:tcW w:w="5103" w:type="dxa"/>
          </w:tcPr>
          <w:p w14:paraId="4119A533" w14:textId="77777777" w:rsidR="00C1401E" w:rsidRPr="00EE5C04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Polityka bezpieczeństwa systemu zabezpieczeń musi uwzględniać adresy IP, interfejsy, protokoły i usługi sieciowe, użytkowników sieci, reakcje zabezpieczeń, rejestrowanie zdarzeń i alarmowanie oraz zarządzanie pasmem (m.in. pasmo gwarantowane i maksymalne, priorytety).</w:t>
            </w:r>
          </w:p>
        </w:tc>
        <w:tc>
          <w:tcPr>
            <w:tcW w:w="2409" w:type="dxa"/>
            <w:vAlign w:val="center"/>
          </w:tcPr>
          <w:p w14:paraId="0FE371D8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3B7B50C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CD50A12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vAlign w:val="center"/>
          </w:tcPr>
          <w:p w14:paraId="73F02F2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Wykrywanie ataków</w:t>
            </w:r>
          </w:p>
        </w:tc>
        <w:tc>
          <w:tcPr>
            <w:tcW w:w="5103" w:type="dxa"/>
          </w:tcPr>
          <w:p w14:paraId="604CCF9D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Wykrywanie i blokowanie technik i ataków stosowanych przez hakerów (m.in. IP </w:t>
            </w:r>
            <w:proofErr w:type="spellStart"/>
            <w:r w:rsidRPr="000738EE">
              <w:rPr>
                <w:sz w:val="20"/>
                <w:szCs w:val="20"/>
              </w:rPr>
              <w:t>Spoofing</w:t>
            </w:r>
            <w:proofErr w:type="spellEnd"/>
            <w:r w:rsidRPr="000738EE">
              <w:rPr>
                <w:sz w:val="20"/>
                <w:szCs w:val="20"/>
              </w:rPr>
              <w:t xml:space="preserve">, SYN Attack, ICMP </w:t>
            </w:r>
            <w:proofErr w:type="spellStart"/>
            <w:r w:rsidRPr="000738EE">
              <w:rPr>
                <w:sz w:val="20"/>
                <w:szCs w:val="20"/>
              </w:rPr>
              <w:t>Flood</w:t>
            </w:r>
            <w:proofErr w:type="spellEnd"/>
            <w:r w:rsidRPr="000738EE">
              <w:rPr>
                <w:sz w:val="20"/>
                <w:szCs w:val="20"/>
              </w:rPr>
              <w:t xml:space="preserve">, UDP </w:t>
            </w:r>
            <w:proofErr w:type="spellStart"/>
            <w:r w:rsidRPr="000738EE">
              <w:rPr>
                <w:sz w:val="20"/>
                <w:szCs w:val="20"/>
              </w:rPr>
              <w:t>Flood</w:t>
            </w:r>
            <w:proofErr w:type="spellEnd"/>
            <w:r w:rsidRPr="000738EE">
              <w:rPr>
                <w:sz w:val="20"/>
                <w:szCs w:val="20"/>
              </w:rPr>
              <w:t>, Port Scan) i niebezpiecznych komponentów (m.in. Java/ActiveX). Ochronę sieci VPN przed atakami Replay Attack oraz limitowanie maksymalnej liczby otwartych sesji z jednego adresu IP.</w:t>
            </w:r>
          </w:p>
          <w:p w14:paraId="7DC5B6F0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Nie mniej niż 4000 sygnatur ataków.</w:t>
            </w:r>
          </w:p>
          <w:p w14:paraId="25080D86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Aktualizacja bazy sygnatur ma się odbywać ręcznie lub automatycznie</w:t>
            </w:r>
          </w:p>
          <w:p w14:paraId="40FB9CBB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Możliwość wykrywania anomalii protokołów i ruchu</w:t>
            </w:r>
          </w:p>
        </w:tc>
        <w:tc>
          <w:tcPr>
            <w:tcW w:w="2409" w:type="dxa"/>
            <w:vAlign w:val="center"/>
          </w:tcPr>
          <w:p w14:paraId="0FB87D9D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5A3142E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29A94C0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14:paraId="5ED57025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adresów</w:t>
            </w:r>
          </w:p>
        </w:tc>
        <w:tc>
          <w:tcPr>
            <w:tcW w:w="5103" w:type="dxa"/>
          </w:tcPr>
          <w:p w14:paraId="3D3C149B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Statyczna i dynamiczna translacja adresów (NAT).</w:t>
            </w:r>
          </w:p>
          <w:p w14:paraId="44EF5DFE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NAPT.</w:t>
            </w:r>
          </w:p>
        </w:tc>
        <w:tc>
          <w:tcPr>
            <w:tcW w:w="2409" w:type="dxa"/>
            <w:vAlign w:val="center"/>
          </w:tcPr>
          <w:p w14:paraId="2DF5B16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C72FC0E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C4A1429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3" w:type="dxa"/>
            <w:vAlign w:val="center"/>
          </w:tcPr>
          <w:p w14:paraId="60F42E8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Wirtualizacja i routing dynamiczny</w:t>
            </w:r>
          </w:p>
        </w:tc>
        <w:tc>
          <w:tcPr>
            <w:tcW w:w="5103" w:type="dxa"/>
          </w:tcPr>
          <w:p w14:paraId="12A8DAE4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Możliwość definiowania w jednym urządzeniu bez dodatkowych licencji nie mniej niż 10 wirtualnych firewalli, gdzie każdy z nich posiada indywidualne ustawienia wszystkich funkcji bezpieczeństwa i dostęp administracyjny.</w:t>
            </w:r>
          </w:p>
          <w:p w14:paraId="72E21000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Obsługa Policy Routingu w oparciu o typ protokołu, numeru portu, interfejsu, adresu IP źródłowego oraz docelowego.</w:t>
            </w:r>
          </w:p>
          <w:p w14:paraId="658CD286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Protokoły routingu dynamicznego, nie mniej niż RIPv2, OSPF, BGP-4 i PIM.</w:t>
            </w:r>
          </w:p>
        </w:tc>
        <w:tc>
          <w:tcPr>
            <w:tcW w:w="2409" w:type="dxa"/>
            <w:vAlign w:val="center"/>
          </w:tcPr>
          <w:p w14:paraId="667548B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53822A2D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223C76A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93" w:type="dxa"/>
            <w:vAlign w:val="center"/>
          </w:tcPr>
          <w:p w14:paraId="04A1EA0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Połączenia VPN</w:t>
            </w:r>
          </w:p>
        </w:tc>
        <w:tc>
          <w:tcPr>
            <w:tcW w:w="5103" w:type="dxa"/>
          </w:tcPr>
          <w:p w14:paraId="529AADFB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Wymagane nie mniej niż:</w:t>
            </w:r>
          </w:p>
          <w:p w14:paraId="131167E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Tworzenie połączeń w topologii Site-to-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site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oraz Client-to-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site</w:t>
            </w:r>
            <w:proofErr w:type="spellEnd"/>
          </w:p>
          <w:p w14:paraId="1DCCBE99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Dostawca musi udostępniać klienta VPN własnej produkcji</w:t>
            </w:r>
          </w:p>
          <w:p w14:paraId="52B8C2B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Monitorowanie stanu tuneli VPN i stałego utrzymywania ich aktywności</w:t>
            </w:r>
          </w:p>
          <w:p w14:paraId="15126C67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Konfiguracja w oparciu o politykę bezpieczeństwa (policy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based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VPN) i tabele routingu (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interface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based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VPN)</w:t>
            </w:r>
          </w:p>
          <w:p w14:paraId="7ED56C4D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Obsługa mechanizmów: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IPSec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NAT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Traversal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, DPD,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XAuth</w:t>
            </w:r>
            <w:proofErr w:type="spellEnd"/>
          </w:p>
        </w:tc>
        <w:tc>
          <w:tcPr>
            <w:tcW w:w="2409" w:type="dxa"/>
            <w:vAlign w:val="center"/>
          </w:tcPr>
          <w:p w14:paraId="5CA8D1B6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EB9EB7B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398F23D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3" w:type="dxa"/>
            <w:vAlign w:val="center"/>
          </w:tcPr>
          <w:p w14:paraId="5D91EB9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Uwierzytelnianie użytkowników</w:t>
            </w:r>
          </w:p>
        </w:tc>
        <w:tc>
          <w:tcPr>
            <w:tcW w:w="5103" w:type="dxa"/>
          </w:tcPr>
          <w:p w14:paraId="42081377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zabezpieczeń musi umożliwiać wykonywanie uwierzytelniania tożsamości użytkowników za pomocą nie mniej niż:</w:t>
            </w:r>
          </w:p>
          <w:p w14:paraId="4ADF8FA0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 i definicji użytkowników przechowywanych w lokalnej bazie urządzenia</w:t>
            </w:r>
          </w:p>
          <w:p w14:paraId="7D95CD54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 i definicji użytkowników przechowywanych w bazach zgodnych z LDAP</w:t>
            </w:r>
          </w:p>
          <w:p w14:paraId="76F31868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haseł dynamicznych (RADIUS, RSA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SecureID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) w oparciu o zewnętrzne bazy danych</w:t>
            </w:r>
          </w:p>
          <w:p w14:paraId="66FC4896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Rozwiązanie musi umożliwiać budowę logowania Single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Sign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On w środowisku Active Directory oraz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eDirectory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bez dodatkowych opłat licencyjnych.</w:t>
            </w:r>
          </w:p>
        </w:tc>
        <w:tc>
          <w:tcPr>
            <w:tcW w:w="2409" w:type="dxa"/>
            <w:vAlign w:val="center"/>
          </w:tcPr>
          <w:p w14:paraId="7779979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BC14BBA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D8B7CF7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93" w:type="dxa"/>
            <w:vAlign w:val="center"/>
          </w:tcPr>
          <w:p w14:paraId="3B45DAC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Wydajność</w:t>
            </w:r>
          </w:p>
        </w:tc>
        <w:tc>
          <w:tcPr>
            <w:tcW w:w="5103" w:type="dxa"/>
          </w:tcPr>
          <w:p w14:paraId="01E81131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Obsługa nie mniej niż </w:t>
            </w:r>
            <w:r w:rsidRPr="000738EE">
              <w:rPr>
                <w:b/>
                <w:bCs/>
                <w:sz w:val="20"/>
                <w:szCs w:val="20"/>
              </w:rPr>
              <w:t>80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8EE">
              <w:rPr>
                <w:b/>
                <w:sz w:val="20"/>
                <w:szCs w:val="20"/>
              </w:rPr>
              <w:t>tys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 xml:space="preserve">jednoczesnych połączeń i </w:t>
            </w:r>
            <w:r w:rsidRPr="000738EE">
              <w:rPr>
                <w:b/>
                <w:bCs/>
                <w:sz w:val="20"/>
                <w:szCs w:val="20"/>
              </w:rPr>
              <w:t>3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8EE">
              <w:rPr>
                <w:b/>
                <w:sz w:val="20"/>
                <w:szCs w:val="20"/>
              </w:rPr>
              <w:t>tys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nowych połączeń na sekundę</w:t>
            </w:r>
          </w:p>
          <w:p w14:paraId="3EE83E0C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Przepływność nie mniejsza niż </w:t>
            </w:r>
            <w:r w:rsidRPr="000738EE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0738EE">
              <w:rPr>
                <w:b/>
                <w:sz w:val="20"/>
                <w:szCs w:val="20"/>
              </w:rPr>
              <w:t>Gbps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dla ruchu nieszyfrowanego i</w:t>
            </w:r>
            <w:r w:rsidRPr="000738EE">
              <w:rPr>
                <w:b/>
                <w:sz w:val="20"/>
                <w:szCs w:val="20"/>
              </w:rPr>
              <w:t xml:space="preserve"> 70 </w:t>
            </w:r>
            <w:proofErr w:type="spellStart"/>
            <w:r w:rsidRPr="000738EE">
              <w:rPr>
                <w:b/>
                <w:sz w:val="20"/>
                <w:szCs w:val="20"/>
              </w:rPr>
              <w:t>Mbps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dla VPN (3DES).</w:t>
            </w:r>
          </w:p>
          <w:p w14:paraId="6EA12382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Obsługa nie mniej niż </w:t>
            </w:r>
            <w:r w:rsidRPr="00AF459F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jednoczesnych tuneli VPN</w:t>
            </w:r>
          </w:p>
        </w:tc>
        <w:tc>
          <w:tcPr>
            <w:tcW w:w="2409" w:type="dxa"/>
            <w:vAlign w:val="center"/>
          </w:tcPr>
          <w:p w14:paraId="36DC183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jednoczesnych połączeń………</w:t>
            </w:r>
          </w:p>
          <w:p w14:paraId="349964F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Liczba nowych połączeń…….. </w:t>
            </w:r>
          </w:p>
          <w:p w14:paraId="7BC3756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Przepływność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</w:rPr>
              <w:t>Gbps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 dla ruchu nie szyfrowanego………</w:t>
            </w:r>
          </w:p>
          <w:p w14:paraId="147AEAAD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Przepływność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</w:rPr>
              <w:t>Mbps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 dla VPN (3DES)………</w:t>
            </w:r>
          </w:p>
          <w:p w14:paraId="4A8999A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jednoczesnych tuneli VPN………</w:t>
            </w:r>
          </w:p>
          <w:p w14:paraId="1BD7AAD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370FC48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182E7B4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93" w:type="dxa"/>
            <w:vAlign w:val="center"/>
          </w:tcPr>
          <w:p w14:paraId="15FFA2A9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Funkcjonalność zapewniająca niezawodność</w:t>
            </w:r>
          </w:p>
        </w:tc>
        <w:tc>
          <w:tcPr>
            <w:tcW w:w="5103" w:type="dxa"/>
          </w:tcPr>
          <w:p w14:paraId="0B0FDEB4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0738EE">
              <w:rPr>
                <w:sz w:val="20"/>
                <w:szCs w:val="20"/>
              </w:rPr>
              <w:t>Passive</w:t>
            </w:r>
            <w:proofErr w:type="spellEnd"/>
            <w:r w:rsidRPr="000738E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ADF4BEF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5BC04E38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08B4055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93" w:type="dxa"/>
            <w:vAlign w:val="center"/>
          </w:tcPr>
          <w:p w14:paraId="792FBF1D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Konfiguracja i zarządzanie</w:t>
            </w:r>
          </w:p>
        </w:tc>
        <w:tc>
          <w:tcPr>
            <w:tcW w:w="5103" w:type="dxa"/>
          </w:tcPr>
          <w:p w14:paraId="37C3AB41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Możliwość konfiguracji poprzez terminal i linię komend oraz wbudowaną konsolę graficzną (GUI). Dostęp do urządzenia i zarządzanie z sieci muszą być zabezpieczone poprzez szyfrowanie komunikacji. Musi być zapewniona możliwość definiowania wielu administratorów o różnych uprawnieniach. Administratorzy muszą być uwierzytelniani za pomocą:</w:t>
            </w:r>
          </w:p>
          <w:p w14:paraId="688DBB6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</w:t>
            </w:r>
          </w:p>
          <w:p w14:paraId="205B0947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haseł dynamicznych (RADIUS, RSA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SecureID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5F7FBEBC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umożliwiać aktualizację oprogramowania oraz zapisywanie i odtwarzanie konfiguracji z pamięci USB.</w:t>
            </w:r>
          </w:p>
          <w:p w14:paraId="42C51940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Jednocześnie, dla systemu bezpieczeństwa powinna być dostępna zewnętrzna sprzętowa platforma centralnego zarządzania pochodząca od tego samego producenta.</w:t>
            </w:r>
          </w:p>
        </w:tc>
        <w:tc>
          <w:tcPr>
            <w:tcW w:w="2409" w:type="dxa"/>
            <w:vAlign w:val="center"/>
          </w:tcPr>
          <w:p w14:paraId="1E6675C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16FCBFC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B85A3C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93" w:type="dxa"/>
            <w:vAlign w:val="center"/>
          </w:tcPr>
          <w:p w14:paraId="50E885D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0363A230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mieć możliwość współpracy z zewnętrznym, sprzętowym modułem centralnego zarządzania umożliwiającym:</w:t>
            </w:r>
          </w:p>
          <w:p w14:paraId="2051C270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Przechowywanie i implementację polityk bezpieczeństwa dla urządzeń i grup urządzeń z możliwością dziedziczenia ustawień po grupie nadrzędnej</w:t>
            </w:r>
          </w:p>
          <w:p w14:paraId="7B9D0299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Wersjonowanie polityk w taki sposób aby w każdej chwili dało się odtworzyć konfigurację z dowolnego punktu w przeszłości</w:t>
            </w:r>
          </w:p>
          <w:p w14:paraId="5179A576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Zarządzanie wersjami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firmware’u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na urządzeniach oraz zdalne uaktualnienia</w:t>
            </w:r>
          </w:p>
          <w:p w14:paraId="42CD7FB3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Zarządzenie wersjami baz sygnatur na urządzeniach oraz zdalne uaktualnienia</w:t>
            </w:r>
          </w:p>
          <w:p w14:paraId="60A8DC14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Monitorowanie w czasie rzeczywistym stanu urządzeń (użycie CPU, RAM)</w:t>
            </w:r>
          </w:p>
          <w:p w14:paraId="490FD43D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Zapis i zdalne wykonywanie skryptów na urządzeniach.</w:t>
            </w:r>
          </w:p>
        </w:tc>
        <w:tc>
          <w:tcPr>
            <w:tcW w:w="2409" w:type="dxa"/>
            <w:vAlign w:val="center"/>
          </w:tcPr>
          <w:p w14:paraId="7F4E145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688DA05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8F17629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93" w:type="dxa"/>
            <w:vAlign w:val="center"/>
          </w:tcPr>
          <w:p w14:paraId="124EE73A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Raportowanie</w:t>
            </w:r>
          </w:p>
        </w:tc>
        <w:tc>
          <w:tcPr>
            <w:tcW w:w="5103" w:type="dxa"/>
          </w:tcPr>
          <w:p w14:paraId="780957DC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mieć możliwość współpracy z zewnętrznym, sprzętowym modułem raportowania i korelacji logów umożliwiającym:</w:t>
            </w:r>
          </w:p>
          <w:p w14:paraId="197C912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Zbieranie logów z urządzeń bezpieczeństwa</w:t>
            </w:r>
          </w:p>
          <w:p w14:paraId="5ADA47BC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Generowanie raportów</w:t>
            </w:r>
          </w:p>
          <w:p w14:paraId="02FECFB7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Skanowanie podatności stacji w sieci</w:t>
            </w:r>
          </w:p>
          <w:p w14:paraId="04735FD9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Zdalną kwarantannę dla modułu antywirusowego</w:t>
            </w:r>
          </w:p>
          <w:p w14:paraId="5930BC6F" w14:textId="77777777" w:rsidR="00C1401E" w:rsidRPr="000738EE" w:rsidRDefault="00C1401E">
            <w:pPr>
              <w:pStyle w:val="PreformattedText"/>
              <w:tabs>
                <w:tab w:val="left" w:pos="1501"/>
                <w:tab w:val="left" w:pos="2209"/>
                <w:tab w:val="left" w:pos="2917"/>
                <w:tab w:val="left" w:pos="3625"/>
                <w:tab w:val="left" w:pos="4333"/>
                <w:tab w:val="left" w:pos="5041"/>
                <w:tab w:val="left" w:pos="5749"/>
                <w:tab w:val="left" w:pos="5956"/>
              </w:tabs>
              <w:ind w:left="176" w:right="28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38EE">
              <w:rPr>
                <w:rFonts w:ascii="Times New Roman" w:hAnsi="Times New Roman" w:cs="Times New Roman"/>
                <w:lang w:val="pl-PL"/>
              </w:rPr>
              <w:t xml:space="preserve">System musi posiadać również funkcję lokalnego logowania i przechowywania logów o sumarycznym rozmiarze </w:t>
            </w:r>
            <w:r w:rsidRPr="000738EE">
              <w:rPr>
                <w:rFonts w:ascii="Times New Roman" w:hAnsi="Times New Roman" w:cs="Times New Roman"/>
                <w:color w:val="auto"/>
                <w:lang w:val="pl-PL"/>
              </w:rPr>
              <w:t>min. 16GB</w:t>
            </w:r>
            <w:r w:rsidRPr="000738EE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2409" w:type="dxa"/>
            <w:vAlign w:val="center"/>
          </w:tcPr>
          <w:p w14:paraId="3DB9CC6D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sumaryczna wielkość logów</w:t>
            </w:r>
          </w:p>
          <w:p w14:paraId="1BE4418C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</w:p>
          <w:p w14:paraId="1EB36A6F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06DE3E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3E0F2A4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B20E86D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93" w:type="dxa"/>
            <w:vAlign w:val="center"/>
          </w:tcPr>
          <w:p w14:paraId="38818C1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Integracja systemu zarządzania</w:t>
            </w:r>
          </w:p>
        </w:tc>
        <w:tc>
          <w:tcPr>
            <w:tcW w:w="5103" w:type="dxa"/>
          </w:tcPr>
          <w:p w14:paraId="5CE931BD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Zgodnie z zaleceniami normy PN-ISO/17799 zarówno moduł centralnego zarządzania jak i raportowania muszą być zrealizowane na osobnych urządzeniach sprzętowych. Jednocześnie administrator powinien mieć do dyspozycji jedną konsolę zarządzającą do kontroli obu podsystemów.</w:t>
            </w:r>
          </w:p>
        </w:tc>
        <w:tc>
          <w:tcPr>
            <w:tcW w:w="2409" w:type="dxa"/>
            <w:vAlign w:val="center"/>
          </w:tcPr>
          <w:p w14:paraId="79260D8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2122C2C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27C96342" w14:textId="77777777" w:rsidR="00C1401E" w:rsidRPr="00EE5C04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93" w:type="dxa"/>
            <w:vAlign w:val="center"/>
          </w:tcPr>
          <w:p w14:paraId="73F1A11B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17BE899D" w14:textId="77777777" w:rsidR="00C1401E" w:rsidRPr="00267189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typu antywirus, </w:t>
            </w:r>
            <w:proofErr w:type="spellStart"/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antyspam</w:t>
            </w:r>
            <w:proofErr w:type="spellEnd"/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IPS,</w:t>
            </w:r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Web </w:t>
            </w:r>
            <w:proofErr w:type="spellStart"/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Filter</w:t>
            </w:r>
            <w:proofErr w:type="spellEnd"/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licencja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03B208CE" w14:textId="77777777" w:rsidR="00C1401E" w:rsidRPr="00AF459F" w:rsidRDefault="00C1401E" w:rsidP="00851E78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738EE">
              <w:rPr>
                <w:rFonts w:ascii="Times New Roman" w:hAnsi="Times New Roman"/>
                <w:noProof/>
                <w:sz w:val="20"/>
              </w:rPr>
              <w:t xml:space="preserve">Możliwosć aktualizacji firmware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przez 12 miesięcy.</w:t>
            </w:r>
          </w:p>
        </w:tc>
        <w:tc>
          <w:tcPr>
            <w:tcW w:w="2409" w:type="dxa"/>
            <w:vAlign w:val="center"/>
          </w:tcPr>
          <w:p w14:paraId="6008863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4E356A4D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BEF66" w14:textId="77777777" w:rsidR="00C1401E" w:rsidRDefault="00C1401E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005C1DAF" w14:textId="77777777" w:rsidR="00C1401E" w:rsidRDefault="00C1401E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8EB7F57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D81125C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BAA2EE9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AD6722A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FE6A712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7EA45A5E" w14:textId="77777777" w:rsidR="00C1401E" w:rsidRPr="00124EF1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24EF1">
        <w:rPr>
          <w:rFonts w:ascii="Times New Roman" w:hAnsi="Times New Roman"/>
        </w:rPr>
        <w:t>FortiGate</w:t>
      </w:r>
      <w:proofErr w:type="spellEnd"/>
      <w:r w:rsidRPr="00124EF1">
        <w:rPr>
          <w:rFonts w:ascii="Times New Roman" w:hAnsi="Times New Roman"/>
        </w:rPr>
        <w:t xml:space="preserve"> 60C 1szt </w:t>
      </w:r>
    </w:p>
    <w:p w14:paraId="022BB9AB" w14:textId="77777777" w:rsidR="00C1401E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627E8FCA" w14:textId="77777777" w:rsidR="00C1401E" w:rsidRPr="00851E78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124EF1">
        <w:rPr>
          <w:rFonts w:ascii="Times New Roman" w:hAnsi="Times New Roman"/>
        </w:rPr>
        <w:t>Wy</w:t>
      </w:r>
      <w:r w:rsidR="00910083">
        <w:rPr>
          <w:rFonts w:ascii="Times New Roman" w:hAnsi="Times New Roman"/>
        </w:rPr>
        <w:t>magane parametry równoważności:</w:t>
      </w:r>
    </w:p>
    <w:tbl>
      <w:tblPr>
        <w:tblW w:w="910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993"/>
        <w:gridCol w:w="5103"/>
        <w:gridCol w:w="2409"/>
      </w:tblGrid>
      <w:tr w:rsidR="00C1401E" w:rsidRPr="00AF459F" w14:paraId="63C960A8" w14:textId="77777777" w:rsidTr="00C1401E">
        <w:trPr>
          <w:cantSplit/>
          <w:trHeight w:val="283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1AD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7958E82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59F">
              <w:rPr>
                <w:rFonts w:ascii="Arial" w:hAnsi="Arial" w:cs="Arial"/>
                <w:b/>
              </w:rPr>
              <w:t>Lp.</w:t>
            </w:r>
          </w:p>
          <w:p w14:paraId="1F88FA5A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2277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/>
            <w:vAlign w:val="center"/>
          </w:tcPr>
          <w:p w14:paraId="44AC0BEB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1752044D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407BADDA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AF459F" w14:paraId="3A738B6A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6694" w:type="dxa"/>
            <w:gridSpan w:val="3"/>
            <w:vAlign w:val="center"/>
          </w:tcPr>
          <w:p w14:paraId="3F8DEC6A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42B3811D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………………………………………………………………………</w:t>
            </w:r>
          </w:p>
          <w:p w14:paraId="7B6D10DF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……………………………………………………………………………</w:t>
            </w:r>
          </w:p>
          <w:p w14:paraId="222D24F6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…………………………………………………………………</w:t>
            </w:r>
          </w:p>
          <w:p w14:paraId="38EFC536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616D8C45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2AB233C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401E" w:rsidRPr="00AF459F" w14:paraId="27F0E9A6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98" w:type="dxa"/>
            <w:tcBorders>
              <w:right w:val="nil"/>
            </w:tcBorders>
            <w:vAlign w:val="center"/>
          </w:tcPr>
          <w:p w14:paraId="7DB83A72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bottom"/>
          </w:tcPr>
          <w:p w14:paraId="1FA7188F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</w:tcBorders>
            <w:vAlign w:val="bottom"/>
          </w:tcPr>
          <w:p w14:paraId="6865E436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401E" w:rsidRPr="00AF459F" w14:paraId="03B59CBD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0404CB6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14:paraId="1DCBBFE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Architektura systemu ochrony</w:t>
            </w:r>
          </w:p>
        </w:tc>
        <w:tc>
          <w:tcPr>
            <w:tcW w:w="5103" w:type="dxa"/>
          </w:tcPr>
          <w:p w14:paraId="2C8ED0D3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color w:val="00000A"/>
                <w:sz w:val="20"/>
                <w:szCs w:val="20"/>
              </w:rPr>
              <w:t>Główne urządzenie ochronne [</w:t>
            </w:r>
            <w:proofErr w:type="spellStart"/>
            <w:r w:rsidRPr="000738EE">
              <w:rPr>
                <w:color w:val="00000A"/>
                <w:sz w:val="20"/>
                <w:szCs w:val="20"/>
              </w:rPr>
              <w:t>gateway</w:t>
            </w:r>
            <w:proofErr w:type="spellEnd"/>
            <w:r w:rsidRPr="000738EE">
              <w:rPr>
                <w:color w:val="00000A"/>
                <w:sz w:val="20"/>
                <w:szCs w:val="20"/>
              </w:rPr>
              <w:t>] musi używać pamięć FLASH. (nie dopuszcza się użycia dysku)</w:t>
            </w:r>
          </w:p>
          <w:p w14:paraId="7DEDED70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Podstawowe funkcje systemu muszą być realizowane (akcelerowane) sprzętowo przy użyciu specjalizowanego układu ASIC.</w:t>
            </w:r>
          </w:p>
          <w:p w14:paraId="2BBAEA22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  <w:tab w:val="left" w:pos="6240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Jednocześnie, dla zapewnienia bezpieczeństwa inwestycji i szybkiego wsparcia technicznego ze strony dostawcy wymaga się aby wszystkie funkcje ochronne oraz zastosowane technologie, w tym system operacyjny pochodziły od jednego producenta, który udzieli odbiorcy licencji bez limitu chronionych użytkowników (licencja na urządzenie).</w:t>
            </w:r>
          </w:p>
        </w:tc>
        <w:tc>
          <w:tcPr>
            <w:tcW w:w="2409" w:type="dxa"/>
            <w:vAlign w:val="center"/>
          </w:tcPr>
          <w:p w14:paraId="3CB4EB5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DCDFEAD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94AA53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14:paraId="6FB250A1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26CC1C29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Dla zapewnienia wysokiej sprawności i skuteczności działania systemu urządzenia ochronne muszą pracować w oparciu o dedykowany system operacyjny czasu rzeczywistego. Nie dopuszcza się stosowania komercyjnych systemów operacyjnych, ogólnego przeznaczenia.</w:t>
            </w:r>
          </w:p>
        </w:tc>
        <w:tc>
          <w:tcPr>
            <w:tcW w:w="2409" w:type="dxa"/>
            <w:vAlign w:val="center"/>
          </w:tcPr>
          <w:p w14:paraId="7F612B7B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5BB9A1C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2B00963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Align w:val="center"/>
          </w:tcPr>
          <w:p w14:paraId="6665134C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Ilość/rodzaj portów</w:t>
            </w:r>
          </w:p>
        </w:tc>
        <w:tc>
          <w:tcPr>
            <w:tcW w:w="5103" w:type="dxa"/>
          </w:tcPr>
          <w:p w14:paraId="4EA24005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Nie mniej niż 2 porty WAN Ethernet </w:t>
            </w:r>
            <w:proofErr w:type="spellStart"/>
            <w:r w:rsidRPr="000738EE">
              <w:rPr>
                <w:sz w:val="20"/>
                <w:szCs w:val="20"/>
              </w:rPr>
              <w:t>Interfaces</w:t>
            </w:r>
            <w:proofErr w:type="spellEnd"/>
            <w:r w:rsidRPr="000738EE">
              <w:rPr>
                <w:sz w:val="20"/>
                <w:szCs w:val="20"/>
              </w:rPr>
              <w:t xml:space="preserve">  10/100 Base-TX.</w:t>
            </w:r>
          </w:p>
          <w:p w14:paraId="417EF1DC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1 port DMZ Ethernet 10/100 Base-TX</w:t>
            </w:r>
          </w:p>
          <w:p w14:paraId="3E1149EE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5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portów Ethernet 10/100/1000 Base-TX.</w:t>
            </w:r>
          </w:p>
          <w:p w14:paraId="384E1477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256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 xml:space="preserve">interfejsów wirtualnych definiowanych jako </w:t>
            </w:r>
            <w:proofErr w:type="spellStart"/>
            <w:r w:rsidRPr="000738EE">
              <w:rPr>
                <w:sz w:val="20"/>
                <w:szCs w:val="20"/>
              </w:rPr>
              <w:t>VLANy</w:t>
            </w:r>
            <w:proofErr w:type="spellEnd"/>
            <w:r w:rsidRPr="000738EE">
              <w:rPr>
                <w:sz w:val="20"/>
                <w:szCs w:val="20"/>
              </w:rPr>
              <w:t xml:space="preserve"> w oparciu o standard IEEE802.1q</w:t>
            </w:r>
          </w:p>
          <w:p w14:paraId="2673ED60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Urządzenie musi posiadać SD slot 1 szt.</w:t>
            </w:r>
          </w:p>
        </w:tc>
        <w:tc>
          <w:tcPr>
            <w:tcW w:w="2409" w:type="dxa"/>
            <w:vAlign w:val="center"/>
          </w:tcPr>
          <w:p w14:paraId="4866550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portów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WAN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  Interfaces 10/100 BASE-TX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..........</w:t>
            </w:r>
          </w:p>
          <w:p w14:paraId="18D9405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portów</w:t>
            </w:r>
            <w:proofErr w:type="spellEnd"/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DMZ</w:t>
            </w:r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 10/100 BASE-TX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……….......</w:t>
            </w:r>
          </w:p>
          <w:p w14:paraId="61853B8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portów</w:t>
            </w:r>
            <w:proofErr w:type="spellEnd"/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</w:t>
            </w:r>
          </w:p>
          <w:p w14:paraId="4F4A0E5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10/100/1000  BASE-X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……….......</w:t>
            </w:r>
          </w:p>
          <w:p w14:paraId="671557C7" w14:textId="77777777" w:rsidR="00C1401E" w:rsidRPr="00FD4C8B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E5C04">
              <w:rPr>
                <w:rFonts w:ascii="Arial" w:hAnsi="Arial" w:cs="Arial"/>
                <w:i/>
                <w:sz w:val="18"/>
                <w:szCs w:val="18"/>
              </w:rPr>
              <w:t>Liczba  interfejsów wirtualnych…………..</w:t>
            </w:r>
          </w:p>
          <w:p w14:paraId="38D5594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</w:t>
            </w: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Pr="00AF459F">
              <w:rPr>
                <w:rFonts w:ascii="Arial" w:hAnsi="Arial" w:cs="Arial"/>
                <w:i/>
                <w:sz w:val="18"/>
                <w:szCs w:val="18"/>
              </w:rPr>
              <w:t>ba slotów SD……….</w:t>
            </w:r>
          </w:p>
          <w:p w14:paraId="6BCE55B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8C1F226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914006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vAlign w:val="center"/>
          </w:tcPr>
          <w:p w14:paraId="3F6086A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751970BA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ochrony musi obsługiwać w ramach jednego urządzenia wszystkie z poniższych funkcjonalności podstawowych:</w:t>
            </w:r>
          </w:p>
          <w:p w14:paraId="6C06902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kontrolę dostępu - zaporę ogniową klasy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Stateful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Inspection</w:t>
            </w:r>
            <w:proofErr w:type="spellEnd"/>
          </w:p>
          <w:p w14:paraId="52D4CFF4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ochronę przed wirusami – antywirus [AV] (dla protokołów SMTP, POP3, IMAP, HTTP, FTP). Kontrola AV powinna bazować na analizie plików z wykorzystaniem technologii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proxy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493AAEDD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poufność danych  -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VPN oraz SSL VPN</w:t>
            </w:r>
          </w:p>
          <w:p w14:paraId="6B532B59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ochronę przed atakami   -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Intrusion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Prevention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System [IPS/IDS]</w:t>
            </w:r>
          </w:p>
          <w:p w14:paraId="70B2F814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oraz funkcjonalności uzupełniających:</w:t>
            </w:r>
          </w:p>
          <w:p w14:paraId="1CE4161F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kontrolę treści – Web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Filter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[WF]</w:t>
            </w:r>
          </w:p>
          <w:p w14:paraId="75316AAA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kontrolę zawartości poczty –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antyspam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[AS] (dla protokołów SMTP; POP3, IMAP)</w:t>
            </w:r>
          </w:p>
          <w:p w14:paraId="03D5FFEF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pasma oraz ruchu [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Traffic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shaping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]</w:t>
            </w:r>
          </w:p>
          <w:p w14:paraId="43C8372F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aplikacji (minimum IM oraz P2P)</w:t>
            </w:r>
          </w:p>
        </w:tc>
        <w:tc>
          <w:tcPr>
            <w:tcW w:w="2409" w:type="dxa"/>
            <w:vAlign w:val="center"/>
          </w:tcPr>
          <w:p w14:paraId="72F9EB3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2BE951F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373932A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14:paraId="43E199BC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Zasada działania (tryby)</w:t>
            </w:r>
          </w:p>
        </w:tc>
        <w:tc>
          <w:tcPr>
            <w:tcW w:w="5103" w:type="dxa"/>
          </w:tcPr>
          <w:p w14:paraId="40D39538" w14:textId="77777777" w:rsidR="00C1401E" w:rsidRPr="00AF459F" w:rsidRDefault="00C1401E">
            <w:pPr>
              <w:pStyle w:val="Default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AF459F">
              <w:rPr>
                <w:rFonts w:ascii="Times New Roman" w:hAnsi="Times New Roman" w:cs="Times New Roman"/>
                <w:sz w:val="20"/>
                <w:szCs w:val="20"/>
              </w:rPr>
              <w:t>Urządzenie musi dawać możliwość ustawienia jednego z dwóch trybów pracy:</w:t>
            </w:r>
          </w:p>
          <w:p w14:paraId="1010499B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jako router/NAT (3.warstwa ISO-OSI) </w:t>
            </w:r>
          </w:p>
          <w:p w14:paraId="5BE484F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>lub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>jako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 xml:space="preserve"> most /transparent bridge/ . </w:t>
            </w:r>
            <w:r w:rsidRPr="000738EE">
              <w:rPr>
                <w:sz w:val="20"/>
                <w:szCs w:val="20"/>
                <w:shd w:val="clear" w:color="auto" w:fill="FFFFFF"/>
              </w:rPr>
              <w:t>Tryb przezroczysty umożliwia wdrożenie urządzenia bez modyfikacji topologii sieci niemal w dowolnym jej miejscu.</w:t>
            </w:r>
          </w:p>
        </w:tc>
        <w:tc>
          <w:tcPr>
            <w:tcW w:w="2409" w:type="dxa"/>
            <w:vAlign w:val="center"/>
          </w:tcPr>
          <w:p w14:paraId="68CEDB43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87DA328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46BA2CC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vAlign w:val="center"/>
          </w:tcPr>
          <w:p w14:paraId="70515275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Polityka bezpieczeństwa (firewall)</w:t>
            </w:r>
          </w:p>
        </w:tc>
        <w:tc>
          <w:tcPr>
            <w:tcW w:w="5103" w:type="dxa"/>
          </w:tcPr>
          <w:p w14:paraId="7AD55759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Polityka bezpieczeństwa systemu zabezpieczeń musi uwzględniać adresy IP, interfejsy, protokoły i usługi sieciowe, użytkowników sieci, reakcje zabezpieczeń, rejestrowanie zdarzeń i alarmowanie oraz zarządzanie pasmem (m.in. pasmo gwarantowane i maksymalne, priorytety).</w:t>
            </w:r>
          </w:p>
        </w:tc>
        <w:tc>
          <w:tcPr>
            <w:tcW w:w="2409" w:type="dxa"/>
            <w:vAlign w:val="center"/>
          </w:tcPr>
          <w:p w14:paraId="6584F37B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55245AC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6E8F77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vAlign w:val="center"/>
          </w:tcPr>
          <w:p w14:paraId="726A8A7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Wykrywanie ataków</w:t>
            </w:r>
          </w:p>
        </w:tc>
        <w:tc>
          <w:tcPr>
            <w:tcW w:w="5103" w:type="dxa"/>
          </w:tcPr>
          <w:p w14:paraId="7C4DCE57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Wykrywanie i blokowanie technik i ataków stosowanych przez hakerów (m.in. IP </w:t>
            </w:r>
            <w:proofErr w:type="spellStart"/>
            <w:r w:rsidRPr="000738EE">
              <w:rPr>
                <w:sz w:val="20"/>
                <w:szCs w:val="20"/>
              </w:rPr>
              <w:t>Spoofing</w:t>
            </w:r>
            <w:proofErr w:type="spellEnd"/>
            <w:r w:rsidRPr="000738EE">
              <w:rPr>
                <w:sz w:val="20"/>
                <w:szCs w:val="20"/>
              </w:rPr>
              <w:t xml:space="preserve">, SYN Attack, ICMP </w:t>
            </w:r>
            <w:proofErr w:type="spellStart"/>
            <w:r w:rsidRPr="000738EE">
              <w:rPr>
                <w:sz w:val="20"/>
                <w:szCs w:val="20"/>
              </w:rPr>
              <w:t>Flood</w:t>
            </w:r>
            <w:proofErr w:type="spellEnd"/>
            <w:r w:rsidRPr="000738EE">
              <w:rPr>
                <w:sz w:val="20"/>
                <w:szCs w:val="20"/>
              </w:rPr>
              <w:t xml:space="preserve">, UDP </w:t>
            </w:r>
            <w:proofErr w:type="spellStart"/>
            <w:r w:rsidRPr="000738EE">
              <w:rPr>
                <w:sz w:val="20"/>
                <w:szCs w:val="20"/>
              </w:rPr>
              <w:t>Flood</w:t>
            </w:r>
            <w:proofErr w:type="spellEnd"/>
            <w:r w:rsidRPr="000738EE">
              <w:rPr>
                <w:sz w:val="20"/>
                <w:szCs w:val="20"/>
              </w:rPr>
              <w:t>, Port Scan) i niebezpiecznych komponentów (m.in. Java/ActiveX). Ochronę sieci VPN przed atakami Replay Attack oraz limitowanie maksymalnej liczby otwartych sesji z jednego adresu IP.</w:t>
            </w:r>
          </w:p>
          <w:p w14:paraId="4FF1CFEC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Nie mniej niż 4000 sygnatur ataków.</w:t>
            </w:r>
          </w:p>
          <w:p w14:paraId="0AC2755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Aktualizacja bazy sygnatur ma się odbywać ręcznie lub automatycznie</w:t>
            </w:r>
          </w:p>
          <w:p w14:paraId="611D4873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Możliwość wykrywania anomalii protokołów i ruchu</w:t>
            </w:r>
          </w:p>
        </w:tc>
        <w:tc>
          <w:tcPr>
            <w:tcW w:w="2409" w:type="dxa"/>
            <w:vAlign w:val="center"/>
          </w:tcPr>
          <w:p w14:paraId="3B71518C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4787AAEA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0479AD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14:paraId="160C35A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adresów</w:t>
            </w:r>
          </w:p>
        </w:tc>
        <w:tc>
          <w:tcPr>
            <w:tcW w:w="5103" w:type="dxa"/>
          </w:tcPr>
          <w:p w14:paraId="6D71F6D7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Statyczna i dynamiczna translacja adresów (NAT).</w:t>
            </w:r>
          </w:p>
          <w:p w14:paraId="48178D64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NAPT.</w:t>
            </w:r>
          </w:p>
        </w:tc>
        <w:tc>
          <w:tcPr>
            <w:tcW w:w="2409" w:type="dxa"/>
            <w:vAlign w:val="center"/>
          </w:tcPr>
          <w:p w14:paraId="4A9815C3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5BE7689B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3AB49B0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3" w:type="dxa"/>
            <w:vAlign w:val="center"/>
          </w:tcPr>
          <w:p w14:paraId="3DABB149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Wirtualizacja i routing dynamiczny</w:t>
            </w:r>
          </w:p>
        </w:tc>
        <w:tc>
          <w:tcPr>
            <w:tcW w:w="5103" w:type="dxa"/>
          </w:tcPr>
          <w:p w14:paraId="7EBD0645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Możliwość definiowania w jednym urządzeniu bez dodatkowych licencji nie mniej niż 10 wirtualnych firewalli, gdzie każdy z nich posiada indywidualne ustawienia wszystkich funkcji bezpieczeństwa i dostęp administracyjny.</w:t>
            </w:r>
          </w:p>
          <w:p w14:paraId="34A69395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Obsługa Policy Routingu w oparciu o typ protokołu, numeru portu, interfejsu, adresu IP źródłowego oraz docelowego.</w:t>
            </w:r>
          </w:p>
          <w:p w14:paraId="7578812F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Protokoły routingu dynamicznego, nie mniej niż RIPv2, OSPF, BGP-4 i PIM.</w:t>
            </w:r>
          </w:p>
        </w:tc>
        <w:tc>
          <w:tcPr>
            <w:tcW w:w="2409" w:type="dxa"/>
            <w:vAlign w:val="center"/>
          </w:tcPr>
          <w:p w14:paraId="2B00E1E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D88ACCE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7A4EEA7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93" w:type="dxa"/>
            <w:vAlign w:val="center"/>
          </w:tcPr>
          <w:p w14:paraId="6D646F8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Połączenia VPN</w:t>
            </w:r>
          </w:p>
        </w:tc>
        <w:tc>
          <w:tcPr>
            <w:tcW w:w="5103" w:type="dxa"/>
          </w:tcPr>
          <w:p w14:paraId="41179FB4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Wymagane nie mniej niż:</w:t>
            </w:r>
          </w:p>
          <w:p w14:paraId="42569A6D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Tworzenie połączeń w topologii Site-to-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site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oraz Client-to-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site</w:t>
            </w:r>
            <w:proofErr w:type="spellEnd"/>
          </w:p>
          <w:p w14:paraId="0F6F1FD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Dostawca musi udostępniać klienta VPN własnej produkcji</w:t>
            </w:r>
          </w:p>
          <w:p w14:paraId="35263A13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Monitorowanie stanu tuneli VPN i stałego utrzymywania ich aktywności</w:t>
            </w:r>
          </w:p>
          <w:p w14:paraId="168ECE1C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Konfiguracja w oparciu o politykę bezpieczeństwa (policy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based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VPN) i tabele routingu (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interface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based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VPN)</w:t>
            </w:r>
          </w:p>
          <w:p w14:paraId="7F85CE87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Obsługa mechanizmów: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IPSec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NAT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Traversal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, DPD,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XAuth</w:t>
            </w:r>
            <w:proofErr w:type="spellEnd"/>
          </w:p>
        </w:tc>
        <w:tc>
          <w:tcPr>
            <w:tcW w:w="2409" w:type="dxa"/>
            <w:vAlign w:val="center"/>
          </w:tcPr>
          <w:p w14:paraId="4B510063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5F74A33F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F5A48AD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3" w:type="dxa"/>
            <w:vAlign w:val="center"/>
          </w:tcPr>
          <w:p w14:paraId="45A3202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Uwierzytelnianie użytkowników</w:t>
            </w:r>
          </w:p>
        </w:tc>
        <w:tc>
          <w:tcPr>
            <w:tcW w:w="5103" w:type="dxa"/>
          </w:tcPr>
          <w:p w14:paraId="1E14D255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zabezpieczeń musi umożliwiać wykonywanie uwierzytelniania tożsamości użytkowników za pomocą nie mniej niż:</w:t>
            </w:r>
          </w:p>
          <w:p w14:paraId="1FD5C4C6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 i definicji użytkowników przechowywanych w lokalnej bazie urządzenia</w:t>
            </w:r>
          </w:p>
          <w:p w14:paraId="66EA94C1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 i definicji użytkowników przechowywanych w bazach zgodnych z LDAP</w:t>
            </w:r>
          </w:p>
          <w:p w14:paraId="50598C20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haseł dynamicznych (RADIUS, RSA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SecureID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) w oparciu o zewnętrzne bazy danych</w:t>
            </w:r>
          </w:p>
          <w:p w14:paraId="16618391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Rozwiązanie musi umożliwiać budowę logowania Single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Sign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On w środowisku Active Directory oraz </w:t>
            </w:r>
            <w:proofErr w:type="spellStart"/>
            <w:r w:rsidRPr="00AF459F">
              <w:rPr>
                <w:rFonts w:ascii="Times New Roman" w:hAnsi="Times New Roman"/>
                <w:sz w:val="20"/>
                <w:szCs w:val="20"/>
              </w:rPr>
              <w:t>eDirectory</w:t>
            </w:r>
            <w:proofErr w:type="spellEnd"/>
            <w:r w:rsidRPr="00AF459F">
              <w:rPr>
                <w:rFonts w:ascii="Times New Roman" w:hAnsi="Times New Roman"/>
                <w:sz w:val="20"/>
                <w:szCs w:val="20"/>
              </w:rPr>
              <w:t xml:space="preserve"> bez dodatkowych opłat licencyjnych.</w:t>
            </w:r>
          </w:p>
        </w:tc>
        <w:tc>
          <w:tcPr>
            <w:tcW w:w="2409" w:type="dxa"/>
            <w:vAlign w:val="center"/>
          </w:tcPr>
          <w:p w14:paraId="36010048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15480913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8A7809B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93" w:type="dxa"/>
            <w:vAlign w:val="center"/>
          </w:tcPr>
          <w:p w14:paraId="6CFD702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Wydajność</w:t>
            </w:r>
          </w:p>
        </w:tc>
        <w:tc>
          <w:tcPr>
            <w:tcW w:w="5103" w:type="dxa"/>
          </w:tcPr>
          <w:p w14:paraId="51C5858D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Obsługa nie mniej niż </w:t>
            </w:r>
            <w:r w:rsidRPr="000738EE">
              <w:rPr>
                <w:b/>
                <w:bCs/>
                <w:sz w:val="20"/>
                <w:szCs w:val="20"/>
              </w:rPr>
              <w:t>80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8EE">
              <w:rPr>
                <w:b/>
                <w:sz w:val="20"/>
                <w:szCs w:val="20"/>
              </w:rPr>
              <w:t>tys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 xml:space="preserve">jednoczesnych połączeń i </w:t>
            </w:r>
            <w:r w:rsidRPr="000738EE">
              <w:rPr>
                <w:b/>
                <w:bCs/>
                <w:sz w:val="20"/>
                <w:szCs w:val="20"/>
              </w:rPr>
              <w:t>3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8EE">
              <w:rPr>
                <w:b/>
                <w:sz w:val="20"/>
                <w:szCs w:val="20"/>
              </w:rPr>
              <w:t>tys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nowych połączeń na sekundę</w:t>
            </w:r>
          </w:p>
          <w:p w14:paraId="21A16158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Przepływność nie mniejsza niż </w:t>
            </w:r>
            <w:r w:rsidRPr="000738EE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0738EE">
              <w:rPr>
                <w:b/>
                <w:sz w:val="20"/>
                <w:szCs w:val="20"/>
              </w:rPr>
              <w:t>Gbps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dla ruchu nieszyfrowanego i</w:t>
            </w:r>
            <w:r w:rsidRPr="000738EE">
              <w:rPr>
                <w:b/>
                <w:sz w:val="20"/>
                <w:szCs w:val="20"/>
              </w:rPr>
              <w:t xml:space="preserve"> 70 </w:t>
            </w:r>
            <w:proofErr w:type="spellStart"/>
            <w:r w:rsidRPr="000738EE">
              <w:rPr>
                <w:b/>
                <w:sz w:val="20"/>
                <w:szCs w:val="20"/>
              </w:rPr>
              <w:t>Mbps</w:t>
            </w:r>
            <w:proofErr w:type="spellEnd"/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dla VPN (3DES).</w:t>
            </w:r>
          </w:p>
          <w:p w14:paraId="47202EC1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 xml:space="preserve">Obsługa nie mniej niż </w:t>
            </w:r>
            <w:r w:rsidRPr="00AF459F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jednoczesnych tuneli VPN</w:t>
            </w:r>
          </w:p>
        </w:tc>
        <w:tc>
          <w:tcPr>
            <w:tcW w:w="2409" w:type="dxa"/>
            <w:vAlign w:val="center"/>
          </w:tcPr>
          <w:p w14:paraId="38AE8E63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jednoczesnych połączeń………</w:t>
            </w:r>
          </w:p>
          <w:p w14:paraId="1B99318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Liczba nowych połączeń…….. </w:t>
            </w:r>
          </w:p>
          <w:p w14:paraId="5F0CC48E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Przepływność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</w:rPr>
              <w:t>Gbps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 dla ruchu nie szyfrowanego………</w:t>
            </w:r>
          </w:p>
          <w:p w14:paraId="07DD594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Przepływność </w:t>
            </w:r>
            <w:proofErr w:type="spellStart"/>
            <w:r w:rsidRPr="00AF459F">
              <w:rPr>
                <w:rFonts w:ascii="Arial" w:hAnsi="Arial" w:cs="Arial"/>
                <w:i/>
                <w:sz w:val="18"/>
                <w:szCs w:val="18"/>
              </w:rPr>
              <w:t>Mbps</w:t>
            </w:r>
            <w:proofErr w:type="spellEnd"/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 dla VPN (3DES)………</w:t>
            </w:r>
          </w:p>
          <w:p w14:paraId="51B5A1AC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jednoczesnych tuneli VPN………</w:t>
            </w:r>
          </w:p>
          <w:p w14:paraId="400830E1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0B83DAA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790CF82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93" w:type="dxa"/>
            <w:vAlign w:val="center"/>
          </w:tcPr>
          <w:p w14:paraId="59756B2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Funkcjonalność zapewniająca niezawodność</w:t>
            </w:r>
          </w:p>
        </w:tc>
        <w:tc>
          <w:tcPr>
            <w:tcW w:w="5103" w:type="dxa"/>
          </w:tcPr>
          <w:p w14:paraId="089C37C5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0738EE">
              <w:rPr>
                <w:sz w:val="20"/>
                <w:szCs w:val="20"/>
              </w:rPr>
              <w:t>Passive</w:t>
            </w:r>
            <w:proofErr w:type="spellEnd"/>
            <w:r w:rsidRPr="000738E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C14456C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591D895E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7227F4C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93" w:type="dxa"/>
            <w:vAlign w:val="center"/>
          </w:tcPr>
          <w:p w14:paraId="217A469A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Konfiguracja i zarządzanie</w:t>
            </w:r>
          </w:p>
        </w:tc>
        <w:tc>
          <w:tcPr>
            <w:tcW w:w="5103" w:type="dxa"/>
          </w:tcPr>
          <w:p w14:paraId="6AF33A10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Możliwość konfiguracji poprzez terminal i linię komend oraz wbudowaną konsolę graficzną (GUI). Dostęp do urządzenia i zarządzanie z sieci muszą być zabezpieczone poprzez szyfrowanie komunikacji. Musi być zapewniona możliwość definiowania wielu administratorów o różnych uprawnieniach. Administratorzy muszą być uwierzytelniani za pomocą:</w:t>
            </w:r>
          </w:p>
          <w:p w14:paraId="100779E4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</w:t>
            </w:r>
          </w:p>
          <w:p w14:paraId="09DBDFE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haseł dynamicznych (RADIUS, RSA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SecureID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53291348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umożliwiać aktualizację oprogramowania oraz zapisywanie i odtwarzanie konfiguracji z pamięci USB.</w:t>
            </w:r>
          </w:p>
          <w:p w14:paraId="69D588BF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Jednocześnie, dla systemu bezpieczeństwa powinna być dostępna zewnętrzna sprzętowa platforma centralnego zarządzania pochodząca od tego samego producenta.</w:t>
            </w:r>
          </w:p>
        </w:tc>
        <w:tc>
          <w:tcPr>
            <w:tcW w:w="2409" w:type="dxa"/>
            <w:vAlign w:val="center"/>
          </w:tcPr>
          <w:p w14:paraId="3FEBEE3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7408E000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D2BC47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93" w:type="dxa"/>
            <w:vAlign w:val="center"/>
          </w:tcPr>
          <w:p w14:paraId="731E24C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66770FE2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mieć możliwość współpracy z zewnętrznym, sprzętowym modułem centralnego zarządzania umożliwiającym:</w:t>
            </w:r>
          </w:p>
          <w:p w14:paraId="00A9468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Przechowywanie i implementację polityk bezpieczeństwa dla urządzeń i grup urządzeń z możliwością dziedziczenia ustawień po grupie nadrzędnej</w:t>
            </w:r>
          </w:p>
          <w:p w14:paraId="790301A1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Wersjonowanie polityk w taki sposób aby w każdej chwili dało się odtworzyć konfigurację z dowolnego punktu w przeszłości</w:t>
            </w:r>
          </w:p>
          <w:p w14:paraId="036268D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Zarządzanie wersjami 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firmware’u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 xml:space="preserve"> na urządzeniach oraz zdalne uaktualnienia</w:t>
            </w:r>
          </w:p>
          <w:p w14:paraId="715DB089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Zarządzenie wersjami baz sygnatur na urządzeniach oraz zdalne uaktualnienia</w:t>
            </w:r>
          </w:p>
          <w:p w14:paraId="324A7833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Monitorowanie w czasie rzeczywistym stanu urządzeń (użycie CPU, RAM)</w:t>
            </w:r>
          </w:p>
          <w:p w14:paraId="6DF1FCE3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Zapis i zdalne wykonywanie skryptów na urządzeniach.</w:t>
            </w:r>
          </w:p>
        </w:tc>
        <w:tc>
          <w:tcPr>
            <w:tcW w:w="2409" w:type="dxa"/>
            <w:vAlign w:val="center"/>
          </w:tcPr>
          <w:p w14:paraId="777F91C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B79C684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3865651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93" w:type="dxa"/>
            <w:vAlign w:val="center"/>
          </w:tcPr>
          <w:p w14:paraId="23AA0DB6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Raportowanie</w:t>
            </w:r>
          </w:p>
        </w:tc>
        <w:tc>
          <w:tcPr>
            <w:tcW w:w="5103" w:type="dxa"/>
          </w:tcPr>
          <w:p w14:paraId="4DDCC001" w14:textId="77777777" w:rsidR="00C1401E" w:rsidRPr="000738EE" w:rsidRDefault="00C1401E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mieć możliwość współpracy z zewnętrznym, sprzętowym modułem raportowania i korelacji logów umożliwiającym:</w:t>
            </w:r>
          </w:p>
          <w:p w14:paraId="28BECBB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Zbieranie logów z urządzeń bezpieczeństwa</w:t>
            </w:r>
          </w:p>
          <w:p w14:paraId="3A9B08A6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Generowanie raportów</w:t>
            </w:r>
          </w:p>
          <w:p w14:paraId="68A78CDD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Skanowanie podatności stacji w sieci</w:t>
            </w:r>
          </w:p>
          <w:p w14:paraId="7ED3DBD7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Zdalną kwarantannę dla modułu antywirusowego</w:t>
            </w:r>
          </w:p>
          <w:p w14:paraId="20A5B3FB" w14:textId="77777777" w:rsidR="00C1401E" w:rsidRPr="000738EE" w:rsidRDefault="00C1401E">
            <w:pPr>
              <w:pStyle w:val="PreformattedText"/>
              <w:tabs>
                <w:tab w:val="left" w:pos="1501"/>
                <w:tab w:val="left" w:pos="2209"/>
                <w:tab w:val="left" w:pos="2917"/>
                <w:tab w:val="left" w:pos="3625"/>
                <w:tab w:val="left" w:pos="4333"/>
                <w:tab w:val="left" w:pos="5041"/>
                <w:tab w:val="left" w:pos="5749"/>
                <w:tab w:val="left" w:pos="5956"/>
              </w:tabs>
              <w:ind w:left="176" w:right="28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38EE">
              <w:rPr>
                <w:rFonts w:ascii="Times New Roman" w:hAnsi="Times New Roman" w:cs="Times New Roman"/>
                <w:lang w:val="pl-PL"/>
              </w:rPr>
              <w:t xml:space="preserve">System musi posiadać również funkcję lokalnego logowania i przechowywania logów o sumarycznym rozmiarze </w:t>
            </w:r>
            <w:r w:rsidRPr="000738EE">
              <w:rPr>
                <w:rFonts w:ascii="Times New Roman" w:hAnsi="Times New Roman" w:cs="Times New Roman"/>
                <w:color w:val="auto"/>
                <w:lang w:val="pl-PL"/>
              </w:rPr>
              <w:t>min. 16GB</w:t>
            </w:r>
            <w:r w:rsidRPr="000738EE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2409" w:type="dxa"/>
            <w:vAlign w:val="center"/>
          </w:tcPr>
          <w:p w14:paraId="0FF654D1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sumaryczna wielkość logów</w:t>
            </w:r>
          </w:p>
          <w:p w14:paraId="782084F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</w:p>
          <w:p w14:paraId="129A6DB9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701245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D373091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39C1B3E9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93" w:type="dxa"/>
            <w:vAlign w:val="center"/>
          </w:tcPr>
          <w:p w14:paraId="571FB22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Integracja systemu zarządzania</w:t>
            </w:r>
          </w:p>
        </w:tc>
        <w:tc>
          <w:tcPr>
            <w:tcW w:w="5103" w:type="dxa"/>
          </w:tcPr>
          <w:p w14:paraId="7602916E" w14:textId="77777777" w:rsidR="00C1401E" w:rsidRPr="00AF459F" w:rsidRDefault="00C1401E" w:rsidP="00851E78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Zgodnie z zaleceniami normy PN-ISO/17799 zarówno moduł centralnego zarządzania jak i raportowania muszą być zrealizowane na osobnych urządzeniach sprzętowych. Jednocześnie administrator powinien mieć do dyspozycji jedną konsolę zarządzającą do kontroli obu podsystemów.</w:t>
            </w:r>
          </w:p>
        </w:tc>
        <w:tc>
          <w:tcPr>
            <w:tcW w:w="2409" w:type="dxa"/>
            <w:vAlign w:val="center"/>
          </w:tcPr>
          <w:p w14:paraId="5B920E3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64EFABD3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94ED816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93" w:type="dxa"/>
            <w:vAlign w:val="center"/>
          </w:tcPr>
          <w:p w14:paraId="00C47A52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0C95435B" w14:textId="77777777" w:rsidR="00C1401E" w:rsidRPr="00267189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typu antywirus, </w:t>
            </w:r>
            <w:proofErr w:type="spellStart"/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antyspam</w:t>
            </w:r>
            <w:proofErr w:type="spellEnd"/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IPS,</w:t>
            </w:r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Web </w:t>
            </w:r>
            <w:proofErr w:type="spellStart"/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Filter</w:t>
            </w:r>
            <w:proofErr w:type="spellEnd"/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licencja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5545A9F0" w14:textId="77777777" w:rsidR="00C1401E" w:rsidRPr="00AF459F" w:rsidRDefault="00C1401E" w:rsidP="00851E78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738EE">
              <w:rPr>
                <w:rFonts w:ascii="Times New Roman" w:hAnsi="Times New Roman"/>
                <w:noProof/>
                <w:sz w:val="20"/>
              </w:rPr>
              <w:t xml:space="preserve">Możliwosć aktualizacji firmwareprzez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</w:tc>
        <w:tc>
          <w:tcPr>
            <w:tcW w:w="2409" w:type="dxa"/>
            <w:vAlign w:val="center"/>
          </w:tcPr>
          <w:p w14:paraId="6C954426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14:paraId="356453CD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599F9B03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AA85E" w14:textId="77777777" w:rsidR="00C1401E" w:rsidRDefault="00C1401E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2E9F5AA" w14:textId="77777777" w:rsidR="00C1401E" w:rsidRDefault="00C1401E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4825A98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7DA38E9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9C60541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CC47ACF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8A83C21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9178B2A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7742A78A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3225ECE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89BE079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EFF616B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6490914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1AEE41D9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160E5CB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D5C6CEB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1DCB5AD9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1D690AC1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1CE525F" w14:textId="77777777" w:rsidR="00910083" w:rsidRDefault="00910083" w:rsidP="00851E7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33AF28F" w14:textId="77777777" w:rsidR="00C1401E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66D13">
        <w:rPr>
          <w:rFonts w:ascii="Times New Roman" w:hAnsi="Times New Roman"/>
        </w:rPr>
        <w:t>FortiAnalyzer</w:t>
      </w:r>
      <w:proofErr w:type="spellEnd"/>
      <w:r w:rsidRPr="00A66D13">
        <w:rPr>
          <w:rFonts w:ascii="Times New Roman" w:hAnsi="Times New Roman"/>
        </w:rPr>
        <w:t xml:space="preserve"> 100C</w:t>
      </w:r>
      <w:r w:rsidRPr="00B67E34">
        <w:rPr>
          <w:rFonts w:ascii="Times New Roman" w:hAnsi="Times New Roman"/>
        </w:rPr>
        <w:t xml:space="preserve"> 1szt </w:t>
      </w:r>
    </w:p>
    <w:p w14:paraId="47782EF1" w14:textId="77777777" w:rsidR="00C1401E" w:rsidRDefault="00C1401E" w:rsidP="00851E78">
      <w:pPr>
        <w:pStyle w:val="Akapitzlist"/>
        <w:spacing w:after="0" w:line="240" w:lineRule="auto"/>
        <w:rPr>
          <w:rFonts w:ascii="Times New Roman" w:hAnsi="Times New Roman"/>
        </w:rPr>
      </w:pPr>
    </w:p>
    <w:p w14:paraId="68ADA8F8" w14:textId="77777777" w:rsidR="00C1401E" w:rsidRPr="00851E78" w:rsidRDefault="00C1401E" w:rsidP="00851E78">
      <w:pPr>
        <w:pStyle w:val="Akapitzlist"/>
        <w:spacing w:after="0" w:line="240" w:lineRule="auto"/>
        <w:rPr>
          <w:rFonts w:ascii="Times New Roman" w:hAnsi="Times New Roman"/>
        </w:rPr>
      </w:pPr>
      <w:r w:rsidRPr="00B67E34">
        <w:rPr>
          <w:rFonts w:ascii="Times New Roman" w:hAnsi="Times New Roman"/>
        </w:rPr>
        <w:t>Wy</w:t>
      </w:r>
      <w:r w:rsidR="00910083">
        <w:rPr>
          <w:rFonts w:ascii="Times New Roman" w:hAnsi="Times New Roman"/>
        </w:rPr>
        <w:t>magane parametry równoważności:</w:t>
      </w:r>
    </w:p>
    <w:tbl>
      <w:tblPr>
        <w:tblW w:w="910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993"/>
        <w:gridCol w:w="5103"/>
        <w:gridCol w:w="2409"/>
      </w:tblGrid>
      <w:tr w:rsidR="00C1401E" w:rsidRPr="00AF459F" w14:paraId="13EC3A3F" w14:textId="77777777" w:rsidTr="00C1401E">
        <w:trPr>
          <w:cantSplit/>
          <w:trHeight w:val="283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0EA1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961CD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59F">
              <w:rPr>
                <w:rFonts w:ascii="Arial" w:hAnsi="Arial" w:cs="Arial"/>
                <w:b/>
              </w:rPr>
              <w:t>Lp.</w:t>
            </w:r>
          </w:p>
          <w:p w14:paraId="67DD4297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7692" w14:textId="77777777" w:rsidR="00C1401E" w:rsidRPr="00AF459F" w:rsidRDefault="00C1401E" w:rsidP="00851E78">
            <w:pPr>
              <w:spacing w:after="0" w:line="240" w:lineRule="auto"/>
              <w:ind w:left="183"/>
              <w:jc w:val="center"/>
              <w:rPr>
                <w:rFonts w:ascii="Arial" w:hAnsi="Arial" w:cs="Arial"/>
                <w:b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/>
            <w:vAlign w:val="center"/>
          </w:tcPr>
          <w:p w14:paraId="5FE17F1A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68D5EDE5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72146825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AF459F" w14:paraId="16DDB3A0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6694" w:type="dxa"/>
            <w:gridSpan w:val="3"/>
            <w:vAlign w:val="center"/>
          </w:tcPr>
          <w:p w14:paraId="68833E74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0DFFD17E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………………………………………………………………………</w:t>
            </w:r>
          </w:p>
          <w:p w14:paraId="2A149116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……………………………………………………………………………</w:t>
            </w:r>
          </w:p>
          <w:p w14:paraId="720EC950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…………………………………………………………………</w:t>
            </w:r>
          </w:p>
          <w:p w14:paraId="3C4DF77A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161BCF13" w14:textId="77777777" w:rsidR="00C1401E" w:rsidRPr="00AF459F" w:rsidRDefault="00C1401E" w:rsidP="00851E7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vAlign w:val="center"/>
          </w:tcPr>
          <w:p w14:paraId="43E3D7E1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401E" w:rsidRPr="00AF459F" w14:paraId="274CD437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98" w:type="dxa"/>
            <w:tcBorders>
              <w:right w:val="nil"/>
            </w:tcBorders>
            <w:vAlign w:val="center"/>
          </w:tcPr>
          <w:p w14:paraId="5240AF4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center"/>
          </w:tcPr>
          <w:p w14:paraId="169132CD" w14:textId="77777777" w:rsidR="00C1401E" w:rsidRPr="00AF459F" w:rsidRDefault="00C1401E" w:rsidP="00851E78">
            <w:pPr>
              <w:spacing w:after="0" w:line="240" w:lineRule="auto"/>
              <w:ind w:left="1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5B56AD8D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401E" w:rsidRPr="00AF459F" w14:paraId="6EE48DA1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shd w:val="solid" w:color="auto" w:fill="auto"/>
            <w:vAlign w:val="center"/>
          </w:tcPr>
          <w:p w14:paraId="4975FB3A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93" w:type="dxa"/>
            <w:shd w:val="solid" w:color="auto" w:fill="auto"/>
            <w:vAlign w:val="center"/>
          </w:tcPr>
          <w:p w14:paraId="4E33B138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103" w:type="dxa"/>
            <w:shd w:val="solid" w:color="auto" w:fill="auto"/>
            <w:vAlign w:val="center"/>
          </w:tcPr>
          <w:p w14:paraId="30228052" w14:textId="77777777" w:rsidR="00C1401E" w:rsidRPr="00AF459F" w:rsidRDefault="00C1401E" w:rsidP="00851E78">
            <w:pPr>
              <w:spacing w:after="0" w:line="240" w:lineRule="auto"/>
              <w:ind w:left="183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409" w:type="dxa"/>
            <w:shd w:val="solid" w:color="auto" w:fill="auto"/>
            <w:vAlign w:val="center"/>
          </w:tcPr>
          <w:p w14:paraId="36A18E80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</w:p>
        </w:tc>
      </w:tr>
      <w:tr w:rsidR="00C1401E" w:rsidRPr="00AF459F" w14:paraId="041A779A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11A3E1E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14:paraId="76CDDCA3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Architektura systemu ochrony</w:t>
            </w:r>
          </w:p>
        </w:tc>
        <w:tc>
          <w:tcPr>
            <w:tcW w:w="5103" w:type="dxa"/>
          </w:tcPr>
          <w:p w14:paraId="52964DF4" w14:textId="77777777" w:rsidR="00C1401E" w:rsidRPr="000738EE" w:rsidRDefault="00C1401E">
            <w:pPr>
              <w:pStyle w:val="Tabelapozycja"/>
              <w:ind w:left="1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System logowania i raportowania musi stanowić centralne repozytorium danych gromadzonych przez wiele urządzeń oraz aplikacji klienckich z możliwością definiowania własnych raportów na podstawie predefiniowanych wzorców.</w:t>
            </w:r>
          </w:p>
          <w:p w14:paraId="6B39637A" w14:textId="77777777" w:rsidR="00C1401E" w:rsidRPr="00AF459F" w:rsidRDefault="00C1401E" w:rsidP="00851E78">
            <w:pPr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Jednocześnie, dla zapewnienia bezpieczeństwa i szybkiego wsparcia technicznego ze strony dostawcy wymaga się, aby wszystkie funkcje oraz zastosowane technologie, w tym system operacyjny i sprzęt pochodziły od jednego producenta.</w:t>
            </w:r>
          </w:p>
        </w:tc>
        <w:tc>
          <w:tcPr>
            <w:tcW w:w="2409" w:type="dxa"/>
            <w:vAlign w:val="center"/>
          </w:tcPr>
          <w:p w14:paraId="13AA375C" w14:textId="77777777" w:rsidR="00C1401E" w:rsidRPr="00A64EC8" w:rsidRDefault="00C1401E">
            <w:pPr>
              <w:pStyle w:val="Tabelapozycja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b/>
                <w:bCs/>
                <w:color w:val="000000"/>
                <w:sz w:val="20"/>
                <w:szCs w:val="20"/>
              </w:rPr>
              <w:t>Spełnia/Nie spełnia</w:t>
            </w:r>
            <w:r w:rsidRPr="00F71942">
              <w:rPr>
                <w:color w:val="000000"/>
                <w:sz w:val="20"/>
                <w:szCs w:val="20"/>
              </w:rPr>
              <w:t>*</w:t>
            </w:r>
          </w:p>
        </w:tc>
      </w:tr>
      <w:tr w:rsidR="00C1401E" w:rsidRPr="00AF459F" w14:paraId="39FE9D17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66B04B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14:paraId="52A1D6E5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25BE0248" w14:textId="77777777" w:rsidR="00C1401E" w:rsidRPr="000738EE" w:rsidRDefault="00C1401E">
            <w:pPr>
              <w:pStyle w:val="Tabelapozycja"/>
              <w:ind w:left="1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Dla zapewnienia wysokiej sprawności i skuteczności działania systemu urządzenie musi pracować w oparciu o dedykowany system operacyjny wzmocniony z punktu widzenia bezpieczeństwa.</w:t>
            </w:r>
          </w:p>
          <w:p w14:paraId="056A5E00" w14:textId="77777777" w:rsidR="00C1401E" w:rsidRPr="00AF459F" w:rsidRDefault="00C1401E" w:rsidP="00851E78">
            <w:pPr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Nie dopuszcza się stosowania komercyjnych systemów operacyjnych, ogólnego przeznaczenia.</w:t>
            </w:r>
          </w:p>
        </w:tc>
        <w:tc>
          <w:tcPr>
            <w:tcW w:w="2409" w:type="dxa"/>
            <w:vAlign w:val="center"/>
          </w:tcPr>
          <w:p w14:paraId="5CA4D14F" w14:textId="77777777" w:rsidR="00C1401E" w:rsidRPr="00A64EC8" w:rsidRDefault="00C1401E">
            <w:pPr>
              <w:pStyle w:val="Tabelapozycja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b/>
                <w:bCs/>
                <w:color w:val="000000"/>
                <w:sz w:val="20"/>
                <w:szCs w:val="20"/>
              </w:rPr>
              <w:t>Spełnia/Nie spełnia</w:t>
            </w:r>
            <w:r w:rsidRPr="00F71942">
              <w:rPr>
                <w:color w:val="000000"/>
                <w:sz w:val="20"/>
                <w:szCs w:val="20"/>
              </w:rPr>
              <w:t>*</w:t>
            </w:r>
          </w:p>
        </w:tc>
      </w:tr>
      <w:tr w:rsidR="00C1401E" w:rsidRPr="00AF459F" w14:paraId="195520DB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7DD499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Align w:val="center"/>
          </w:tcPr>
          <w:p w14:paraId="7F5CA4E1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Parametry fizyczne systemu</w:t>
            </w:r>
          </w:p>
        </w:tc>
        <w:tc>
          <w:tcPr>
            <w:tcW w:w="5103" w:type="dxa"/>
          </w:tcPr>
          <w:p w14:paraId="202E3E28" w14:textId="77777777" w:rsidR="00C1401E" w:rsidRPr="000738EE" w:rsidRDefault="00C1401E">
            <w:pPr>
              <w:pStyle w:val="Tabelapozycja"/>
              <w:ind w:left="183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Nie mniej niż 1 port Ethernet 10/100</w:t>
            </w:r>
          </w:p>
          <w:p w14:paraId="29134618" w14:textId="77777777" w:rsidR="00C1401E" w:rsidRPr="000738EE" w:rsidRDefault="00C1401E">
            <w:pPr>
              <w:pStyle w:val="Tabelapozycja"/>
              <w:ind w:left="183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Nie mniej niż 2 porty Ethernet 10/100/1000</w:t>
            </w:r>
          </w:p>
          <w:p w14:paraId="6374DE15" w14:textId="77777777" w:rsidR="00C1401E" w:rsidRPr="00AF459F" w:rsidRDefault="00C1401E" w:rsidP="00851E78">
            <w:pPr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Powierzchnia dyskowa - minimum 1 TB</w:t>
            </w:r>
          </w:p>
        </w:tc>
        <w:tc>
          <w:tcPr>
            <w:tcW w:w="2409" w:type="dxa"/>
            <w:vAlign w:val="center"/>
          </w:tcPr>
          <w:p w14:paraId="1578C3E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Podać liczbę portów</w:t>
            </w:r>
          </w:p>
          <w:p w14:paraId="54FFC9C2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Liczba portów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Ethernet 10/100</w:t>
            </w:r>
            <w:r w:rsidRPr="00AF459F">
              <w:rPr>
                <w:rFonts w:ascii="Arial" w:hAnsi="Arial" w:cs="Arial"/>
                <w:i/>
                <w:sz w:val="18"/>
                <w:szCs w:val="18"/>
              </w:rPr>
              <w:t>………..............</w:t>
            </w:r>
          </w:p>
          <w:p w14:paraId="73EBFFB3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10/100/1000</w:t>
            </w:r>
            <w:r w:rsidRPr="00AF459F">
              <w:rPr>
                <w:rFonts w:ascii="Arial" w:hAnsi="Arial" w:cs="Arial"/>
                <w:i/>
                <w:sz w:val="18"/>
                <w:szCs w:val="18"/>
              </w:rPr>
              <w:t>……….......</w:t>
            </w:r>
          </w:p>
          <w:p w14:paraId="3FBD694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Wielkość dysku……………</w:t>
            </w:r>
          </w:p>
          <w:p w14:paraId="607C3DA1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3AC78B54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1DA437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vAlign w:val="center"/>
          </w:tcPr>
          <w:p w14:paraId="5D5AA76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79D6358C" w14:textId="77777777" w:rsidR="00C1401E" w:rsidRPr="000738EE" w:rsidRDefault="00C1401E">
            <w:pPr>
              <w:pStyle w:val="Tabelapozycja"/>
              <w:ind w:left="1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System musi zapewniać:</w:t>
            </w:r>
          </w:p>
          <w:p w14:paraId="29D12F1A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Składowanie oraz archiwizację logów z możliwością ich grupowania w oparciu o urządzenia, użytkowników</w:t>
            </w:r>
          </w:p>
          <w:p w14:paraId="5908BA02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Możliwość gromadzenia zawartości przesyłanych za pośrednictwem protokołów Web, FTP; email, IM oraz na ich podstawie analizowania aktywności użytkowników w sieci</w:t>
            </w:r>
          </w:p>
          <w:p w14:paraId="3ED4B618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Kwarantannę dla współpracujących z nim urządzeń. Kwarantanna obejmuje zainfekowane lub wskazane przez analizę heurystyczną pliki.</w:t>
            </w:r>
          </w:p>
          <w:p w14:paraId="015A889F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Przeglądanie archiwalnych logów przy zastosowaniu funkcji filtrujących</w:t>
            </w:r>
          </w:p>
          <w:p w14:paraId="0937DD55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Wyświetlanie nowych logów w czasie rzeczywistym</w:t>
            </w:r>
          </w:p>
          <w:p w14:paraId="3F32C7BE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Analizowanie ruchu w sieci poprzez nasłuch całej komunikacji w segmencie sieci z możliwością jej zapisu i późniejszej analizy</w:t>
            </w:r>
          </w:p>
          <w:p w14:paraId="1A259C67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Analizę podatności stacji w sieci wraz z możliwością raportowania wykrytych luk</w:t>
            </w:r>
          </w:p>
          <w:p w14:paraId="2FEDEB71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Export zgromadzonych logów do zewnętrznych systemów składowania danych (długoterminowe przechowywanie danych)</w:t>
            </w:r>
          </w:p>
          <w:p w14:paraId="556E2797" w14:textId="77777777" w:rsidR="00C1401E" w:rsidRPr="00AF459F" w:rsidRDefault="00C1401E" w:rsidP="00851E78">
            <w:pPr>
              <w:spacing w:after="0" w:line="240" w:lineRule="auto"/>
              <w:ind w:left="466" w:hanging="283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Urządzenie musi realizować funkcje skanowania podatności stacji w sieci.</w:t>
            </w:r>
          </w:p>
        </w:tc>
        <w:tc>
          <w:tcPr>
            <w:tcW w:w="2409" w:type="dxa"/>
            <w:vAlign w:val="center"/>
          </w:tcPr>
          <w:p w14:paraId="7DF1A804" w14:textId="77777777" w:rsidR="00C1401E" w:rsidRPr="00A64EC8" w:rsidRDefault="00C1401E">
            <w:pPr>
              <w:pStyle w:val="Tabelapozycja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b/>
                <w:bCs/>
                <w:color w:val="000000"/>
                <w:sz w:val="20"/>
                <w:szCs w:val="20"/>
              </w:rPr>
              <w:t>Spełnia/Nie spełnia</w:t>
            </w:r>
            <w:r w:rsidRPr="00F71942">
              <w:rPr>
                <w:color w:val="000000"/>
                <w:sz w:val="20"/>
                <w:szCs w:val="20"/>
              </w:rPr>
              <w:t>*</w:t>
            </w:r>
          </w:p>
        </w:tc>
      </w:tr>
      <w:tr w:rsidR="00C1401E" w:rsidRPr="00AF459F" w14:paraId="50515C53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438E252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14:paraId="654F1E3B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Parametry wydajnościowe</w:t>
            </w:r>
          </w:p>
        </w:tc>
        <w:tc>
          <w:tcPr>
            <w:tcW w:w="5103" w:type="dxa"/>
          </w:tcPr>
          <w:p w14:paraId="2747B159" w14:textId="77777777" w:rsidR="00C1401E" w:rsidRPr="000738EE" w:rsidRDefault="00C1401E">
            <w:pPr>
              <w:pStyle w:val="Tabelapozycja"/>
              <w:ind w:left="1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Urządzenie musi obsługiwać:</w:t>
            </w:r>
          </w:p>
          <w:p w14:paraId="046B7D1A" w14:textId="77777777" w:rsidR="00C1401E" w:rsidRPr="000738EE" w:rsidRDefault="00C1401E">
            <w:pPr>
              <w:pStyle w:val="Tabelapozycja"/>
              <w:numPr>
                <w:ilvl w:val="0"/>
                <w:numId w:val="162"/>
              </w:numPr>
              <w:ind w:left="466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nie mniej niż 100 urządzeń sieciowych i 100 urządzeń klienckich /VPN-</w:t>
            </w:r>
            <w:proofErr w:type="spellStart"/>
            <w:r w:rsidRPr="000738EE">
              <w:rPr>
                <w:sz w:val="20"/>
                <w:szCs w:val="20"/>
                <w:shd w:val="clear" w:color="auto" w:fill="FFFFFF"/>
              </w:rPr>
              <w:t>client</w:t>
            </w:r>
            <w:proofErr w:type="spellEnd"/>
            <w:r w:rsidRPr="000738EE">
              <w:rPr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409" w:type="dxa"/>
            <w:vAlign w:val="center"/>
          </w:tcPr>
          <w:p w14:paraId="2AAAF2C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urządzeń sieciowych………….</w:t>
            </w:r>
          </w:p>
          <w:p w14:paraId="7B30E687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urządzeń klienckich………….</w:t>
            </w:r>
          </w:p>
          <w:p w14:paraId="1E08BD42" w14:textId="77777777" w:rsidR="00C1401E" w:rsidRPr="00A64EC8" w:rsidRDefault="00C1401E">
            <w:pPr>
              <w:pStyle w:val="Tabelapozycja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b/>
                <w:bCs/>
                <w:color w:val="000000"/>
                <w:sz w:val="20"/>
                <w:szCs w:val="20"/>
              </w:rPr>
              <w:t>Spełnia/Nie spełnia</w:t>
            </w:r>
            <w:r w:rsidRPr="00F71942">
              <w:rPr>
                <w:color w:val="000000"/>
                <w:sz w:val="20"/>
                <w:szCs w:val="20"/>
              </w:rPr>
              <w:t>*</w:t>
            </w:r>
          </w:p>
        </w:tc>
      </w:tr>
      <w:tr w:rsidR="00C1401E" w:rsidRPr="00AF459F" w14:paraId="4E8BCD08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C4FC3B4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vAlign w:val="center"/>
          </w:tcPr>
          <w:p w14:paraId="7B13AB46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3C9EA94C" w14:textId="77777777" w:rsidR="00C1401E" w:rsidRPr="000738EE" w:rsidRDefault="00C1401E">
            <w:pPr>
              <w:pStyle w:val="Tabelapozycja"/>
              <w:ind w:left="1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System udostępnia:</w:t>
            </w:r>
          </w:p>
          <w:p w14:paraId="2DD18EAB" w14:textId="77777777" w:rsidR="00C1401E" w:rsidRPr="00AF459F" w:rsidRDefault="00C1401E" w:rsidP="00851E78">
            <w:pPr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Lokalny interfejs zarządzania poprzez szyfrowane połączenie HTTPS, SSH i konsolę szeregową</w:t>
            </w:r>
          </w:p>
        </w:tc>
        <w:tc>
          <w:tcPr>
            <w:tcW w:w="2409" w:type="dxa"/>
            <w:vAlign w:val="center"/>
          </w:tcPr>
          <w:p w14:paraId="5B5B0997" w14:textId="77777777" w:rsidR="00C1401E" w:rsidRPr="00A64EC8" w:rsidRDefault="00C1401E">
            <w:pPr>
              <w:pStyle w:val="Tabelapozycja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b/>
                <w:bCs/>
                <w:color w:val="000000"/>
                <w:sz w:val="20"/>
                <w:szCs w:val="20"/>
              </w:rPr>
              <w:t>Spełnia/Nie spełnia</w:t>
            </w:r>
            <w:r w:rsidRPr="00F71942">
              <w:rPr>
                <w:color w:val="000000"/>
                <w:sz w:val="20"/>
                <w:szCs w:val="20"/>
              </w:rPr>
              <w:t>*</w:t>
            </w:r>
          </w:p>
        </w:tc>
      </w:tr>
      <w:tr w:rsidR="00C1401E" w:rsidRPr="00AF459F" w14:paraId="0999AA25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4458A50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vAlign w:val="center"/>
          </w:tcPr>
          <w:p w14:paraId="5AD81A2B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Zasilanie</w:t>
            </w:r>
          </w:p>
        </w:tc>
        <w:tc>
          <w:tcPr>
            <w:tcW w:w="5103" w:type="dxa"/>
          </w:tcPr>
          <w:p w14:paraId="2F70CE2C" w14:textId="77777777" w:rsidR="00C1401E" w:rsidRPr="00AF459F" w:rsidRDefault="00C1401E" w:rsidP="00851E78">
            <w:pPr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Zasilanie z sieci 230V/50Hz.</w:t>
            </w:r>
          </w:p>
        </w:tc>
        <w:tc>
          <w:tcPr>
            <w:tcW w:w="2409" w:type="dxa"/>
            <w:vAlign w:val="center"/>
          </w:tcPr>
          <w:p w14:paraId="15A22CB4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0C51A3D0" w14:textId="77777777" w:rsidTr="00C1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720FC1F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14:paraId="77751151" w14:textId="77777777" w:rsidR="00C1401E" w:rsidRPr="00AF459F" w:rsidRDefault="00C1401E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61264B62" w14:textId="77777777" w:rsidR="00C1401E" w:rsidRPr="000738EE" w:rsidRDefault="00C1401E" w:rsidP="00851E78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  <w:lang w:eastAsia="pl-PL"/>
              </w:rPr>
            </w:pPr>
            <w:r w:rsidRPr="00AF459F">
              <w:rPr>
                <w:noProof/>
                <w:sz w:val="20"/>
              </w:rPr>
              <w:t xml:space="preserve">Możliwosć aktualizacji firmware przez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</w:tc>
        <w:tc>
          <w:tcPr>
            <w:tcW w:w="2409" w:type="dxa"/>
            <w:vAlign w:val="center"/>
          </w:tcPr>
          <w:p w14:paraId="1526CB4A" w14:textId="77777777" w:rsidR="00C1401E" w:rsidRPr="00AF459F" w:rsidRDefault="00C1401E" w:rsidP="00851E7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33061271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E5584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361F9" w14:textId="77777777" w:rsidR="00C1401E" w:rsidRDefault="00947577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FortiManager</w:t>
      </w:r>
      <w:proofErr w:type="spellEnd"/>
      <w:r>
        <w:rPr>
          <w:rFonts w:ascii="Times New Roman" w:hAnsi="Times New Roman"/>
        </w:rPr>
        <w:t xml:space="preserve"> VM 1szt.</w:t>
      </w:r>
    </w:p>
    <w:p w14:paraId="1A727011" w14:textId="77777777" w:rsidR="00C1401E" w:rsidRDefault="00C1401E" w:rsidP="00851E78">
      <w:pPr>
        <w:pStyle w:val="Akapitzlist"/>
        <w:spacing w:after="0" w:line="240" w:lineRule="auto"/>
        <w:rPr>
          <w:rFonts w:ascii="Times New Roman" w:hAnsi="Times New Roman"/>
        </w:rPr>
      </w:pPr>
    </w:p>
    <w:p w14:paraId="3341F127" w14:textId="77777777" w:rsidR="00C1401E" w:rsidRPr="00851E78" w:rsidRDefault="00C1401E" w:rsidP="00851E78">
      <w:pPr>
        <w:pStyle w:val="Akapitzlist"/>
        <w:spacing w:after="0" w:line="240" w:lineRule="auto"/>
        <w:rPr>
          <w:rFonts w:ascii="Times New Roman" w:hAnsi="Times New Roman"/>
        </w:rPr>
      </w:pPr>
      <w:r w:rsidRPr="008C57D8">
        <w:rPr>
          <w:rFonts w:ascii="Times New Roman" w:hAnsi="Times New Roman"/>
        </w:rPr>
        <w:t>Wy</w:t>
      </w:r>
      <w:r w:rsidR="00910083">
        <w:rPr>
          <w:rFonts w:ascii="Times New Roman" w:hAnsi="Times New Roman"/>
        </w:rPr>
        <w:t>magane parametry równoważności:</w:t>
      </w: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5103"/>
        <w:gridCol w:w="2409"/>
      </w:tblGrid>
      <w:tr w:rsidR="00C1401E" w:rsidRPr="00AF459F" w14:paraId="73600296" w14:textId="77777777" w:rsidTr="00C1401E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03CD28C2" w14:textId="77777777" w:rsidR="00C1401E" w:rsidRPr="0046595F" w:rsidRDefault="00C1401E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162" w:type="dxa"/>
            <w:gridSpan w:val="2"/>
            <w:shd w:val="clear" w:color="auto" w:fill="E0E0E0"/>
            <w:vAlign w:val="center"/>
          </w:tcPr>
          <w:p w14:paraId="70A147CE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0E0E0"/>
          </w:tcPr>
          <w:p w14:paraId="764CA5EA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7585FA6A" w14:textId="77777777" w:rsidR="00C1401E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2FE4B0D1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 wymagane pola uzupełnić)</w:t>
            </w:r>
          </w:p>
        </w:tc>
      </w:tr>
      <w:tr w:rsidR="00C1401E" w:rsidRPr="00AF459F" w14:paraId="7795CF21" w14:textId="77777777" w:rsidTr="00C1401E">
        <w:trPr>
          <w:cantSplit/>
        </w:trPr>
        <w:tc>
          <w:tcPr>
            <w:tcW w:w="6729" w:type="dxa"/>
            <w:gridSpan w:val="3"/>
          </w:tcPr>
          <w:p w14:paraId="45502B54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2F9B12A7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6B27620A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60E8FD83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6552695F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25A15919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9E3EA07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AF459F" w14:paraId="0784F6BF" w14:textId="77777777" w:rsidTr="00C1401E">
        <w:trPr>
          <w:cantSplit/>
        </w:trPr>
        <w:tc>
          <w:tcPr>
            <w:tcW w:w="9138" w:type="dxa"/>
            <w:gridSpan w:val="4"/>
          </w:tcPr>
          <w:p w14:paraId="493814D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1401E" w:rsidRPr="00AF459F" w14:paraId="4A3D402F" w14:textId="77777777" w:rsidTr="00C1401E">
        <w:trPr>
          <w:cantSplit/>
        </w:trPr>
        <w:tc>
          <w:tcPr>
            <w:tcW w:w="567" w:type="dxa"/>
          </w:tcPr>
          <w:p w14:paraId="12FAA10E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1,</w:t>
            </w:r>
          </w:p>
        </w:tc>
        <w:tc>
          <w:tcPr>
            <w:tcW w:w="1059" w:type="dxa"/>
          </w:tcPr>
          <w:p w14:paraId="34015B3F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Tryb pracy</w:t>
            </w:r>
          </w:p>
        </w:tc>
        <w:tc>
          <w:tcPr>
            <w:tcW w:w="5103" w:type="dxa"/>
          </w:tcPr>
          <w:p w14:paraId="33164C77" w14:textId="77777777" w:rsidR="00C1401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Możliwość obsługi minimum 10 instancji wirtualnych VDOM oraz minimum 50 klientami VPN.</w:t>
            </w:r>
          </w:p>
          <w:p w14:paraId="79803D21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Minimum jeden interfejs sieciowy.</w:t>
            </w:r>
          </w:p>
        </w:tc>
        <w:tc>
          <w:tcPr>
            <w:tcW w:w="2409" w:type="dxa"/>
            <w:vAlign w:val="center"/>
          </w:tcPr>
          <w:p w14:paraId="47B61B44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instancji wirtualnych</w:t>
            </w:r>
          </w:p>
          <w:p w14:paraId="3040D858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</w:p>
          <w:p w14:paraId="42B87D3D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Ilość interfejsów sieciowych </w:t>
            </w:r>
          </w:p>
          <w:p w14:paraId="3AA95BC3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0E321013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19F6047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AD4345A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91C0A" w14:textId="77777777" w:rsidR="00C1401E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FortiAP</w:t>
      </w:r>
      <w:proofErr w:type="spellEnd"/>
      <w:r>
        <w:rPr>
          <w:rFonts w:ascii="Times New Roman" w:hAnsi="Times New Roman"/>
        </w:rPr>
        <w:t xml:space="preserve"> 223B 48</w:t>
      </w:r>
      <w:r w:rsidRPr="002036FB">
        <w:rPr>
          <w:rFonts w:ascii="Times New Roman" w:hAnsi="Times New Roman"/>
        </w:rPr>
        <w:t>szt</w:t>
      </w:r>
    </w:p>
    <w:p w14:paraId="6EE58013" w14:textId="77777777" w:rsidR="00910083" w:rsidRPr="002036FB" w:rsidRDefault="00910083" w:rsidP="00851E7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756F4DF0" w14:textId="77777777" w:rsidR="00C1401E" w:rsidRPr="00851E78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2036FB">
        <w:rPr>
          <w:rFonts w:ascii="Times New Roman" w:hAnsi="Times New Roman"/>
        </w:rPr>
        <w:t>Wy</w:t>
      </w:r>
      <w:r w:rsidR="00910083">
        <w:rPr>
          <w:rFonts w:ascii="Times New Roman" w:hAnsi="Times New Roman"/>
        </w:rPr>
        <w:t>magane parametry równoważności:</w:t>
      </w: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5103"/>
        <w:gridCol w:w="2409"/>
      </w:tblGrid>
      <w:tr w:rsidR="00C1401E" w:rsidRPr="00AF459F" w14:paraId="5F79320C" w14:textId="77777777" w:rsidTr="00C1401E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4A0DE5E6" w14:textId="77777777" w:rsidR="00C1401E" w:rsidRPr="0046595F" w:rsidRDefault="00C1401E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162" w:type="dxa"/>
            <w:gridSpan w:val="2"/>
            <w:shd w:val="clear" w:color="auto" w:fill="E0E0E0"/>
            <w:vAlign w:val="center"/>
          </w:tcPr>
          <w:p w14:paraId="1239902F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0E0E0"/>
          </w:tcPr>
          <w:p w14:paraId="455D1691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1F379B0F" w14:textId="77777777" w:rsidR="00C1401E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334454E2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AF459F" w14:paraId="164C2576" w14:textId="77777777" w:rsidTr="00C1401E">
        <w:trPr>
          <w:cantSplit/>
        </w:trPr>
        <w:tc>
          <w:tcPr>
            <w:tcW w:w="6729" w:type="dxa"/>
            <w:gridSpan w:val="3"/>
          </w:tcPr>
          <w:p w14:paraId="4781EF4B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5EC5F087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6AA9548A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7D1D28BE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62B0EF77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38DF9E8B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D20D10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AF459F" w14:paraId="4E254D7B" w14:textId="77777777" w:rsidTr="00C1401E">
        <w:trPr>
          <w:cantSplit/>
        </w:trPr>
        <w:tc>
          <w:tcPr>
            <w:tcW w:w="9138" w:type="dxa"/>
            <w:gridSpan w:val="4"/>
          </w:tcPr>
          <w:p w14:paraId="0245E31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1401E" w:rsidRPr="00AF459F" w14:paraId="36B5ACAA" w14:textId="77777777" w:rsidTr="00C1401E">
        <w:trPr>
          <w:cantSplit/>
        </w:trPr>
        <w:tc>
          <w:tcPr>
            <w:tcW w:w="567" w:type="dxa"/>
          </w:tcPr>
          <w:p w14:paraId="081A520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59" w:type="dxa"/>
          </w:tcPr>
          <w:p w14:paraId="74C8FDE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Tryb pracy</w:t>
            </w:r>
          </w:p>
        </w:tc>
        <w:tc>
          <w:tcPr>
            <w:tcW w:w="5103" w:type="dxa"/>
          </w:tcPr>
          <w:p w14:paraId="5DC1655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 xml:space="preserve">Urządzenie musi być tzw. cienkim punktem dostępowym zarządzanym z poziomu kontrolera sieci bezprzewodowej. </w:t>
            </w:r>
            <w:r w:rsidRPr="00E27452">
              <w:rPr>
                <w:noProof/>
                <w:sz w:val="20"/>
              </w:rPr>
              <w:t>Ze względu na instniejącą infrastrukturę i uzyskania wymaganego poziomu bezpieczeństwa kontroler sieci wireless ma być uruchomiony w obrębie urządzenia bezpieczeństwa gwarantującego ochronę dla obsługiwanych sieci wireless i przewodowych. W posiadaniu Zamawiającego jest urządzenie klasy UTM – Fortigate 800C.</w:t>
            </w:r>
          </w:p>
        </w:tc>
        <w:tc>
          <w:tcPr>
            <w:tcW w:w="2409" w:type="dxa"/>
            <w:vAlign w:val="center"/>
          </w:tcPr>
          <w:p w14:paraId="5F591C42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89DFA85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FA0CBC2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401E" w:rsidRPr="00AF459F" w14:paraId="254F33F1" w14:textId="77777777" w:rsidTr="00C1401E">
        <w:trPr>
          <w:cantSplit/>
        </w:trPr>
        <w:tc>
          <w:tcPr>
            <w:tcW w:w="567" w:type="dxa"/>
          </w:tcPr>
          <w:p w14:paraId="72ADD1C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59" w:type="dxa"/>
          </w:tcPr>
          <w:p w14:paraId="11554E82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Obudowa</w:t>
            </w:r>
          </w:p>
        </w:tc>
        <w:tc>
          <w:tcPr>
            <w:tcW w:w="5103" w:type="dxa"/>
          </w:tcPr>
          <w:p w14:paraId="10B17FE9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Kompaktowa</w:t>
            </w:r>
            <w:r>
              <w:rPr>
                <w:noProof/>
                <w:sz w:val="20"/>
              </w:rPr>
              <w:t xml:space="preserve"> </w:t>
            </w:r>
            <w:r w:rsidRPr="007C4C2F">
              <w:rPr>
                <w:noProof/>
                <w:sz w:val="20"/>
              </w:rPr>
              <w:t xml:space="preserve">obudowa z tworzywa sztucznego (o max </w:t>
            </w:r>
            <w:r>
              <w:rPr>
                <w:noProof/>
                <w:sz w:val="20"/>
              </w:rPr>
              <w:t>średnicy</w:t>
            </w:r>
            <w:r w:rsidRPr="007C4C2F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lub przekątnej </w:t>
            </w:r>
            <w:r w:rsidRPr="007C4C2F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 xml:space="preserve">cm </w:t>
            </w:r>
            <w:r w:rsidRPr="007C4C2F">
              <w:rPr>
                <w:noProof/>
                <w:sz w:val="20"/>
              </w:rPr>
              <w:t xml:space="preserve"> i grubości max 4 cm)  umożliwiającą montaż na suficie lub ścianie wewnątrz budynku. Wymaga się aby interfejs sieciowy i inne gniazda - jeśli występują-zlokalizowane były na ściance od strony montażowej urządzenia.</w:t>
            </w:r>
          </w:p>
        </w:tc>
        <w:tc>
          <w:tcPr>
            <w:tcW w:w="2409" w:type="dxa"/>
            <w:vAlign w:val="center"/>
          </w:tcPr>
          <w:p w14:paraId="0484C758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Wymiary obudowy:</w:t>
            </w:r>
          </w:p>
          <w:p w14:paraId="74E02932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56996623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F03A09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BEF45A1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1401E" w:rsidRPr="00AF459F" w14:paraId="696B8B22" w14:textId="77777777" w:rsidTr="00C1401E">
        <w:trPr>
          <w:cantSplit/>
        </w:trPr>
        <w:tc>
          <w:tcPr>
            <w:tcW w:w="567" w:type="dxa"/>
          </w:tcPr>
          <w:p w14:paraId="6A88612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059" w:type="dxa"/>
          </w:tcPr>
          <w:p w14:paraId="0D048671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Moduł radiowy</w:t>
            </w:r>
          </w:p>
        </w:tc>
        <w:tc>
          <w:tcPr>
            <w:tcW w:w="5103" w:type="dxa"/>
          </w:tcPr>
          <w:p w14:paraId="01A64C09" w14:textId="77777777" w:rsidR="00C1401E" w:rsidRPr="007C4C2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być wyposażone w dwa niezależne moduły radiowe, jeden z nich ma pracować w paśmie 5 GHz a/n lub 2,4 GHz b/g/n (do wyboru), drugi natomiast ma zapewniać obsługę zakresu 2,4 GHz b/g/n.</w:t>
            </w:r>
          </w:p>
          <w:p w14:paraId="63BFA479" w14:textId="77777777" w:rsidR="00C1401E" w:rsidRPr="007C4C2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pozwalać na jednoczesne rozgłaszanie co najmniej 14 SSID</w:t>
            </w:r>
            <w:r>
              <w:rPr>
                <w:noProof/>
                <w:sz w:val="20"/>
              </w:rPr>
              <w:t>.</w:t>
            </w:r>
          </w:p>
          <w:p w14:paraId="4A15A06E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Wymagana moc nadawania min 17dBm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AB88589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niezależnych modułów radiowych:</w:t>
            </w:r>
          </w:p>
          <w:p w14:paraId="53E7AFFC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7A5740DE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jednocześnie rozgłaszanych SSID:</w:t>
            </w:r>
          </w:p>
          <w:p w14:paraId="00607B30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062A1B4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Moc nadawania:</w:t>
            </w:r>
          </w:p>
          <w:p w14:paraId="32E231E3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2AA09BDA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E87C3B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5BA24518" w14:textId="77777777" w:rsidTr="00C1401E">
        <w:trPr>
          <w:cantSplit/>
        </w:trPr>
        <w:tc>
          <w:tcPr>
            <w:tcW w:w="567" w:type="dxa"/>
          </w:tcPr>
          <w:p w14:paraId="5DC580C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059" w:type="dxa"/>
          </w:tcPr>
          <w:p w14:paraId="7CEA1B92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Anteny</w:t>
            </w:r>
          </w:p>
        </w:tc>
        <w:tc>
          <w:tcPr>
            <w:tcW w:w="5103" w:type="dxa"/>
          </w:tcPr>
          <w:p w14:paraId="3C30A29B" w14:textId="77777777" w:rsidR="00C1401E" w:rsidRPr="0046595F" w:rsidRDefault="00C1401E">
            <w:pPr>
              <w:pStyle w:val="Tabelapozycj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Minimum 4</w:t>
            </w:r>
            <w:r w:rsidRPr="007C4C2F">
              <w:rPr>
                <w:noProof/>
                <w:sz w:val="20"/>
              </w:rPr>
              <w:t xml:space="preserve"> anteny wbudowane</w:t>
            </w:r>
          </w:p>
        </w:tc>
        <w:tc>
          <w:tcPr>
            <w:tcW w:w="2409" w:type="dxa"/>
            <w:vAlign w:val="center"/>
          </w:tcPr>
          <w:p w14:paraId="30DAE3CF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wbudowanych anten:</w:t>
            </w:r>
          </w:p>
          <w:p w14:paraId="58624B53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4DF081CC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B0565D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DEDECCC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717C7E2D" w14:textId="77777777" w:rsidTr="00C1401E">
        <w:trPr>
          <w:cantSplit/>
        </w:trPr>
        <w:tc>
          <w:tcPr>
            <w:tcW w:w="567" w:type="dxa"/>
          </w:tcPr>
          <w:p w14:paraId="7B4194A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059" w:type="dxa"/>
          </w:tcPr>
          <w:p w14:paraId="1DF0392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Interfejsy</w:t>
            </w:r>
          </w:p>
        </w:tc>
        <w:tc>
          <w:tcPr>
            <w:tcW w:w="5103" w:type="dxa"/>
          </w:tcPr>
          <w:p w14:paraId="23CCBA60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Minimum 1 interfejs w standardzie 10/100/1000 Base-TX</w:t>
            </w:r>
          </w:p>
        </w:tc>
        <w:tc>
          <w:tcPr>
            <w:tcW w:w="2409" w:type="dxa"/>
            <w:vAlign w:val="center"/>
          </w:tcPr>
          <w:p w14:paraId="0016B35F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interfejsów w standardzie 10/100/1000 Base-TX:</w:t>
            </w:r>
          </w:p>
          <w:p w14:paraId="01EBE35C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517DFB77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924F0D1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93781D4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AF459F" w14:paraId="30882CCA" w14:textId="77777777" w:rsidTr="00C1401E">
        <w:trPr>
          <w:cantSplit/>
        </w:trPr>
        <w:tc>
          <w:tcPr>
            <w:tcW w:w="567" w:type="dxa"/>
          </w:tcPr>
          <w:p w14:paraId="50016E38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059" w:type="dxa"/>
          </w:tcPr>
          <w:p w14:paraId="61EE4D82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Zasilanie</w:t>
            </w:r>
          </w:p>
        </w:tc>
        <w:tc>
          <w:tcPr>
            <w:tcW w:w="5103" w:type="dxa"/>
          </w:tcPr>
          <w:p w14:paraId="0E20550A" w14:textId="77777777" w:rsidR="00C1401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Możliwość zas</w:t>
            </w:r>
            <w:r>
              <w:rPr>
                <w:noProof/>
                <w:sz w:val="20"/>
              </w:rPr>
              <w:t>ilania w standardzie PoE 802.3af</w:t>
            </w:r>
          </w:p>
          <w:p w14:paraId="096B07D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7DD0D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AF459F" w14:paraId="0D291A35" w14:textId="77777777" w:rsidTr="00C1401E">
        <w:trPr>
          <w:cantSplit/>
        </w:trPr>
        <w:tc>
          <w:tcPr>
            <w:tcW w:w="567" w:type="dxa"/>
          </w:tcPr>
          <w:p w14:paraId="732B1EE4" w14:textId="77777777" w:rsidR="00C1401E" w:rsidRPr="00AF459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59" w:type="dxa"/>
          </w:tcPr>
          <w:p w14:paraId="584D050A" w14:textId="77777777" w:rsidR="00C1401E" w:rsidRPr="007C4C2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Oprogramowanie</w:t>
            </w:r>
          </w:p>
        </w:tc>
        <w:tc>
          <w:tcPr>
            <w:tcW w:w="5103" w:type="dxa"/>
          </w:tcPr>
          <w:p w14:paraId="1DC74659" w14:textId="77777777" w:rsidR="00C1401E" w:rsidRPr="00AF459F" w:rsidRDefault="00C1401E" w:rsidP="00851E78">
            <w:pPr>
              <w:spacing w:after="0" w:line="240" w:lineRule="auto"/>
              <w:rPr>
                <w:noProof/>
                <w:sz w:val="20"/>
              </w:rPr>
            </w:pPr>
            <w:r w:rsidRPr="00AF459F">
              <w:rPr>
                <w:noProof/>
                <w:sz w:val="20"/>
              </w:rPr>
              <w:t xml:space="preserve">Możliwosć aktualizacji firmware przez 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</w:tc>
        <w:tc>
          <w:tcPr>
            <w:tcW w:w="2409" w:type="dxa"/>
            <w:vAlign w:val="center"/>
          </w:tcPr>
          <w:p w14:paraId="00E28586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CDF2364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DAB41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F987A" w14:textId="77777777" w:rsidR="00C1401E" w:rsidRPr="00C056BF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FortiWeb</w:t>
      </w:r>
      <w:proofErr w:type="spellEnd"/>
      <w:r>
        <w:rPr>
          <w:rFonts w:ascii="Times New Roman" w:hAnsi="Times New Roman"/>
        </w:rPr>
        <w:t xml:space="preserve"> 400C 1szt</w:t>
      </w:r>
    </w:p>
    <w:p w14:paraId="5D09858B" w14:textId="77777777" w:rsidR="00C1401E" w:rsidRPr="00C056BF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5154FDD6" w14:textId="77777777" w:rsidR="00C1401E" w:rsidRPr="00851E78" w:rsidRDefault="00C1401E" w:rsidP="00851E7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C056BF">
        <w:rPr>
          <w:rFonts w:ascii="Times New Roman" w:hAnsi="Times New Roman"/>
        </w:rPr>
        <w:t>Wymagane parametry równoważności:</w:t>
      </w: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5103"/>
        <w:gridCol w:w="2409"/>
      </w:tblGrid>
      <w:tr w:rsidR="00C1401E" w:rsidRPr="00AF459F" w14:paraId="3EA4D48E" w14:textId="77777777" w:rsidTr="00C1401E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449ADA80" w14:textId="77777777" w:rsidR="00C1401E" w:rsidRPr="0046595F" w:rsidRDefault="00C1401E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162" w:type="dxa"/>
            <w:gridSpan w:val="2"/>
            <w:shd w:val="clear" w:color="auto" w:fill="E0E0E0"/>
            <w:vAlign w:val="center"/>
          </w:tcPr>
          <w:p w14:paraId="03BD3F97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0E0E0"/>
          </w:tcPr>
          <w:p w14:paraId="0E3D243A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5AA38A87" w14:textId="77777777" w:rsidR="00C1401E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4F06457E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AF459F" w14:paraId="1C6011BC" w14:textId="77777777" w:rsidTr="00C1401E">
        <w:trPr>
          <w:cantSplit/>
        </w:trPr>
        <w:tc>
          <w:tcPr>
            <w:tcW w:w="6729" w:type="dxa"/>
            <w:gridSpan w:val="3"/>
          </w:tcPr>
          <w:p w14:paraId="547B26FF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1393F58F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2E401829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6BEBB2FC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4C3E626F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105323F4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0970322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AF459F" w14:paraId="6FEF18E1" w14:textId="77777777" w:rsidTr="00C1401E">
        <w:trPr>
          <w:cantSplit/>
        </w:trPr>
        <w:tc>
          <w:tcPr>
            <w:tcW w:w="9138" w:type="dxa"/>
            <w:gridSpan w:val="4"/>
          </w:tcPr>
          <w:p w14:paraId="2C951FB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1401E" w:rsidRPr="00AF459F" w14:paraId="0FDFB5F2" w14:textId="77777777" w:rsidTr="00C1401E">
        <w:trPr>
          <w:cantSplit/>
        </w:trPr>
        <w:tc>
          <w:tcPr>
            <w:tcW w:w="567" w:type="dxa"/>
          </w:tcPr>
          <w:p w14:paraId="429A68A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59" w:type="dxa"/>
          </w:tcPr>
          <w:p w14:paraId="38AE6EEB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Architektura systemu</w:t>
            </w:r>
          </w:p>
        </w:tc>
        <w:tc>
          <w:tcPr>
            <w:tcW w:w="5103" w:type="dxa"/>
          </w:tcPr>
          <w:p w14:paraId="16E1FE72" w14:textId="77777777" w:rsidR="00C1401E" w:rsidRPr="000738EE" w:rsidRDefault="00C1401E" w:rsidP="00851E78">
            <w:pPr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System ochrony aplikacji webowych oraz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Firewall XML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- którego zadaniem będzie wykrywanie i blokowanie ataków celujących w aplikacje webowe a następnie alarmowanie w wyniku wystąpienia określonych zdarzeń.</w:t>
            </w:r>
          </w:p>
          <w:p w14:paraId="76EB236B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umożliwiać lokalne logowanie oraz raportowanie w oparciu o zestaw predefiniowanych wzorców raportów. Powinna istnieć możliwość implementacji systemu</w:t>
            </w:r>
            <w:r w:rsidRPr="000738EE">
              <w:rPr>
                <w:sz w:val="20"/>
                <w:szCs w:val="20"/>
                <w:lang w:val="de-DE" w:eastAsia="de-DE"/>
              </w:rPr>
              <w:t xml:space="preserve"> inline</w:t>
            </w:r>
            <w:r w:rsidRPr="000738EE">
              <w:rPr>
                <w:sz w:val="20"/>
                <w:szCs w:val="20"/>
              </w:rPr>
              <w:t xml:space="preserve"> w trybach</w:t>
            </w:r>
            <w:r w:rsidRPr="000738EE">
              <w:rPr>
                <w:sz w:val="20"/>
                <w:szCs w:val="20"/>
                <w:lang w:val="de-DE" w:eastAsia="de-DE"/>
              </w:rPr>
              <w:t xml:space="preserve"> Reverse</w:t>
            </w:r>
            <w:r w:rsidRPr="00EE5C04">
              <w:rPr>
                <w:sz w:val="20"/>
                <w:szCs w:val="20"/>
              </w:rPr>
              <w:t xml:space="preserve"> Proxy</w:t>
            </w:r>
            <w:r w:rsidRPr="000738EE">
              <w:rPr>
                <w:sz w:val="20"/>
                <w:szCs w:val="20"/>
              </w:rPr>
              <w:t xml:space="preserve"> lub Transparentnym, jak również implementacji w trybie nasłuchu.</w:t>
            </w:r>
          </w:p>
        </w:tc>
        <w:tc>
          <w:tcPr>
            <w:tcW w:w="2409" w:type="dxa"/>
            <w:vAlign w:val="center"/>
          </w:tcPr>
          <w:p w14:paraId="35BAAF11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5DAE7EE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A007D9C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401E" w:rsidRPr="00AF459F" w14:paraId="7D2D3987" w14:textId="77777777" w:rsidTr="00C1401E">
        <w:trPr>
          <w:cantSplit/>
        </w:trPr>
        <w:tc>
          <w:tcPr>
            <w:tcW w:w="567" w:type="dxa"/>
          </w:tcPr>
          <w:p w14:paraId="1453CA7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59" w:type="dxa"/>
          </w:tcPr>
          <w:p w14:paraId="6D8A66D4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7197D709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Dla zapewnienia wysokiej sprawności i skuteczności działania systemu urządzenie musi pracować w oparciu o dedykowany system operacyjny wzmocniony z punktu widzenia bezpieczeństwa.</w:t>
            </w:r>
          </w:p>
        </w:tc>
        <w:tc>
          <w:tcPr>
            <w:tcW w:w="2409" w:type="dxa"/>
            <w:vAlign w:val="center"/>
          </w:tcPr>
          <w:p w14:paraId="69217691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CE9415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713C9AF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61328171" w14:textId="77777777" w:rsidTr="00C1401E">
        <w:trPr>
          <w:cantSplit/>
        </w:trPr>
        <w:tc>
          <w:tcPr>
            <w:tcW w:w="567" w:type="dxa"/>
          </w:tcPr>
          <w:p w14:paraId="4B04F30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59" w:type="dxa"/>
          </w:tcPr>
          <w:p w14:paraId="17EBCDC7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Parametry fizyczne systemu</w:t>
            </w:r>
          </w:p>
        </w:tc>
        <w:tc>
          <w:tcPr>
            <w:tcW w:w="5103" w:type="dxa"/>
          </w:tcPr>
          <w:p w14:paraId="4C41FF4B" w14:textId="77777777" w:rsidR="00C1401E" w:rsidRPr="000738EE" w:rsidRDefault="00C1401E" w:rsidP="00851E78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 xml:space="preserve">Nie mniej niż 4 porty Ethernet 10/100/1000 Base-T Powierzchnia dyskowa - minimum 1 TB W celu zwiększenia niezawodności system powinien mieć możliwość pracy w konfiguracji HA (High </w:t>
            </w:r>
            <w:proofErr w:type="spellStart"/>
            <w:r w:rsidRPr="000738EE">
              <w:rPr>
                <w:rFonts w:ascii="Times New Roman" w:hAnsi="Times New Roman"/>
                <w:sz w:val="20"/>
                <w:szCs w:val="20"/>
              </w:rPr>
              <w:t>Availability</w:t>
            </w:r>
            <w:proofErr w:type="spellEnd"/>
            <w:r w:rsidRPr="000738EE">
              <w:rPr>
                <w:rFonts w:ascii="Times New Roman" w:hAnsi="Times New Roman"/>
                <w:sz w:val="20"/>
                <w:szCs w:val="20"/>
              </w:rPr>
              <w:t xml:space="preserve">)z trybem </w:t>
            </w:r>
            <w:r w:rsidRPr="00EE5C04">
              <w:rPr>
                <w:rFonts w:ascii="Times New Roman" w:hAnsi="Times New Roman"/>
                <w:sz w:val="20"/>
                <w:szCs w:val="20"/>
              </w:rPr>
              <w:t>Active-</w:t>
            </w:r>
            <w:proofErr w:type="spellStart"/>
            <w:r w:rsidRPr="00EE5C04">
              <w:rPr>
                <w:rFonts w:ascii="Times New Roman" w:hAnsi="Times New Roman"/>
                <w:sz w:val="20"/>
                <w:szCs w:val="20"/>
              </w:rPr>
              <w:t>Passive</w:t>
            </w:r>
            <w:proofErr w:type="spellEnd"/>
          </w:p>
          <w:p w14:paraId="1AEBBC56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Obudowa urządzenia o wysokości</w:t>
            </w:r>
            <w:r w:rsidRPr="00EE5C04">
              <w:rPr>
                <w:sz w:val="20"/>
                <w:szCs w:val="20"/>
              </w:rPr>
              <w:t xml:space="preserve"> do</w:t>
            </w:r>
            <w:r w:rsidRPr="000738EE">
              <w:rPr>
                <w:sz w:val="20"/>
                <w:szCs w:val="20"/>
              </w:rPr>
              <w:t xml:space="preserve"> 1U przystosowana do montażu w standardowej szafie teletechnicznej 19 cali (urządzenie musi zostać dostarczone z kompletem akcesoriów umożliwiających montaż w szafie </w:t>
            </w:r>
            <w:r w:rsidRPr="000738EE">
              <w:rPr>
                <w:i/>
                <w:iCs/>
                <w:sz w:val="20"/>
                <w:szCs w:val="20"/>
              </w:rPr>
              <w:t>19")</w:t>
            </w:r>
          </w:p>
        </w:tc>
        <w:tc>
          <w:tcPr>
            <w:tcW w:w="2409" w:type="dxa"/>
            <w:vAlign w:val="center"/>
          </w:tcPr>
          <w:p w14:paraId="60A4EBC8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portów 10/100/Base T :</w:t>
            </w:r>
          </w:p>
          <w:p w14:paraId="31F64EDE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513C741D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Powierzchnia dyskowa:</w:t>
            </w:r>
          </w:p>
          <w:p w14:paraId="173F51BB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732F3A90" w14:textId="77777777" w:rsidR="00C1401E" w:rsidRPr="00AF459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Wysokość obudowy</w:t>
            </w:r>
          </w:p>
          <w:p w14:paraId="75E69906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2A897EFB" w14:textId="77777777" w:rsidR="00C1401E" w:rsidRPr="00AF459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7D92A2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76BD2098" w14:textId="77777777" w:rsidTr="00C1401E">
        <w:trPr>
          <w:cantSplit/>
        </w:trPr>
        <w:tc>
          <w:tcPr>
            <w:tcW w:w="567" w:type="dxa"/>
          </w:tcPr>
          <w:p w14:paraId="699CA84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59" w:type="dxa"/>
          </w:tcPr>
          <w:p w14:paraId="39F0E95D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6A355D63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System powinien realizować co najmniej poniższe funkcjonalności:</w:t>
            </w:r>
          </w:p>
          <w:p w14:paraId="1C4C9F8B" w14:textId="77777777" w:rsidR="00C1401E" w:rsidRPr="000738EE" w:rsidRDefault="00C1401E" w:rsidP="00851E78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Tryb auto-uczenia - przyspieszający i ułatwiający implementację Podział obciążenia na kilkanaście serwerów (</w:t>
            </w:r>
            <w:proofErr w:type="spellStart"/>
            <w:r w:rsidRPr="000738EE">
              <w:rPr>
                <w:rFonts w:ascii="Times New Roman" w:hAnsi="Times New Roman"/>
                <w:sz w:val="20"/>
                <w:szCs w:val="20"/>
              </w:rPr>
              <w:t>loadballancing</w:t>
            </w:r>
            <w:proofErr w:type="spellEnd"/>
            <w:r w:rsidRPr="000738EE">
              <w:rPr>
                <w:rFonts w:ascii="Times New Roman" w:hAnsi="Times New Roman"/>
                <w:sz w:val="20"/>
                <w:szCs w:val="20"/>
              </w:rPr>
              <w:t>) Akcelerację SSL dla wybranych serwisów w centrum danych Możliwość analizy poszczególnych rodzajów ruchu w oparciu o profile bezpieczeństwa (profil to obiekt określający zbiór ustawień zabezpieczających aplikacje)</w:t>
            </w:r>
          </w:p>
          <w:p w14:paraId="429165A5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Firewall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XML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realizujący z możliwością routingu w oparciu o kontent, walidacją schematów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XML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oraz weryfikacją WDSL. 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>Firewall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aplikacji webowych chroniący przed takimi zagrożeniami jak:</w:t>
            </w:r>
          </w:p>
          <w:p w14:paraId="5EF55616" w14:textId="77777777" w:rsidR="00C1401E" w:rsidRPr="000738EE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ab/>
            </w:r>
            <w:r w:rsidRPr="00EE5C04">
              <w:rPr>
                <w:rFonts w:ascii="Times New Roman" w:hAnsi="Times New Roman"/>
                <w:sz w:val="20"/>
                <w:szCs w:val="20"/>
              </w:rPr>
              <w:t xml:space="preserve">SQL and OS </w:t>
            </w:r>
            <w:proofErr w:type="spellStart"/>
            <w:r w:rsidRPr="00EE5C04">
              <w:rPr>
                <w:rFonts w:ascii="Times New Roman" w:hAnsi="Times New Roman"/>
                <w:sz w:val="20"/>
                <w:szCs w:val="20"/>
              </w:rPr>
              <w:t>Command</w:t>
            </w:r>
            <w:proofErr w:type="spellEnd"/>
            <w:r w:rsidRPr="00EE5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C04">
              <w:rPr>
                <w:rFonts w:ascii="Times New Roman" w:hAnsi="Times New Roman"/>
                <w:sz w:val="20"/>
                <w:szCs w:val="20"/>
              </w:rPr>
              <w:t>Injection</w:t>
            </w:r>
            <w:proofErr w:type="spellEnd"/>
          </w:p>
          <w:p w14:paraId="04F48075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EE5C04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Site Scripting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(XSS)</w:t>
            </w:r>
          </w:p>
          <w:p w14:paraId="32F0C2A6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Site</w:t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Request Forgery</w:t>
            </w:r>
          </w:p>
          <w:p w14:paraId="59683258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Outbound Data Leakage</w:t>
            </w:r>
          </w:p>
          <w:p w14:paraId="0D604438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HTTP Request Smuggling</w:t>
            </w:r>
          </w:p>
          <w:p w14:paraId="4125E18D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Buffer Overflow</w:t>
            </w:r>
          </w:p>
          <w:p w14:paraId="654AA374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Encoding Attacks</w:t>
            </w:r>
          </w:p>
          <w:p w14:paraId="7B6D930C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Cookie Tampering</w:t>
            </w:r>
            <w:r w:rsidRPr="00EE5C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Poisoning</w:t>
            </w:r>
          </w:p>
          <w:p w14:paraId="35AF2181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Session Hijacking</w:t>
            </w:r>
          </w:p>
          <w:p w14:paraId="1AA52C4E" w14:textId="77777777" w:rsidR="00C1401E" w:rsidRPr="00EE5C04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Broken Access Control j</w:t>
            </w:r>
          </w:p>
          <w:p w14:paraId="4DA16907" w14:textId="77777777" w:rsidR="00C1401E" w:rsidRPr="000738EE" w:rsidRDefault="00C1401E" w:rsidP="00851E7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E5C04">
              <w:rPr>
                <w:rFonts w:ascii="Times New Roman" w:hAnsi="Times New Roman"/>
                <w:sz w:val="20"/>
                <w:szCs w:val="20"/>
              </w:rPr>
              <w:t>Forceful</w:t>
            </w:r>
            <w:proofErr w:type="spellEnd"/>
            <w:r w:rsidRPr="00EE5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C04">
              <w:rPr>
                <w:rFonts w:ascii="Times New Roman" w:hAnsi="Times New Roman"/>
                <w:sz w:val="20"/>
                <w:szCs w:val="20"/>
              </w:rPr>
              <w:t>Browsing</w:t>
            </w:r>
            <w:proofErr w:type="spellEnd"/>
            <w:r w:rsidRPr="00EE5C04">
              <w:rPr>
                <w:rFonts w:ascii="Times New Roman" w:hAnsi="Times New Roman"/>
                <w:sz w:val="20"/>
                <w:szCs w:val="20"/>
              </w:rPr>
              <w:t xml:space="preserve"> /Directory </w:t>
            </w:r>
            <w:proofErr w:type="spellStart"/>
            <w:r w:rsidRPr="00EE5C04">
              <w:rPr>
                <w:rFonts w:ascii="Times New Roman" w:hAnsi="Times New Roman"/>
                <w:sz w:val="20"/>
                <w:szCs w:val="20"/>
              </w:rPr>
              <w:t>Traversal</w:t>
            </w:r>
            <w:proofErr w:type="spellEnd"/>
          </w:p>
          <w:p w14:paraId="44471054" w14:textId="77777777" w:rsidR="00C1401E" w:rsidRPr="0043148E" w:rsidRDefault="00C1401E">
            <w:pPr>
              <w:pStyle w:val="Tabelapozycj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Oraz innymi podatnościami </w:t>
            </w:r>
            <w:proofErr w:type="spellStart"/>
            <w:r w:rsidRPr="000738EE">
              <w:rPr>
                <w:sz w:val="20"/>
                <w:szCs w:val="20"/>
              </w:rPr>
              <w:t>specyfi</w:t>
            </w:r>
            <w:proofErr w:type="spellEnd"/>
            <w:r w:rsidRPr="000738EE">
              <w:rPr>
                <w:sz w:val="20"/>
                <w:szCs w:val="20"/>
              </w:rPr>
              <w:t xml:space="preserve"> kowanym i przez listę OWASP Top 10.</w:t>
            </w:r>
          </w:p>
        </w:tc>
        <w:tc>
          <w:tcPr>
            <w:tcW w:w="2409" w:type="dxa"/>
            <w:vAlign w:val="center"/>
          </w:tcPr>
          <w:p w14:paraId="754A37BC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B49239B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E7B1F8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6A36DED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01E" w:rsidRPr="00AF459F" w14:paraId="386221AF" w14:textId="77777777" w:rsidTr="00C1401E">
        <w:trPr>
          <w:cantSplit/>
        </w:trPr>
        <w:tc>
          <w:tcPr>
            <w:tcW w:w="567" w:type="dxa"/>
          </w:tcPr>
          <w:p w14:paraId="50985F07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059" w:type="dxa"/>
          </w:tcPr>
          <w:p w14:paraId="00827A78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Parametry wydajnościowe</w:t>
            </w:r>
          </w:p>
        </w:tc>
        <w:tc>
          <w:tcPr>
            <w:tcW w:w="5103" w:type="dxa"/>
          </w:tcPr>
          <w:p w14:paraId="28A108CA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Urządzenie musi prawidłowo obsługiwać przepustowość dla ruchu http - min 100 </w:t>
            </w:r>
            <w:proofErr w:type="spellStart"/>
            <w:r w:rsidRPr="000738EE">
              <w:rPr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409" w:type="dxa"/>
            <w:vAlign w:val="center"/>
          </w:tcPr>
          <w:p w14:paraId="44DAF3E4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CB5440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96BD1F2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AF459F" w14:paraId="7110766B" w14:textId="77777777" w:rsidTr="00C1401E">
        <w:trPr>
          <w:cantSplit/>
        </w:trPr>
        <w:tc>
          <w:tcPr>
            <w:tcW w:w="567" w:type="dxa"/>
          </w:tcPr>
          <w:p w14:paraId="27B2F84A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059" w:type="dxa"/>
          </w:tcPr>
          <w:p w14:paraId="17EBEDD3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Sygnatury, subskrypcje</w:t>
            </w:r>
          </w:p>
        </w:tc>
        <w:tc>
          <w:tcPr>
            <w:tcW w:w="5103" w:type="dxa"/>
          </w:tcPr>
          <w:p w14:paraId="510F814E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Aktualizacja baz sygnatur powinna być systematycznie aktualizowana zgodnie ze zdefiniowanych harmonogramem </w:t>
            </w:r>
            <w:r w:rsidRPr="00EE5C04">
              <w:rPr>
                <w:sz w:val="20"/>
                <w:szCs w:val="20"/>
              </w:rPr>
              <w:t>(</w:t>
            </w:r>
            <w:proofErr w:type="spellStart"/>
            <w:r w:rsidRPr="00EE5C04">
              <w:rPr>
                <w:sz w:val="20"/>
                <w:szCs w:val="20"/>
              </w:rPr>
              <w:t>Scheduler</w:t>
            </w:r>
            <w:proofErr w:type="spellEnd"/>
            <w:r w:rsidRPr="00EE5C04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5AE07C61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AF459F" w14:paraId="65E31759" w14:textId="77777777" w:rsidTr="00C1401E">
        <w:trPr>
          <w:cantSplit/>
        </w:trPr>
        <w:tc>
          <w:tcPr>
            <w:tcW w:w="567" w:type="dxa"/>
          </w:tcPr>
          <w:p w14:paraId="1F9BD74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059" w:type="dxa"/>
          </w:tcPr>
          <w:p w14:paraId="389E10DD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22F9BADD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Lokalny graficzny interfejs zarządzania poprzez szyfrowane połączenie HTTPS, SSH</w:t>
            </w:r>
          </w:p>
        </w:tc>
        <w:tc>
          <w:tcPr>
            <w:tcW w:w="2409" w:type="dxa"/>
            <w:vAlign w:val="center"/>
          </w:tcPr>
          <w:p w14:paraId="61827C30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AF459F" w14:paraId="1758E8A5" w14:textId="77777777" w:rsidTr="00C1401E">
        <w:trPr>
          <w:cantSplit/>
        </w:trPr>
        <w:tc>
          <w:tcPr>
            <w:tcW w:w="567" w:type="dxa"/>
          </w:tcPr>
          <w:p w14:paraId="5403B05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059" w:type="dxa"/>
          </w:tcPr>
          <w:p w14:paraId="2C90A883" w14:textId="77777777" w:rsidR="00C1401E" w:rsidRPr="000738EE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Zasilanie</w:t>
            </w:r>
          </w:p>
        </w:tc>
        <w:tc>
          <w:tcPr>
            <w:tcW w:w="5103" w:type="dxa"/>
          </w:tcPr>
          <w:p w14:paraId="449D7831" w14:textId="77777777" w:rsidR="00C1401E" w:rsidRPr="0043148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Zasilanie z sieci 230V/50Hz.</w:t>
            </w:r>
          </w:p>
        </w:tc>
        <w:tc>
          <w:tcPr>
            <w:tcW w:w="2409" w:type="dxa"/>
            <w:vAlign w:val="center"/>
          </w:tcPr>
          <w:p w14:paraId="6818B808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AF459F" w14:paraId="38CE96EE" w14:textId="77777777" w:rsidTr="00C1401E">
        <w:trPr>
          <w:cantSplit/>
        </w:trPr>
        <w:tc>
          <w:tcPr>
            <w:tcW w:w="567" w:type="dxa"/>
          </w:tcPr>
          <w:p w14:paraId="48E1BE5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059" w:type="dxa"/>
          </w:tcPr>
          <w:p w14:paraId="174FAC28" w14:textId="77777777" w:rsidR="00C1401E" w:rsidRPr="008A42A3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sz w:val="20"/>
                <w:szCs w:val="20"/>
              </w:rPr>
            </w:pPr>
            <w:r w:rsidRPr="0043148E">
              <w:rPr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668C35DF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A42A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oprogramowanie typu antywirus, web </w:t>
            </w:r>
            <w:proofErr w:type="spellStart"/>
            <w:r w:rsidRPr="008A42A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security</w:t>
            </w:r>
            <w:proofErr w:type="spellEnd"/>
            <w:r w:rsidRPr="008A42A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service, IP </w:t>
            </w:r>
            <w:proofErr w:type="spellStart"/>
            <w:r w:rsidRPr="008A42A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reputation</w:t>
            </w:r>
            <w:proofErr w:type="spellEnd"/>
            <w:r w:rsidRPr="008A42A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service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licencje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2BFBA6D2" w14:textId="77777777" w:rsidR="00C1401E" w:rsidRPr="000738EE" w:rsidRDefault="00C1401E" w:rsidP="0085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noProof/>
                <w:sz w:val="20"/>
                <w:szCs w:val="20"/>
              </w:rPr>
              <w:t>Możliwosć aktualizacji firmware</w:t>
            </w:r>
            <w:r w:rsidRPr="00AF459F">
              <w:rPr>
                <w:noProof/>
                <w:sz w:val="20"/>
                <w:szCs w:val="20"/>
              </w:rPr>
              <w:t xml:space="preserve"> przez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</w:tc>
        <w:tc>
          <w:tcPr>
            <w:tcW w:w="2409" w:type="dxa"/>
            <w:vAlign w:val="center"/>
          </w:tcPr>
          <w:p w14:paraId="703B94F6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8810226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C55E7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8608C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CCEB3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27BF8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ADC37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F2564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A2706" w14:textId="77777777" w:rsidR="00C1401E" w:rsidRDefault="00C1401E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FortiGate</w:t>
      </w:r>
      <w:proofErr w:type="spellEnd"/>
      <w:r>
        <w:rPr>
          <w:rFonts w:ascii="Times New Roman" w:hAnsi="Times New Roman"/>
        </w:rPr>
        <w:t xml:space="preserve"> 800C – 2szt</w:t>
      </w:r>
      <w:r w:rsidR="00910083">
        <w:rPr>
          <w:rFonts w:ascii="Times New Roman" w:hAnsi="Times New Roman"/>
        </w:rPr>
        <w:t>.</w:t>
      </w:r>
    </w:p>
    <w:p w14:paraId="59F7E5C6" w14:textId="77777777" w:rsidR="00910083" w:rsidRDefault="00910083" w:rsidP="00851E7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1636B98B" w14:textId="77777777" w:rsidR="00C1401E" w:rsidRPr="00851E78" w:rsidRDefault="00C1401E" w:rsidP="00851E78">
      <w:pPr>
        <w:pStyle w:val="Akapitzlist"/>
        <w:spacing w:after="0" w:line="240" w:lineRule="auto"/>
        <w:rPr>
          <w:rFonts w:ascii="Times New Roman" w:hAnsi="Times New Roman"/>
        </w:rPr>
      </w:pPr>
      <w:r w:rsidRPr="00C056BF">
        <w:rPr>
          <w:rFonts w:ascii="Times New Roman" w:hAnsi="Times New Roman"/>
        </w:rPr>
        <w:t>Wymagane parametry równoważności:</w:t>
      </w: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2"/>
        <w:gridCol w:w="1624"/>
      </w:tblGrid>
      <w:tr w:rsidR="00C1401E" w:rsidRPr="0046595F" w14:paraId="0603B747" w14:textId="77777777" w:rsidTr="00C1401E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4C78D074" w14:textId="77777777" w:rsidR="00C1401E" w:rsidRPr="0046595F" w:rsidRDefault="00C1401E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947" w:type="dxa"/>
            <w:gridSpan w:val="2"/>
            <w:shd w:val="clear" w:color="auto" w:fill="E0E0E0"/>
            <w:vAlign w:val="center"/>
          </w:tcPr>
          <w:p w14:paraId="51E1CC81" w14:textId="77777777" w:rsidR="00C1401E" w:rsidRPr="0046595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1624" w:type="dxa"/>
            <w:shd w:val="clear" w:color="auto" w:fill="E0E0E0"/>
          </w:tcPr>
          <w:p w14:paraId="5E6F4CF3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6EE7E92E" w14:textId="77777777" w:rsidR="00C1401E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51E980EC" w14:textId="77777777" w:rsidR="00C1401E" w:rsidRPr="0046595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1401E" w:rsidRPr="0046595F" w14:paraId="6D485BD8" w14:textId="77777777" w:rsidTr="00C1401E">
        <w:trPr>
          <w:cantSplit/>
        </w:trPr>
        <w:tc>
          <w:tcPr>
            <w:tcW w:w="7514" w:type="dxa"/>
            <w:gridSpan w:val="3"/>
          </w:tcPr>
          <w:p w14:paraId="579AD497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69DA8EBA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00A268AA" w14:textId="77777777" w:rsidR="00C1401E" w:rsidRPr="00AF459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7195F53B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20EDD079" w14:textId="77777777" w:rsidR="00C1401E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5E637085" w14:textId="77777777" w:rsidR="00C1401E" w:rsidRPr="0046595F" w:rsidRDefault="00C1401E" w:rsidP="00851E78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7E091DC" w14:textId="77777777" w:rsidR="00C1401E" w:rsidRPr="00BD1431" w:rsidRDefault="00C1401E" w:rsidP="00851E78">
            <w:pPr>
              <w:tabs>
                <w:tab w:val="left" w:leader="dot" w:pos="8576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1E" w:rsidRPr="0046595F" w14:paraId="4FA649EE" w14:textId="77777777" w:rsidTr="00C1401E">
        <w:trPr>
          <w:cantSplit/>
        </w:trPr>
        <w:tc>
          <w:tcPr>
            <w:tcW w:w="9138" w:type="dxa"/>
            <w:gridSpan w:val="4"/>
          </w:tcPr>
          <w:p w14:paraId="0BF84CC8" w14:textId="77777777" w:rsidR="00C1401E" w:rsidRPr="0046595F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1401E" w:rsidRPr="0046595F" w14:paraId="754D8917" w14:textId="77777777" w:rsidTr="00C1401E">
        <w:trPr>
          <w:cantSplit/>
        </w:trPr>
        <w:tc>
          <w:tcPr>
            <w:tcW w:w="567" w:type="dxa"/>
          </w:tcPr>
          <w:p w14:paraId="396F0EEC" w14:textId="77777777" w:rsidR="00C1401E" w:rsidRPr="00773D20" w:rsidRDefault="00C1401E" w:rsidP="00851E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3D20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14:paraId="749C36F1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Architektura systemu ochrony</w:t>
            </w:r>
          </w:p>
        </w:tc>
        <w:tc>
          <w:tcPr>
            <w:tcW w:w="4962" w:type="dxa"/>
          </w:tcPr>
          <w:p w14:paraId="27F4B922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System ochrony musi być zbudowany przy użyciu minimalnej ilości elementów ruchomych, krytycznych dla jego działania. </w:t>
            </w:r>
          </w:p>
          <w:p w14:paraId="726F114F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Dlatego, główne urządzenie ochronne [gateway] nie może posiadać twardego dysku, w zamian używać pamięci FLASH. </w:t>
            </w:r>
          </w:p>
          <w:p w14:paraId="29F7FA3D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Podstawowe funkcje systemu muszą być realizowane (akcelerowane) sprzętowo przy użyciu specjalizoanego układu ASIC.</w:t>
            </w:r>
          </w:p>
          <w:p w14:paraId="2947B76D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  <w:p w14:paraId="3F548C17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Jednocześnie, dla zapewnienia bezpieczeństwa inwestycji i szybkiego wsparcia technicznego ze strony dostawcy wymaga się aby wszystkie funkcje ochronne oraz zastosowane technologie, w tym system operacyjny pochodziły od jednego producenta, który udzieli odbiorcy licencji bez limitu chronionych użytkowników (licencja na urządzenie).</w:t>
            </w:r>
          </w:p>
        </w:tc>
        <w:tc>
          <w:tcPr>
            <w:tcW w:w="1624" w:type="dxa"/>
            <w:vAlign w:val="center"/>
          </w:tcPr>
          <w:p w14:paraId="298F30BD" w14:textId="77777777" w:rsidR="00C1401E" w:rsidRPr="0046595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5B3E93E4" w14:textId="77777777" w:rsidTr="00C1401E">
        <w:trPr>
          <w:cantSplit/>
        </w:trPr>
        <w:tc>
          <w:tcPr>
            <w:tcW w:w="567" w:type="dxa"/>
          </w:tcPr>
          <w:p w14:paraId="3A912DAB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6E91CBC4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System operacyjny</w:t>
            </w:r>
          </w:p>
        </w:tc>
        <w:tc>
          <w:tcPr>
            <w:tcW w:w="4962" w:type="dxa"/>
          </w:tcPr>
          <w:p w14:paraId="6A430574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Dla zapewnienia wysokiej sprawności i skuteczności działania systemu urządzenia ochronne muszą pracować w oparciu o dedykowany system operacyjny czasu rzeczywistego. Nie dopuszcza się stosowania komercyjnych systemów operacyjnych, ogólnego przeznaczenia.</w:t>
            </w:r>
          </w:p>
        </w:tc>
        <w:tc>
          <w:tcPr>
            <w:tcW w:w="1624" w:type="dxa"/>
            <w:vAlign w:val="center"/>
          </w:tcPr>
          <w:p w14:paraId="283518AC" w14:textId="77777777" w:rsidR="00C1401E" w:rsidRPr="0046595F" w:rsidRDefault="00C1401E" w:rsidP="00851E7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Nazwa systemu operacyjnego:</w:t>
            </w:r>
            <w:r w:rsidRPr="0046595F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6595F">
              <w:rPr>
                <w:rFonts w:ascii="Times New Roman" w:hAnsi="Times New Roman"/>
                <w:sz w:val="20"/>
                <w:szCs w:val="20"/>
              </w:rPr>
              <w:t>…………………….………</w:t>
            </w:r>
          </w:p>
          <w:p w14:paraId="180036AF" w14:textId="77777777" w:rsidR="00C1401E" w:rsidRPr="0046595F" w:rsidRDefault="00C1401E" w:rsidP="00851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2DF617BB" w14:textId="77777777" w:rsidTr="00C1401E">
        <w:trPr>
          <w:cantSplit/>
        </w:trPr>
        <w:tc>
          <w:tcPr>
            <w:tcW w:w="567" w:type="dxa"/>
          </w:tcPr>
          <w:p w14:paraId="0ABC7423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7AC0222D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Ilość/rodzaj portów</w:t>
            </w:r>
          </w:p>
        </w:tc>
        <w:tc>
          <w:tcPr>
            <w:tcW w:w="4962" w:type="dxa"/>
          </w:tcPr>
          <w:p w14:paraId="37EC12C8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Nie mniej niż 2 porty 10-GbE SFP+,  12 portów Ethernet 10/100/1000 Base-TX, 8 portów współdzielonych 10/100/1000 RJ45 lub SFP, 2 pary portów z funkcją Bypass Protection.</w:t>
            </w:r>
          </w:p>
        </w:tc>
        <w:tc>
          <w:tcPr>
            <w:tcW w:w="1624" w:type="dxa"/>
            <w:vAlign w:val="center"/>
          </w:tcPr>
          <w:p w14:paraId="76995500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portów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10-GbE SFP+:</w:t>
            </w:r>
          </w:p>
          <w:p w14:paraId="735ED2BD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………………….</w:t>
            </w:r>
          </w:p>
          <w:p w14:paraId="17C792AD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portów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Ethernet 10/100/1000 Base-TX: …….</w:t>
            </w:r>
          </w:p>
          <w:p w14:paraId="5E52AD9E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portów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współdzielonych 10/100/1000 RJ45 lub SFP:</w:t>
            </w:r>
          </w:p>
          <w:p w14:paraId="24DB7E23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>
              <w:rPr>
                <w:rFonts w:ascii="Times New Roman" w:eastAsia="Lucida Grande" w:hAnsi="Times New Roman"/>
                <w:i/>
                <w:noProof/>
                <w:sz w:val="20"/>
              </w:rPr>
              <w:t>……</w:t>
            </w:r>
          </w:p>
          <w:p w14:paraId="1382C23C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par portów z funkcją Bypass </w:t>
            </w:r>
            <w:proofErr w:type="spellStart"/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Protection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 ………</w:t>
            </w:r>
          </w:p>
          <w:p w14:paraId="1A623025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3DDC5B2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15B2CE6F" w14:textId="77777777" w:rsidTr="00C1401E">
        <w:trPr>
          <w:cantSplit/>
        </w:trPr>
        <w:tc>
          <w:tcPr>
            <w:tcW w:w="567" w:type="dxa"/>
          </w:tcPr>
          <w:p w14:paraId="54F92125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74797BD4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Funkcjonalności podstawowe i uzupełniające</w:t>
            </w:r>
          </w:p>
        </w:tc>
        <w:tc>
          <w:tcPr>
            <w:tcW w:w="4962" w:type="dxa"/>
          </w:tcPr>
          <w:p w14:paraId="739069BA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System ochrony musi obsługiwać w ramach jednego urządzenia wszystkie z poniższych funkcjonalności podstawowych:</w:t>
            </w:r>
          </w:p>
          <w:p w14:paraId="0634EC33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dostępu - zaporę ogniową klasy Stateful Inspection</w:t>
            </w:r>
          </w:p>
          <w:p w14:paraId="37561C19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ochronę przed wirusami – antywirus [AV] (dla protokołów SMTP, POP3, IMAP, HTTP, FTP, IM, SMTPS, POP3S, IMAPS, HTTPS)</w:t>
            </w:r>
          </w:p>
          <w:p w14:paraId="7D80AE11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poufność danych  - IPSec VPN oraz SSL VPN</w:t>
            </w:r>
          </w:p>
          <w:p w14:paraId="4CA2AADA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ochronę przed atakami  - Intrusion Prevention System [IPS/IDS]</w:t>
            </w:r>
          </w:p>
          <w:p w14:paraId="17813D99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oraz funkcjonalności uzupełniających:</w:t>
            </w:r>
          </w:p>
          <w:p w14:paraId="5424C63C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treści – Web Filter [WF]</w:t>
            </w:r>
          </w:p>
          <w:p w14:paraId="21D5D9B8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zawartości poczty – antyspam [AS] (dla protokołów SMTP, POP3, IMAP, SMTPS, POP3S, IMAPS)</w:t>
            </w:r>
          </w:p>
          <w:p w14:paraId="240E2D3B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pasma oraz ruchu [QoS i Traffic shaping]</w:t>
            </w:r>
          </w:p>
          <w:p w14:paraId="4EE9EB8D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aplikacji (wsparcie dla co najmniej tysiąca aplikacji w tym IM oraz P2P)</w:t>
            </w:r>
          </w:p>
          <w:p w14:paraId="7EFE661F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zapobieganie przed wyciekiem informacji poufnej DLP (Data Leak Preention)</w:t>
            </w:r>
          </w:p>
          <w:p w14:paraId="00A0B4AB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34"/>
              </w:numPr>
              <w:tabs>
                <w:tab w:val="clear" w:pos="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SSL proxy z możliwością pełniej analizy szyfrowanej komunikacji dla wybranych protokołów</w:t>
            </w:r>
          </w:p>
        </w:tc>
        <w:tc>
          <w:tcPr>
            <w:tcW w:w="1624" w:type="dxa"/>
            <w:vAlign w:val="center"/>
          </w:tcPr>
          <w:p w14:paraId="303FABE9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21694E07" w14:textId="77777777" w:rsidTr="00C1401E">
        <w:trPr>
          <w:cantSplit/>
        </w:trPr>
        <w:tc>
          <w:tcPr>
            <w:tcW w:w="567" w:type="dxa"/>
          </w:tcPr>
          <w:p w14:paraId="07A62D91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0D2EB61C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Zasada działania (tryby)</w:t>
            </w:r>
          </w:p>
        </w:tc>
        <w:tc>
          <w:tcPr>
            <w:tcW w:w="4962" w:type="dxa"/>
          </w:tcPr>
          <w:p w14:paraId="540D024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Urządzenie powinno dawać możliwość ustawienia jednego z dwóch trybów pracy:</w:t>
            </w:r>
          </w:p>
          <w:p w14:paraId="121C9B5F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jako router/NAT (3.warstwa ISO-OSI) lub </w:t>
            </w:r>
          </w:p>
          <w:p w14:paraId="6E815131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jako most /transparent bridge/ . Tryb przezroczysty umożliwia wdrożenie urządzenia bez modyfikacji topologii sieci niemal w dowolnym jej miejscu. </w:t>
            </w:r>
          </w:p>
        </w:tc>
        <w:tc>
          <w:tcPr>
            <w:tcW w:w="1624" w:type="dxa"/>
            <w:vAlign w:val="center"/>
          </w:tcPr>
          <w:p w14:paraId="7214C227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5F62A9BF" w14:textId="77777777" w:rsidTr="00C1401E">
        <w:trPr>
          <w:cantSplit/>
        </w:trPr>
        <w:tc>
          <w:tcPr>
            <w:tcW w:w="567" w:type="dxa"/>
          </w:tcPr>
          <w:p w14:paraId="5FE31FC2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27463EAD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Polityka bezpieczeństwa (firewall)</w:t>
            </w:r>
          </w:p>
        </w:tc>
        <w:tc>
          <w:tcPr>
            <w:tcW w:w="4962" w:type="dxa"/>
          </w:tcPr>
          <w:p w14:paraId="4CDF4D9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Polityka bezpieczeństwa systemu zabezpieczeń musi uwzględniać adresy IP, interfejsy, protokoły i usługi sieciowe, użytkowników aplikacji, domeny, reakcje zabezpieczeń, rejestrowanie zdarzeń i alarmowanie oraz zarządzanie pasma sieci (m.in. pasmo gwarantowane i maksymalne, priorytety, oznaczenia DiffServ). </w:t>
            </w:r>
          </w:p>
        </w:tc>
        <w:tc>
          <w:tcPr>
            <w:tcW w:w="1624" w:type="dxa"/>
            <w:vAlign w:val="center"/>
          </w:tcPr>
          <w:p w14:paraId="2DB04C0F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1DCEEED1" w14:textId="77777777" w:rsidTr="00C1401E">
        <w:trPr>
          <w:cantSplit/>
        </w:trPr>
        <w:tc>
          <w:tcPr>
            <w:tcW w:w="567" w:type="dxa"/>
          </w:tcPr>
          <w:p w14:paraId="6716FD78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7806D2CF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Wykrywanie ataków</w:t>
            </w:r>
          </w:p>
        </w:tc>
        <w:tc>
          <w:tcPr>
            <w:tcW w:w="4962" w:type="dxa"/>
          </w:tcPr>
          <w:p w14:paraId="38D256D2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Wykrywanie i blokowanie technik i ataków stosowanych przez hakerów (m.in. IP Spoofing, SYN Attack, ICMP Flood, UDP Flood, Port Scan) i niebezpiecznych komponentów (m.in. Java/ActiveX). Ochronę sieci VPN przed atakami Replay Attack oraz limitowanie maksymalnej liczby otwartych sesji z jednego adresu IP. </w:t>
            </w:r>
          </w:p>
          <w:p w14:paraId="7859876F" w14:textId="77777777" w:rsidR="00C1401E" w:rsidRPr="0046595F" w:rsidRDefault="00C1401E">
            <w:pPr>
              <w:pStyle w:val="Tabelapozycja"/>
              <w:widowControl w:val="0"/>
              <w:numPr>
                <w:ilvl w:val="1"/>
                <w:numId w:val="16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Nie mniej niż 3900 sygnatur ataków. </w:t>
            </w:r>
          </w:p>
          <w:p w14:paraId="1DADA2AA" w14:textId="77777777" w:rsidR="00C1401E" w:rsidRPr="0046595F" w:rsidRDefault="00C1401E">
            <w:pPr>
              <w:pStyle w:val="Tabelapozycja"/>
              <w:widowControl w:val="0"/>
              <w:numPr>
                <w:ilvl w:val="1"/>
                <w:numId w:val="16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Aktualizacja bazy sygnatur ma się odbywać ręcznie lub automatycznie </w:t>
            </w:r>
          </w:p>
          <w:p w14:paraId="2946189E" w14:textId="77777777" w:rsidR="00C1401E" w:rsidRPr="0046595F" w:rsidRDefault="00C1401E">
            <w:pPr>
              <w:pStyle w:val="Tabelapozycja"/>
              <w:widowControl w:val="0"/>
              <w:numPr>
                <w:ilvl w:val="1"/>
                <w:numId w:val="16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Możliwość wykrywania anomalii protokołów i ruchu</w:t>
            </w:r>
          </w:p>
        </w:tc>
        <w:tc>
          <w:tcPr>
            <w:tcW w:w="1624" w:type="dxa"/>
            <w:vAlign w:val="center"/>
          </w:tcPr>
          <w:p w14:paraId="012B3C78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Ilość sygnatur ataków:………</w:t>
            </w:r>
          </w:p>
          <w:p w14:paraId="72BB7D9D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0EE50ADD" w14:textId="77777777" w:rsidTr="00C1401E">
        <w:trPr>
          <w:cantSplit/>
        </w:trPr>
        <w:tc>
          <w:tcPr>
            <w:tcW w:w="567" w:type="dxa"/>
          </w:tcPr>
          <w:p w14:paraId="26AC93D4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45B005EE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Translacja adresów</w:t>
            </w:r>
          </w:p>
        </w:tc>
        <w:tc>
          <w:tcPr>
            <w:tcW w:w="4962" w:type="dxa"/>
          </w:tcPr>
          <w:p w14:paraId="0CE0541B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Statyczna i dynamiczna translacja adresów (NAT).</w:t>
            </w:r>
          </w:p>
          <w:p w14:paraId="15073EB7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Translacja NAPT.</w:t>
            </w:r>
          </w:p>
        </w:tc>
        <w:tc>
          <w:tcPr>
            <w:tcW w:w="1624" w:type="dxa"/>
            <w:vAlign w:val="center"/>
          </w:tcPr>
          <w:p w14:paraId="51FDC114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spełnia*</w:t>
            </w:r>
          </w:p>
        </w:tc>
      </w:tr>
      <w:tr w:rsidR="00C1401E" w:rsidRPr="0046595F" w14:paraId="7A5F360A" w14:textId="77777777" w:rsidTr="00C1401E">
        <w:trPr>
          <w:cantSplit/>
        </w:trPr>
        <w:tc>
          <w:tcPr>
            <w:tcW w:w="567" w:type="dxa"/>
          </w:tcPr>
          <w:p w14:paraId="03DE77A9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08A14ACA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Wirtualizacja i routing dynamiczny</w:t>
            </w:r>
          </w:p>
        </w:tc>
        <w:tc>
          <w:tcPr>
            <w:tcW w:w="4962" w:type="dxa"/>
          </w:tcPr>
          <w:p w14:paraId="2EBEEA4C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Możliwość definiowania w jednym urządzeniu bez dodatkowych licencji nie mniej niż 10 wirtualnych firewalli, gdzie każdy z nich posiada indywidualne tabele routingu, polityki bezpieczeństwa i dostęp administracyjny.</w:t>
            </w:r>
          </w:p>
          <w:p w14:paraId="6D2F20F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Policy Routingu w oparciu o typ protokołu, numeru portu, interfejsu, adresu IP źródłowego oraz docelowego.</w:t>
            </w:r>
          </w:p>
          <w:p w14:paraId="4410051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Protokoły routingu dynamicznego, nie mniej niż RIPv2, OSPF, BGP-4 i PIM.</w:t>
            </w:r>
          </w:p>
          <w:p w14:paraId="359FEBBE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</w:tc>
        <w:tc>
          <w:tcPr>
            <w:tcW w:w="1624" w:type="dxa"/>
            <w:vAlign w:val="center"/>
          </w:tcPr>
          <w:p w14:paraId="5323AE31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Ilość możliwych do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zdefiniowania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urządzeniu</w:t>
            </w: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wirtualnych firewalli bez dodatkowych licencji:…</w:t>
            </w:r>
            <w:r>
              <w:rPr>
                <w:rFonts w:ascii="Times New Roman" w:eastAsia="Lucida Grande" w:hAnsi="Times New Roman"/>
                <w:i/>
                <w:noProof/>
                <w:sz w:val="20"/>
              </w:rPr>
              <w:t>……</w:t>
            </w:r>
          </w:p>
          <w:p w14:paraId="1ADE634C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609417C0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Lucida Grande" w:hAnsi="Times New Roman"/>
                <w:i/>
                <w:noProof/>
                <w:sz w:val="20"/>
              </w:rPr>
              <w:t>Obsługiwane p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rotokoły routingu dynamicznego</w:t>
            </w:r>
            <w:r>
              <w:rPr>
                <w:rFonts w:ascii="Times New Roman" w:eastAsia="Lucida Grande" w:hAnsi="Times New Roman"/>
                <w:i/>
                <w:noProof/>
                <w:sz w:val="20"/>
              </w:rPr>
              <w:t>: ………………………………….</w:t>
            </w:r>
          </w:p>
          <w:p w14:paraId="2C6002FC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07777A90" w14:textId="77777777" w:rsidTr="00C1401E">
        <w:trPr>
          <w:cantSplit/>
        </w:trPr>
        <w:tc>
          <w:tcPr>
            <w:tcW w:w="567" w:type="dxa"/>
          </w:tcPr>
          <w:p w14:paraId="31A91C30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3FAB2F5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Połączenia VPN</w:t>
            </w:r>
          </w:p>
        </w:tc>
        <w:tc>
          <w:tcPr>
            <w:tcW w:w="4962" w:type="dxa"/>
          </w:tcPr>
          <w:p w14:paraId="2543BE2D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Wymagane nie mniej niż:</w:t>
            </w:r>
          </w:p>
          <w:p w14:paraId="32E38636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Tworzenie połączeń w topologii Site-to-site oraz Client-to-site</w:t>
            </w:r>
          </w:p>
          <w:p w14:paraId="5DA0927E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Dostawca musi udostępniać klienta VPN własnej produkcji realizującego następujące mechanizmy ochrony końcówki:</w:t>
            </w:r>
          </w:p>
          <w:p w14:paraId="7420D38C" w14:textId="77777777" w:rsidR="00C1401E" w:rsidRPr="0046595F" w:rsidRDefault="00C1401E" w:rsidP="00851E78">
            <w:pPr>
              <w:pStyle w:val="Tabelapozycja"/>
              <w:widowControl w:val="0"/>
              <w:numPr>
                <w:ilvl w:val="1"/>
                <w:numId w:val="167"/>
              </w:numPr>
              <w:tabs>
                <w:tab w:val="clear" w:pos="1440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firewall</w:t>
            </w:r>
          </w:p>
          <w:p w14:paraId="2A6091A7" w14:textId="77777777" w:rsidR="00C1401E" w:rsidRPr="0046595F" w:rsidRDefault="00C1401E" w:rsidP="00851E78">
            <w:pPr>
              <w:pStyle w:val="Tabelapozycja"/>
              <w:widowControl w:val="0"/>
              <w:numPr>
                <w:ilvl w:val="1"/>
                <w:numId w:val="167"/>
              </w:numPr>
              <w:tabs>
                <w:tab w:val="clear" w:pos="1440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antywirus</w:t>
            </w:r>
          </w:p>
          <w:p w14:paraId="55C08DCE" w14:textId="77777777" w:rsidR="00C1401E" w:rsidRPr="0046595F" w:rsidRDefault="00C1401E" w:rsidP="00851E78">
            <w:pPr>
              <w:pStyle w:val="Tabelapozycja"/>
              <w:widowControl w:val="0"/>
              <w:numPr>
                <w:ilvl w:val="1"/>
                <w:numId w:val="167"/>
              </w:numPr>
              <w:tabs>
                <w:tab w:val="clear" w:pos="1440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web filtering</w:t>
            </w:r>
          </w:p>
          <w:p w14:paraId="570D0561" w14:textId="77777777" w:rsidR="00C1401E" w:rsidRPr="0046595F" w:rsidRDefault="00C1401E" w:rsidP="00851E78">
            <w:pPr>
              <w:pStyle w:val="Tabelapozycja"/>
              <w:widowControl w:val="0"/>
              <w:numPr>
                <w:ilvl w:val="1"/>
                <w:numId w:val="167"/>
              </w:numPr>
              <w:tabs>
                <w:tab w:val="clear" w:pos="1440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antyspam</w:t>
            </w:r>
          </w:p>
          <w:p w14:paraId="29944982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Monitorowanie stanu tuneli VPN i stałego utrzymywania ich aktywności </w:t>
            </w:r>
          </w:p>
          <w:p w14:paraId="38D4CFF3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Konfiguracja w oparciu o politykę bezpieczeństwa (policy based VPN) i tabele routingu (interface based VPN)</w:t>
            </w:r>
          </w:p>
          <w:p w14:paraId="573A814E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mechanizmów: IPSec NAT Traversal, DPD, XAuth</w:t>
            </w:r>
          </w:p>
        </w:tc>
        <w:tc>
          <w:tcPr>
            <w:tcW w:w="1624" w:type="dxa"/>
            <w:vAlign w:val="center"/>
          </w:tcPr>
          <w:p w14:paraId="7A7F79FB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7F417DA1" w14:textId="77777777" w:rsidTr="00C1401E">
        <w:trPr>
          <w:cantSplit/>
        </w:trPr>
        <w:tc>
          <w:tcPr>
            <w:tcW w:w="567" w:type="dxa"/>
          </w:tcPr>
          <w:p w14:paraId="0DA59AD7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2531EA3F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Uwierzytelnianie użytkowników</w:t>
            </w:r>
          </w:p>
        </w:tc>
        <w:tc>
          <w:tcPr>
            <w:tcW w:w="4962" w:type="dxa"/>
          </w:tcPr>
          <w:p w14:paraId="06F438F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System zabezpieczeń musi umożliwiać wykonywanie uwierzytelniania tożsamości użytkowników za pomocą nie mniej niż:</w:t>
            </w:r>
          </w:p>
          <w:p w14:paraId="62396F62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statycznych i definicji użytkowników przechowywanych w lokalnej bazie urządzenia</w:t>
            </w:r>
          </w:p>
          <w:p w14:paraId="5072E9C7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statycznych i definicji użytkowników przechowywanych w bazach zgodnych z LDAP</w:t>
            </w:r>
          </w:p>
          <w:p w14:paraId="637F55B3" w14:textId="77777777" w:rsidR="00C1401E" w:rsidRPr="0046595F" w:rsidRDefault="00C1401E">
            <w:pPr>
              <w:pStyle w:val="Tabelapozycja"/>
              <w:widowControl w:val="0"/>
              <w:numPr>
                <w:ilvl w:val="0"/>
                <w:numId w:val="167"/>
              </w:numPr>
              <w:tabs>
                <w:tab w:val="clear" w:pos="720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haseł dynamicznych (RADIUS, RSA SecureID) w oparciu o zewnętrzne bazy danych </w:t>
            </w:r>
          </w:p>
          <w:p w14:paraId="2707AF2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Rozwiązanie powinno umożliwiać budowę logowania Single Sign On w środowisku Active Directory bez dodatkowych opłat licencyjnych.</w:t>
            </w:r>
          </w:p>
        </w:tc>
        <w:tc>
          <w:tcPr>
            <w:tcW w:w="1624" w:type="dxa"/>
            <w:vAlign w:val="center"/>
          </w:tcPr>
          <w:p w14:paraId="6CD695E6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07680D56" w14:textId="77777777" w:rsidTr="00C1401E">
        <w:trPr>
          <w:cantSplit/>
        </w:trPr>
        <w:tc>
          <w:tcPr>
            <w:tcW w:w="567" w:type="dxa"/>
          </w:tcPr>
          <w:p w14:paraId="0E7D8B0B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014BDAB9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Wydajność</w:t>
            </w:r>
          </w:p>
        </w:tc>
        <w:tc>
          <w:tcPr>
            <w:tcW w:w="4962" w:type="dxa"/>
          </w:tcPr>
          <w:p w14:paraId="5612A7C0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nie mniej niż 7 milionów jednoczesnych połączeń i 190 000 nowych połączeń na sekundę.</w:t>
            </w:r>
          </w:p>
          <w:p w14:paraId="24BA419A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Przepływność nie mniejsza niż 20 Gbps dla ruchu nieszyfrowanego i 8 Gbps dla VPN (3DES). </w:t>
            </w:r>
          </w:p>
          <w:p w14:paraId="18736F83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nie mniej niż 10 000 jednoczesnych tuneli VPN.</w:t>
            </w:r>
          </w:p>
        </w:tc>
        <w:tc>
          <w:tcPr>
            <w:tcW w:w="1624" w:type="dxa"/>
          </w:tcPr>
          <w:p w14:paraId="1F89C1C5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Ilość </w:t>
            </w: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jednoczesnych połączeń: …………….</w:t>
            </w:r>
          </w:p>
          <w:p w14:paraId="02DB597E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3404EFB8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Ilość </w:t>
            </w: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nowych połączeń na sekundę: ……………….</w:t>
            </w:r>
          </w:p>
          <w:p w14:paraId="3C6D417C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46760225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Przepływność dla ruchu nieszyfrowanego: ………….</w:t>
            </w:r>
          </w:p>
          <w:p w14:paraId="383D25F3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1CE5B352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Przepływność dla ruchu VPN: ………………….</w:t>
            </w:r>
          </w:p>
          <w:p w14:paraId="331D14AD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7DAEFA0D" w14:textId="77777777" w:rsidR="00C1401E" w:rsidRPr="0078349C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Ilość obsługiwanych jednoczesnych tuneli VPN: ……………………….</w:t>
            </w:r>
          </w:p>
          <w:p w14:paraId="3CBBB052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1E0068FE" w14:textId="77777777" w:rsidTr="00C1401E">
        <w:trPr>
          <w:cantSplit/>
        </w:trPr>
        <w:tc>
          <w:tcPr>
            <w:tcW w:w="567" w:type="dxa"/>
          </w:tcPr>
          <w:p w14:paraId="3DD46406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180E1479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Funkcjonalność zapewniająca niezawodność</w:t>
            </w:r>
          </w:p>
        </w:tc>
        <w:tc>
          <w:tcPr>
            <w:tcW w:w="4962" w:type="dxa"/>
          </w:tcPr>
          <w:p w14:paraId="6F3414B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Monitoring i wykrywanie uszkodzenia elementów sprzętowych i programowych systemu zabezpieczeń oraz łączy sieciowych. Możliwość połączenia dwóch identycznych urządzeń w klaster typu Active-Active lub Active-Passive</w:t>
            </w:r>
          </w:p>
        </w:tc>
        <w:tc>
          <w:tcPr>
            <w:tcW w:w="1624" w:type="dxa"/>
            <w:vAlign w:val="center"/>
          </w:tcPr>
          <w:p w14:paraId="3C0B7125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5B1A3943" w14:textId="77777777" w:rsidTr="00C1401E">
        <w:trPr>
          <w:cantSplit/>
        </w:trPr>
        <w:tc>
          <w:tcPr>
            <w:tcW w:w="567" w:type="dxa"/>
          </w:tcPr>
          <w:p w14:paraId="10C895DE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7A2A24F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Zasilanie</w:t>
            </w:r>
          </w:p>
        </w:tc>
        <w:tc>
          <w:tcPr>
            <w:tcW w:w="4962" w:type="dxa"/>
          </w:tcPr>
          <w:p w14:paraId="3DD8DDDD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Zasilanie z sieci 230V/50Hz. </w:t>
            </w:r>
          </w:p>
        </w:tc>
        <w:tc>
          <w:tcPr>
            <w:tcW w:w="1624" w:type="dxa"/>
            <w:vAlign w:val="center"/>
          </w:tcPr>
          <w:p w14:paraId="43C441B9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087FF3BB" w14:textId="77777777" w:rsidTr="00C1401E">
        <w:trPr>
          <w:cantSplit/>
        </w:trPr>
        <w:tc>
          <w:tcPr>
            <w:tcW w:w="567" w:type="dxa"/>
          </w:tcPr>
          <w:p w14:paraId="18139E20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43A602D9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Konfiguracja i zarządzanie</w:t>
            </w:r>
          </w:p>
        </w:tc>
        <w:tc>
          <w:tcPr>
            <w:tcW w:w="4962" w:type="dxa"/>
          </w:tcPr>
          <w:p w14:paraId="52C814C6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Możliwość konfiguracji poprzez terminal i linię komend oraz konsolę graficzną (GUI). Dostęp do urządzenia i zarządzanie z sieci muszą być zabezpieczone poprzez szyfrowanie komunikacji. Musi być zapewniona możliwość definiowania wielu administratorów o różnych uprawnieniach. Administratorzy muszą być uwierzytelniani za pomocą:</w:t>
            </w:r>
          </w:p>
          <w:p w14:paraId="60D1D6E1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54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statycznych</w:t>
            </w:r>
          </w:p>
          <w:p w14:paraId="6D2D659B" w14:textId="77777777" w:rsidR="00C1401E" w:rsidRPr="0046595F" w:rsidRDefault="00C1401E" w:rsidP="00851E78">
            <w:pPr>
              <w:pStyle w:val="Tabelapozycja"/>
              <w:widowControl w:val="0"/>
              <w:numPr>
                <w:ilvl w:val="0"/>
                <w:numId w:val="54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dynamicznych (RADIUS, RSA SecureID)</w:t>
            </w:r>
          </w:p>
          <w:p w14:paraId="019FCC6B" w14:textId="77777777" w:rsidR="00C1401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System powinien umożliwiać aktualizację oprogramowania oraz zapisywanie i odtwarzanie konfiguracji z pamięci USB.</w:t>
            </w:r>
          </w:p>
          <w:p w14:paraId="6A71E7EE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  <w:p w14:paraId="2EDB851B" w14:textId="77777777" w:rsidR="00C1401E" w:rsidRPr="0046595F" w:rsidRDefault="00C1401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color w:val="auto"/>
                <w:sz w:val="20"/>
              </w:rPr>
            </w:pPr>
          </w:p>
        </w:tc>
        <w:tc>
          <w:tcPr>
            <w:tcW w:w="1624" w:type="dxa"/>
            <w:vAlign w:val="center"/>
          </w:tcPr>
          <w:p w14:paraId="368E347A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0AFF18AF" w14:textId="77777777" w:rsidTr="00C140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462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6F6" w14:textId="77777777" w:rsidR="00C1401E" w:rsidRPr="001C1650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1C1650">
              <w:rPr>
                <w:rFonts w:eastAsia="Lucida Grande"/>
                <w:noProof/>
                <w:sz w:val="20"/>
              </w:rPr>
              <w:t>Zarządzanie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085" w14:textId="77777777" w:rsidR="00C1401E" w:rsidRPr="001C1650" w:rsidRDefault="00C1401E">
            <w:pPr>
              <w:pStyle w:val="Tabelapozycja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1C1650">
              <w:rPr>
                <w:rFonts w:eastAsia="Lucida Grande"/>
                <w:noProof/>
                <w:sz w:val="20"/>
              </w:rPr>
              <w:t xml:space="preserve">Ze względu na instniejącą infrastrukturę </w:t>
            </w:r>
            <w:r>
              <w:rPr>
                <w:rFonts w:eastAsia="Lucida Grande"/>
                <w:noProof/>
                <w:sz w:val="20"/>
              </w:rPr>
              <w:t>Z</w:t>
            </w:r>
            <w:r w:rsidRPr="001C1650">
              <w:rPr>
                <w:rFonts w:eastAsia="Lucida Grande"/>
                <w:noProof/>
                <w:sz w:val="20"/>
              </w:rPr>
              <w:t xml:space="preserve">amawiajacego, urządzenie musi być w pełni kompatybilne (tj. istnieje możliwość pełnego konfigurowania jego funkcji i zarządzania nim i monitorowania obciążenia) z urządzeniem FortiManager w wersji oprogramowania min. </w:t>
            </w:r>
            <w:r w:rsidRPr="001C1650">
              <w:rPr>
                <w:rFonts w:eastAsia="Lucida Grande"/>
                <w:b/>
                <w:noProof/>
                <w:sz w:val="20"/>
              </w:rPr>
              <w:t>v4 MR3 Patch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08C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0739B8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rządzenie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jest</w:t>
            </w: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 pełni kompatybilne (tj. istnieje możliwość pełnego konfigurowania jego funkcji i zarządzani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nim 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i monitorowania obciążenia</w:t>
            </w: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) z urządzeniem </w:t>
            </w:r>
            <w:proofErr w:type="spellStart"/>
            <w:r w:rsidRPr="0078349C">
              <w:rPr>
                <w:rFonts w:ascii="Times New Roman" w:hAnsi="Times New Roman"/>
                <w:i/>
                <w:sz w:val="20"/>
                <w:szCs w:val="20"/>
              </w:rPr>
              <w:t>Forti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Manager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 wersji oprogramowania: ……………</w:t>
            </w:r>
          </w:p>
          <w:p w14:paraId="7B3E2008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5FCB18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1401E" w:rsidRPr="0046595F" w14:paraId="66029520" w14:textId="77777777" w:rsidTr="00C140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78E" w14:textId="77777777" w:rsidR="00C1401E" w:rsidRPr="0046595F" w:rsidRDefault="00C1401E" w:rsidP="00851E78">
            <w:pPr>
              <w:numPr>
                <w:ilvl w:val="0"/>
                <w:numId w:val="16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574" w14:textId="77777777" w:rsidR="00C1401E" w:rsidRPr="0046595F" w:rsidRDefault="00C1401E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Raportowanie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827" w14:textId="77777777" w:rsidR="00C1401E" w:rsidRPr="0046595F" w:rsidRDefault="00C1401E">
            <w:pPr>
              <w:pStyle w:val="Tabelapozycja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1C1650">
              <w:rPr>
                <w:rFonts w:eastAsia="Lucida Grande"/>
                <w:noProof/>
                <w:sz w:val="20"/>
              </w:rPr>
              <w:t xml:space="preserve">Ze względu na instniejącą infrastrukturę </w:t>
            </w:r>
            <w:r>
              <w:rPr>
                <w:rFonts w:eastAsia="Lucida Grande"/>
                <w:noProof/>
                <w:sz w:val="20"/>
              </w:rPr>
              <w:t>Z</w:t>
            </w:r>
            <w:r w:rsidRPr="001C1650">
              <w:rPr>
                <w:rFonts w:eastAsia="Lucida Grande"/>
                <w:noProof/>
                <w:sz w:val="20"/>
              </w:rPr>
              <w:t xml:space="preserve">amawiajacego, urządzenie musi być w pełni kompatybilne (tj. istnieje możliwość zbierania logów z urządzeń, generowania raportów, skanowania podatności stacji w sieci, zdalną kwarantannę dla modułu antywirusowego) z urządzeniem FortiAnalyzer w wersji oprogramowania min. </w:t>
            </w:r>
            <w:r w:rsidRPr="001C1650">
              <w:rPr>
                <w:rFonts w:eastAsia="Lucida Grande"/>
                <w:b/>
                <w:noProof/>
                <w:sz w:val="20"/>
              </w:rPr>
              <w:t>v4 MR3 Patch 7</w:t>
            </w:r>
          </w:p>
          <w:p w14:paraId="1067DED0" w14:textId="77777777" w:rsidR="00C1401E" w:rsidRPr="0046595F" w:rsidRDefault="00C1401E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F57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rządzenie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jest 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w pełni kompatybilne (tj.</w:t>
            </w:r>
            <w:r>
              <w:t xml:space="preserve"> 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istnieje możliwość zbierani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logów z urządzeń, generowani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raportów, skanowani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podatności stacji w sieci, zdalną kwarantannę dla modułu antywirusowego) z urządzeniem </w:t>
            </w:r>
            <w:proofErr w:type="spellStart"/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FortiAnalyzer</w:t>
            </w:r>
            <w:proofErr w:type="spellEnd"/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w wersji oprogramowania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………………….</w:t>
            </w:r>
          </w:p>
          <w:p w14:paraId="2EB12C23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F6F42F" w14:textId="77777777" w:rsidR="00C1401E" w:rsidRPr="0046595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0C1FD59A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23AC7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5C939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55CE3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92763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8E046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0B911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8A0A3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7506C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53CD1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AE1E3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891A3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801B1" w14:textId="77777777" w:rsidR="00910083" w:rsidRDefault="00910083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5B739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4885"/>
        <w:gridCol w:w="2551"/>
      </w:tblGrid>
      <w:tr w:rsidR="00C1401E" w:rsidRPr="00AF459F" w14:paraId="04BC7490" w14:textId="77777777" w:rsidTr="00C1401E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1A32C9F8" w14:textId="77777777" w:rsidR="00C1401E" w:rsidRPr="0046595F" w:rsidRDefault="00C1401E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020" w:type="dxa"/>
            <w:gridSpan w:val="2"/>
            <w:shd w:val="clear" w:color="auto" w:fill="E0E0E0"/>
            <w:vAlign w:val="center"/>
          </w:tcPr>
          <w:p w14:paraId="297AF4C7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Wymagania dotyczące spełniania przez oferowane urządzenia równoważne odpowiednich norm jakości, warunków gwarancji oraz serwisu</w:t>
            </w:r>
          </w:p>
          <w:p w14:paraId="6D0D4D48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0E0E0"/>
          </w:tcPr>
          <w:p w14:paraId="325ABEF0" w14:textId="77777777" w:rsidR="00C1401E" w:rsidRPr="00AF459F" w:rsidRDefault="00C1401E" w:rsidP="00851E7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Dokumenty oraz wymogi odnośnie gwarancji i serwisu</w:t>
            </w:r>
          </w:p>
          <w:p w14:paraId="5E5BD9B9" w14:textId="77777777" w:rsidR="00C1401E" w:rsidRPr="00AF459F" w:rsidRDefault="00C1401E" w:rsidP="00851E78">
            <w:pPr>
              <w:spacing w:after="0" w:line="240" w:lineRule="auto"/>
              <w:ind w:left="-71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 wymagane pola uzupełnić)</w:t>
            </w:r>
          </w:p>
        </w:tc>
      </w:tr>
      <w:tr w:rsidR="00C1401E" w:rsidRPr="00AF459F" w14:paraId="43E73470" w14:textId="77777777" w:rsidTr="00C1401E">
        <w:trPr>
          <w:cantSplit/>
        </w:trPr>
        <w:tc>
          <w:tcPr>
            <w:tcW w:w="567" w:type="dxa"/>
          </w:tcPr>
          <w:p w14:paraId="4CD0706F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5" w:type="dxa"/>
          </w:tcPr>
          <w:p w14:paraId="73762E0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885" w:type="dxa"/>
          </w:tcPr>
          <w:p w14:paraId="17D0F5B3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Oferowane urządzenia muszą posiadać:</w:t>
            </w:r>
          </w:p>
          <w:p w14:paraId="466E933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Certyfikat ISO 9001:200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8 lub równoważny dla producenta </w:t>
            </w: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sprzętu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(załączyć do oferty dokument potwierdzający spełnianie wymogu wraz z tłumaczeniem na język polski poświadczonym przez Wykonawcę)</w:t>
            </w:r>
          </w:p>
          <w:p w14:paraId="1B119D5D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Deklaracja zgodności CE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(załączyć do oferty dokument potwierdzający spełnianie wymogu wraz z tłumaczeniem na język polski poświadczonym przez Wykonawcę)</w:t>
            </w:r>
          </w:p>
          <w:p w14:paraId="0DCEB51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4E0688C0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Potwierdzenie spełnienia kryteriów środowiskowych, w tym zgodności z dyrektywą RoHS Unii Europejskiej o eliminacji substancji niebezpiecznych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(załączyć do oferty dokument potwierdzający spełnianie wymogu wraz z tłumaczeniem na język polski poświadczonym przez Wykonawcę)</w:t>
            </w:r>
          </w:p>
          <w:p w14:paraId="6BB91393" w14:textId="77777777" w:rsidR="00C1401E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3630E8D6" w14:textId="77777777" w:rsidR="00C1401E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4706"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 xml:space="preserve">Certyfikat </w:t>
            </w:r>
            <w:r w:rsidRPr="00964706">
              <w:rPr>
                <w:rFonts w:ascii="Times New Roman" w:hAnsi="Times New Roman"/>
                <w:b/>
                <w:sz w:val="20"/>
                <w:szCs w:val="20"/>
              </w:rPr>
              <w:t xml:space="preserve">ICSA </w:t>
            </w:r>
            <w:proofErr w:type="spellStart"/>
            <w:r w:rsidRPr="00964706">
              <w:rPr>
                <w:rFonts w:ascii="Times New Roman" w:hAnsi="Times New Roman"/>
                <w:b/>
                <w:sz w:val="20"/>
                <w:szCs w:val="20"/>
              </w:rPr>
              <w:t>Labs</w:t>
            </w:r>
            <w:proofErr w:type="spellEnd"/>
            <w:r w:rsidRPr="009647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4706"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 xml:space="preserve">dla producenta sprzętu </w:t>
            </w:r>
            <w:r w:rsidRPr="00964706">
              <w:rPr>
                <w:rFonts w:ascii="Times New Roman" w:hAnsi="Times New Roman"/>
                <w:b/>
                <w:sz w:val="20"/>
                <w:szCs w:val="20"/>
              </w:rPr>
              <w:t xml:space="preserve">dla funkcji: Firewall, </w:t>
            </w:r>
            <w:proofErr w:type="spellStart"/>
            <w:r w:rsidRPr="00964706">
              <w:rPr>
                <w:rFonts w:ascii="Times New Roman" w:hAnsi="Times New Roman"/>
                <w:b/>
                <w:sz w:val="20"/>
                <w:szCs w:val="20"/>
              </w:rPr>
              <w:t>IPSec</w:t>
            </w:r>
            <w:proofErr w:type="spellEnd"/>
            <w:r w:rsidRPr="00964706">
              <w:rPr>
                <w:rFonts w:ascii="Times New Roman" w:hAnsi="Times New Roman"/>
                <w:b/>
                <w:sz w:val="20"/>
                <w:szCs w:val="20"/>
              </w:rPr>
              <w:t>, Network IPS, Antywirus</w:t>
            </w:r>
          </w:p>
          <w:p w14:paraId="0D612C17" w14:textId="77777777" w:rsidR="00C1401E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</w:pPr>
            <w:r w:rsidRPr="00964706"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  <w:t>(załączyć do oferty dokument potwierdzający spełnianie wymogu wraz z tłumaczeniem na język polski poświadczonym przez Wykonawcę)</w:t>
            </w:r>
          </w:p>
          <w:p w14:paraId="63E539BB" w14:textId="77777777" w:rsidR="00C1401E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6BE4B0CB" w14:textId="77777777" w:rsidR="00C1401E" w:rsidRPr="00964706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</w:pPr>
            <w:r w:rsidRPr="00964706"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 xml:space="preserve">Certyfikat </w:t>
            </w:r>
            <w:r w:rsidRPr="00964706">
              <w:rPr>
                <w:rFonts w:ascii="Times New Roman" w:hAnsi="Times New Roman"/>
                <w:b/>
                <w:sz w:val="20"/>
                <w:szCs w:val="20"/>
              </w:rPr>
              <w:t xml:space="preserve">UTM NSS </w:t>
            </w:r>
            <w:proofErr w:type="spellStart"/>
            <w:r w:rsidRPr="00964706">
              <w:rPr>
                <w:rFonts w:ascii="Times New Roman" w:hAnsi="Times New Roman"/>
                <w:b/>
                <w:sz w:val="20"/>
                <w:szCs w:val="20"/>
              </w:rPr>
              <w:t>Approved</w:t>
            </w:r>
            <w:proofErr w:type="spellEnd"/>
            <w:r w:rsidRPr="009647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4706"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>dla oferowan</w:t>
            </w:r>
            <w:r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>ych urządzeń</w:t>
            </w:r>
          </w:p>
          <w:p w14:paraId="3F5F513C" w14:textId="77777777" w:rsidR="00C1401E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  <w:t>(</w:t>
            </w:r>
            <w:r w:rsidRPr="00964706"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  <w:t>załączyć do oferty dokument potwierdzający spełnianie wymogu wraz z tłumaczeniem na język polski poświadczonym przez Wykonawcę)</w:t>
            </w:r>
          </w:p>
          <w:p w14:paraId="46BC3D71" w14:textId="77777777" w:rsidR="00C1401E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3E8DFF4D" w14:textId="77777777" w:rsidR="00C1401E" w:rsidRPr="00964706" w:rsidRDefault="00C1401E" w:rsidP="00851E78">
            <w:pPr>
              <w:spacing w:after="0" w:line="240" w:lineRule="auto"/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</w:pPr>
            <w:r w:rsidRPr="00964706"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 xml:space="preserve">Certyfikat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EAL4+ </w:t>
            </w:r>
            <w:r w:rsidRPr="00964706"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>dla oferowan</w:t>
            </w:r>
            <w:r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  <w:t>ych urządzeń</w:t>
            </w:r>
          </w:p>
          <w:p w14:paraId="6888125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  <w:t>(</w:t>
            </w:r>
            <w:r w:rsidRPr="00964706">
              <w:rPr>
                <w:rFonts w:ascii="Times New Roman" w:eastAsia="MS Outlook" w:hAnsi="Times New Roman"/>
                <w:i/>
                <w:noProof/>
                <w:sz w:val="20"/>
                <w:szCs w:val="20"/>
                <w:lang w:eastAsia="pl-PL"/>
              </w:rPr>
              <w:t>załączyć do oferty dokument potwierdzający spełnianie wymogu wraz z tłumaczeniem na język polski poświadczonym przez Wykonawcę)</w:t>
            </w:r>
          </w:p>
          <w:p w14:paraId="4734D751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1352959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Certyfikat ISO dla producenta:</w:t>
            </w:r>
          </w:p>
          <w:p w14:paraId="7F801CE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70E11D55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072F433D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Deklaracja zgodności CE:</w:t>
            </w:r>
          </w:p>
          <w:p w14:paraId="3B332A4A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34EA3C6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191B8433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Potwierdzenie spełnienia ROHS:</w:t>
            </w:r>
          </w:p>
          <w:p w14:paraId="4FAB5106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7A502B5E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709CAD55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Spełnia/Nie spełnia*</w:t>
            </w:r>
          </w:p>
          <w:p w14:paraId="45B27D34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6B7A204F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47367088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 xml:space="preserve">Certyfikat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ICSA Labs</w:t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 xml:space="preserve"> dla producenta:</w:t>
            </w:r>
          </w:p>
          <w:p w14:paraId="0E87F8BC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115E0A48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5FBD38A8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79337053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4569248D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6DAC0D90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 xml:space="preserve">Certyfikat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UTM NSS Approved dla urządzeń</w:t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:</w:t>
            </w:r>
          </w:p>
          <w:p w14:paraId="7C912D11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687AEAC5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4E8D82AC" w14:textId="77777777" w:rsidR="00C1401E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25DAEB09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 xml:space="preserve">Certyfikat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EAL4+</w:t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 xml:space="preserve"> dla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urządzeń</w:t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:</w:t>
            </w:r>
          </w:p>
          <w:p w14:paraId="5A7776FC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341C7CA9" w14:textId="77777777" w:rsidR="00C1401E" w:rsidRPr="00773D20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1401E" w:rsidRPr="00AF459F" w14:paraId="611F6794" w14:textId="77777777" w:rsidTr="00C1401E">
        <w:trPr>
          <w:cantSplit/>
        </w:trPr>
        <w:tc>
          <w:tcPr>
            <w:tcW w:w="567" w:type="dxa"/>
          </w:tcPr>
          <w:p w14:paraId="17D38CC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5" w:type="dxa"/>
          </w:tcPr>
          <w:p w14:paraId="29CB4FFC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Gwarancja, serwis</w:t>
            </w:r>
          </w:p>
        </w:tc>
        <w:tc>
          <w:tcPr>
            <w:tcW w:w="4885" w:type="dxa"/>
          </w:tcPr>
          <w:p w14:paraId="77C82CCB" w14:textId="77777777" w:rsidR="00C1401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Urządzenia powinny być objęte</w:t>
            </w:r>
            <w:r w:rsidRPr="00964706">
              <w:rPr>
                <w:noProof/>
                <w:sz w:val="20"/>
              </w:rPr>
              <w:t xml:space="preserve"> serwisem gwarancyjnym producenta przez okres m</w:t>
            </w:r>
            <w:r>
              <w:rPr>
                <w:noProof/>
                <w:sz w:val="20"/>
              </w:rPr>
              <w:t>in. 12</w:t>
            </w:r>
            <w:r w:rsidRPr="00964706">
              <w:rPr>
                <w:noProof/>
                <w:sz w:val="20"/>
              </w:rPr>
              <w:t xml:space="preserve"> miesięcy</w:t>
            </w:r>
            <w:r>
              <w:rPr>
                <w:noProof/>
                <w:sz w:val="20"/>
              </w:rPr>
              <w:t>.</w:t>
            </w:r>
          </w:p>
          <w:p w14:paraId="556B5511" w14:textId="77777777" w:rsidR="00C1401E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right="142"/>
              <w:rPr>
                <w:noProof/>
                <w:sz w:val="20"/>
              </w:rPr>
            </w:pPr>
            <w:r w:rsidRPr="00D65538">
              <w:rPr>
                <w:noProof/>
                <w:sz w:val="20"/>
              </w:rPr>
              <w:t xml:space="preserve">Urządzenia powinny mieć ważne subskrypcje dla wszystkich  funkcji ochronnych przez okres min. </w:t>
            </w:r>
            <w:r>
              <w:rPr>
                <w:noProof/>
                <w:sz w:val="20"/>
              </w:rPr>
              <w:t>12</w:t>
            </w:r>
            <w:r w:rsidRPr="00D65538">
              <w:rPr>
                <w:noProof/>
                <w:sz w:val="20"/>
              </w:rPr>
              <w:t xml:space="preserve"> miesięcy.</w:t>
            </w:r>
          </w:p>
          <w:p w14:paraId="11AB479E" w14:textId="77777777" w:rsidR="00C1401E" w:rsidRPr="00964706" w:rsidRDefault="00C1401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Wykonawca zapewni wizytę </w:t>
            </w:r>
            <w:r w:rsidRPr="00641B50">
              <w:rPr>
                <w:noProof/>
                <w:sz w:val="20"/>
              </w:rPr>
              <w:t xml:space="preserve">certyfikowanego inżyniera w siedzibie </w:t>
            </w:r>
            <w:r>
              <w:rPr>
                <w:noProof/>
                <w:sz w:val="20"/>
              </w:rPr>
              <w:t>Zamawiającego</w:t>
            </w:r>
            <w:r w:rsidRPr="00641B50">
              <w:rPr>
                <w:noProof/>
                <w:sz w:val="20"/>
              </w:rPr>
              <w:t xml:space="preserve"> celem zweryfikowania poprawności konfiguracji i działania </w:t>
            </w:r>
            <w:r>
              <w:rPr>
                <w:noProof/>
                <w:sz w:val="20"/>
              </w:rPr>
              <w:t>oferowanych rozwiązań, nie rzadziej niż jedna na kwartał w trakcie trwania serwisu gwarancyjnego.</w:t>
            </w:r>
          </w:p>
          <w:p w14:paraId="72E7351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Firma serwisująca musi posiadać certyfikat ISO 9001:2008 lub równoważny na świadczenie usług serwisowych oraz posiadać autoryzacje producenta urządzeń</w:t>
            </w:r>
          </w:p>
          <w:p w14:paraId="2AEC9224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317F7B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(załączyć do oferty dokument potwierdzający spełnianie wymogu wraz z tłumaczeniem na język polski poświadczonym przez Wykonawcę).</w:t>
            </w:r>
          </w:p>
          <w:p w14:paraId="50AF4060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Serwis urządzeń musi być realizowany przez producenta lub autoryzowanego partnera serwisowego producenta- wymagane oświadczenie Wykonawcy potwierdzające, że serwis będzie realizowany przez producenta lub autoryzowanego partnera serwisowego producenta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(załączyć do oferty oświadczenie)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.</w:t>
            </w:r>
          </w:p>
          <w:p w14:paraId="6E457FC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Możliwość przedłużenia gwarancji</w:t>
            </w:r>
            <w:r>
              <w:rPr>
                <w:rFonts w:ascii="Times New Roman" w:hAnsi="Times New Roman"/>
                <w:sz w:val="20"/>
                <w:szCs w:val="20"/>
              </w:rPr>
              <w:t>, serwisu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oraz subskrypcji o kolejne lata.</w:t>
            </w:r>
          </w:p>
        </w:tc>
        <w:tc>
          <w:tcPr>
            <w:tcW w:w="2551" w:type="dxa"/>
            <w:vAlign w:val="center"/>
          </w:tcPr>
          <w:p w14:paraId="7B4424D9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Okres gwarancji producenta:……miesięcy</w:t>
            </w:r>
          </w:p>
          <w:p w14:paraId="00468927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2D085B6F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iCs/>
                <w:noProof/>
                <w:sz w:val="20"/>
                <w:szCs w:val="20"/>
                <w:lang w:eastAsia="pl-PL"/>
              </w:rPr>
              <w:t>Okres ważności subskrypcji:……miesięcy</w:t>
            </w:r>
          </w:p>
          <w:p w14:paraId="34A888FE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409C4E11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Ilośc wizyt certyfikowanego inżyniera: ……. na kwartał</w:t>
            </w:r>
          </w:p>
          <w:p w14:paraId="476BBB31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0AF9188D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Certyfikat ISO na świadczenie usług serwisowych: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112F9338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692F9572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Oświadczenie dot. serwisu: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618528E7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4C7F14BD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424B62F0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Spełnia/Nie spełnia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*</w:t>
            </w:r>
          </w:p>
        </w:tc>
      </w:tr>
      <w:tr w:rsidR="00C1401E" w:rsidRPr="00AF459F" w14:paraId="1C4F789C" w14:textId="77777777" w:rsidTr="00C1401E">
        <w:trPr>
          <w:cantSplit/>
        </w:trPr>
        <w:tc>
          <w:tcPr>
            <w:tcW w:w="567" w:type="dxa"/>
          </w:tcPr>
          <w:p w14:paraId="0CD5832B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5" w:type="dxa"/>
          </w:tcPr>
          <w:p w14:paraId="7615B965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Lokalizacja serwisu producenta</w:t>
            </w:r>
          </w:p>
        </w:tc>
        <w:tc>
          <w:tcPr>
            <w:tcW w:w="4885" w:type="dxa"/>
          </w:tcPr>
          <w:p w14:paraId="3A766169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Zamawiający wymaga, aby serwis sprzętu świadczony był przez organizację serwisową producenta, mającą swoją placówkę serwisową na terenie Polski </w:t>
            </w:r>
          </w:p>
          <w:p w14:paraId="6A83CD96" w14:textId="77777777" w:rsidR="00C1401E" w:rsidRPr="00AF459F" w:rsidRDefault="00C1401E" w:rsidP="00851E78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(załączyć do oferty oświadczenie Wykonawcy  lub inny dokument potwierdzający spełnienie wymogu).</w:t>
            </w:r>
          </w:p>
        </w:tc>
        <w:tc>
          <w:tcPr>
            <w:tcW w:w="2551" w:type="dxa"/>
            <w:vAlign w:val="center"/>
          </w:tcPr>
          <w:p w14:paraId="5D72E887" w14:textId="77777777" w:rsidR="00C1401E" w:rsidRPr="00AF459F" w:rsidRDefault="00C1401E" w:rsidP="00851E78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Spełnia/Nie spełnia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*</w:t>
            </w:r>
          </w:p>
        </w:tc>
      </w:tr>
    </w:tbl>
    <w:p w14:paraId="2FD2ABED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A5FDD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C870A" w14:textId="77777777" w:rsidR="00C1401E" w:rsidRPr="00D57FF0" w:rsidRDefault="00C1401E">
      <w:pPr>
        <w:pStyle w:val="Style18"/>
        <w:widowControl/>
        <w:spacing w:line="240" w:lineRule="auto"/>
        <w:ind w:left="4536"/>
        <w:jc w:val="center"/>
      </w:pPr>
      <w:r w:rsidRPr="00D57FF0">
        <w:t>……………………………………….</w:t>
      </w:r>
    </w:p>
    <w:p w14:paraId="7D3557BB" w14:textId="77777777" w:rsidR="00C1401E" w:rsidRPr="00D57FF0" w:rsidRDefault="00C1401E" w:rsidP="00851E78">
      <w:pPr>
        <w:spacing w:after="0" w:line="240" w:lineRule="auto"/>
        <w:ind w:left="4536"/>
        <w:jc w:val="center"/>
        <w:rPr>
          <w:rStyle w:val="FontStyle48"/>
          <w:rFonts w:eastAsiaTheme="minorEastAsia"/>
          <w:sz w:val="24"/>
          <w:szCs w:val="24"/>
          <w:lang w:eastAsia="pl-PL"/>
        </w:rPr>
      </w:pPr>
      <w:r w:rsidRPr="00D57FF0">
        <w:rPr>
          <w:rStyle w:val="FontStyle48"/>
          <w:sz w:val="24"/>
          <w:szCs w:val="24"/>
        </w:rPr>
        <w:t>(data, imię i nazwisko oraz podpis upoważnionego przedstawiciela Wykonawcy)</w:t>
      </w:r>
    </w:p>
    <w:p w14:paraId="02739D9E" w14:textId="38D7A98C" w:rsidR="00910083" w:rsidRDefault="00910083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28727377" w14:textId="77777777" w:rsidR="00C1401E" w:rsidRDefault="00C1401E" w:rsidP="0085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DA852" w14:textId="231B202A" w:rsidR="00BF7F80" w:rsidRPr="00DC5AEA" w:rsidRDefault="00BF7F80" w:rsidP="00DC5AEA">
      <w:pPr>
        <w:spacing w:after="0" w:line="240" w:lineRule="auto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F80" w:rsidRPr="00DC5AEA" w:rsidSect="00837A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5D30" w14:textId="77777777" w:rsidR="00BC2546" w:rsidRDefault="00BC2546">
      <w:pPr>
        <w:spacing w:after="0" w:line="240" w:lineRule="auto"/>
      </w:pPr>
      <w:r>
        <w:separator/>
      </w:r>
    </w:p>
  </w:endnote>
  <w:endnote w:type="continuationSeparator" w:id="0">
    <w:p w14:paraId="0A9E6AED" w14:textId="77777777" w:rsidR="00BC2546" w:rsidRDefault="00B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644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E479BD" w14:textId="0FBBD322" w:rsidR="00AF012A" w:rsidRDefault="00AF012A">
            <w:pPr>
              <w:pStyle w:val="Stopka"/>
              <w:jc w:val="right"/>
            </w:pPr>
            <w:r w:rsidRPr="00732DF1">
              <w:rPr>
                <w:rFonts w:ascii="Times New Roman" w:hAnsi="Times New Roman" w:cs="Times New Roman"/>
              </w:rPr>
              <w:t xml:space="preserve">Strona 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2DF1">
              <w:rPr>
                <w:rFonts w:ascii="Times New Roman" w:hAnsi="Times New Roman" w:cs="Times New Roman"/>
                <w:bCs/>
              </w:rPr>
              <w:instrText>PAGE</w:instrTex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45AB0">
              <w:rPr>
                <w:rFonts w:ascii="Times New Roman" w:hAnsi="Times New Roman" w:cs="Times New Roman"/>
                <w:bCs/>
                <w:noProof/>
              </w:rPr>
              <w:t>22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32DF1">
              <w:rPr>
                <w:rFonts w:ascii="Times New Roman" w:hAnsi="Times New Roman" w:cs="Times New Roman"/>
              </w:rPr>
              <w:t xml:space="preserve"> z 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2DF1">
              <w:rPr>
                <w:rFonts w:ascii="Times New Roman" w:hAnsi="Times New Roman" w:cs="Times New Roman"/>
                <w:bCs/>
              </w:rPr>
              <w:instrText>NUMPAGES</w:instrTex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45AB0">
              <w:rPr>
                <w:rFonts w:ascii="Times New Roman" w:hAnsi="Times New Roman" w:cs="Times New Roman"/>
                <w:bCs/>
                <w:noProof/>
              </w:rPr>
              <w:t>34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F0242" w14:textId="77777777" w:rsidR="00AF012A" w:rsidRDefault="00AF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A5DB" w14:textId="77777777" w:rsidR="00BC2546" w:rsidRDefault="00BC2546">
      <w:pPr>
        <w:spacing w:after="0" w:line="240" w:lineRule="auto"/>
      </w:pPr>
      <w:r>
        <w:separator/>
      </w:r>
    </w:p>
  </w:footnote>
  <w:footnote w:type="continuationSeparator" w:id="0">
    <w:p w14:paraId="23A5430D" w14:textId="77777777" w:rsidR="00BC2546" w:rsidRDefault="00BC2546">
      <w:pPr>
        <w:spacing w:after="0" w:line="240" w:lineRule="auto"/>
      </w:pPr>
      <w:r>
        <w:continuationSeparator/>
      </w:r>
    </w:p>
  </w:footnote>
  <w:footnote w:id="1">
    <w:p w14:paraId="6D263E8B" w14:textId="77777777" w:rsidR="00AF012A" w:rsidRPr="00E3492B" w:rsidRDefault="00AF012A" w:rsidP="00910083">
      <w:pPr>
        <w:pStyle w:val="Tekstprzypisudolnego"/>
      </w:pPr>
      <w:r w:rsidRPr="00E3492B">
        <w:rPr>
          <w:rStyle w:val="Odwoanieprzypisudolnego"/>
        </w:rPr>
        <w:footnoteRef/>
      </w:r>
      <w:r w:rsidRPr="00E3492B">
        <w:t xml:space="preserve"> Dotyczy Wykonawcy oferującego rozwiązanie równoważne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polyline id="_x0000_i1026" points="" coordsize="" o:bullet="t" stroked="f">
        <v:imagedata r:id="rId1" o:title="image62"/>
      </v:polylin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567"/>
        </w:tabs>
        <w:ind w:left="567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4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20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41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632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00DD5B46"/>
    <w:multiLevelType w:val="hybridMultilevel"/>
    <w:tmpl w:val="BF8617E8"/>
    <w:lvl w:ilvl="0" w:tplc="7C1A8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A7A">
      <w:start w:val="1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460B6">
      <w:start w:val="1"/>
      <w:numFmt w:val="lowerRoman"/>
      <w:lvlText w:val="%3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671AE">
      <w:start w:val="2"/>
      <w:numFmt w:val="decimal"/>
      <w:lvlRestart w:val="0"/>
      <w:lvlText w:val="%4)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809B8">
      <w:start w:val="1"/>
      <w:numFmt w:val="lowerLetter"/>
      <w:lvlText w:val="%5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0FA2C">
      <w:start w:val="1"/>
      <w:numFmt w:val="lowerRoman"/>
      <w:lvlText w:val="%6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C6A4A">
      <w:start w:val="1"/>
      <w:numFmt w:val="decimal"/>
      <w:lvlText w:val="%7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AC2CA">
      <w:start w:val="1"/>
      <w:numFmt w:val="lowerLetter"/>
      <w:lvlText w:val="%8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30C0">
      <w:start w:val="1"/>
      <w:numFmt w:val="lowerRoman"/>
      <w:lvlText w:val="%9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2CB5EC2"/>
    <w:multiLevelType w:val="multilevel"/>
    <w:tmpl w:val="1676FDA2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§"/>
      <w:lvlJc w:val="left"/>
      <w:rPr>
        <w:rFonts w:ascii="Wingdings" w:hAnsi="Wingdings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§"/>
      <w:lvlJc w:val="left"/>
      <w:rPr>
        <w:rFonts w:ascii="Wingdings" w:hAnsi="Wingdings"/>
      </w:rPr>
    </w:lvl>
  </w:abstractNum>
  <w:abstractNum w:abstractNumId="11" w15:restartNumberingAfterBreak="0">
    <w:nsid w:val="036F797D"/>
    <w:multiLevelType w:val="hybridMultilevel"/>
    <w:tmpl w:val="0C7413E2"/>
    <w:lvl w:ilvl="0" w:tplc="A7DE8F96">
      <w:start w:val="1"/>
      <w:numFmt w:val="decimal"/>
      <w:lvlText w:val="%1."/>
      <w:lvlJc w:val="left"/>
      <w:pPr>
        <w:tabs>
          <w:tab w:val="num" w:pos="502"/>
        </w:tabs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38C434F"/>
    <w:multiLevelType w:val="hybridMultilevel"/>
    <w:tmpl w:val="7C32259E"/>
    <w:lvl w:ilvl="0" w:tplc="62CA3AF0">
      <w:start w:val="2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B2096"/>
    <w:multiLevelType w:val="singleLevel"/>
    <w:tmpl w:val="A0705C50"/>
    <w:lvl w:ilvl="0">
      <w:start w:val="1"/>
      <w:numFmt w:val="low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844F7D"/>
    <w:multiLevelType w:val="hybridMultilevel"/>
    <w:tmpl w:val="F0AA42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5FC358A"/>
    <w:multiLevelType w:val="hybridMultilevel"/>
    <w:tmpl w:val="7B2258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63E1941"/>
    <w:multiLevelType w:val="hybridMultilevel"/>
    <w:tmpl w:val="2EAE1D48"/>
    <w:lvl w:ilvl="0" w:tplc="1D4AF30E">
      <w:start w:val="13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627F41"/>
    <w:multiLevelType w:val="hybridMultilevel"/>
    <w:tmpl w:val="AEC8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A638B9"/>
    <w:multiLevelType w:val="hybridMultilevel"/>
    <w:tmpl w:val="CE3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22644B"/>
    <w:multiLevelType w:val="hybridMultilevel"/>
    <w:tmpl w:val="D066700E"/>
    <w:lvl w:ilvl="0" w:tplc="6C1CE8C0">
      <w:start w:val="2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D2A96A">
      <w:start w:val="1"/>
      <w:numFmt w:val="lowerLetter"/>
      <w:lvlText w:val="%2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4AA9CC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940D7C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18E906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8E7204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5A84C50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1EFA3E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00E16C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083B7568"/>
    <w:multiLevelType w:val="hybridMultilevel"/>
    <w:tmpl w:val="8EA6DB22"/>
    <w:lvl w:ilvl="0" w:tplc="5E08F226">
      <w:start w:val="3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D4E9C0">
      <w:start w:val="4"/>
      <w:numFmt w:val="decimal"/>
      <w:lvlText w:val="%3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A40D0">
      <w:start w:val="1"/>
      <w:numFmt w:val="decimal"/>
      <w:lvlText w:val="%4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E3EB0">
      <w:start w:val="1"/>
      <w:numFmt w:val="lowerLetter"/>
      <w:lvlText w:val="%5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5030">
      <w:start w:val="1"/>
      <w:numFmt w:val="lowerRoman"/>
      <w:lvlText w:val="%6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8B4AE">
      <w:start w:val="1"/>
      <w:numFmt w:val="decimal"/>
      <w:lvlText w:val="%7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4C9B4">
      <w:start w:val="1"/>
      <w:numFmt w:val="lowerLetter"/>
      <w:lvlText w:val="%8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E55C8">
      <w:start w:val="1"/>
      <w:numFmt w:val="lowerRoman"/>
      <w:lvlText w:val="%9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596EDB"/>
    <w:multiLevelType w:val="hybridMultilevel"/>
    <w:tmpl w:val="2E1AF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0860776B"/>
    <w:multiLevelType w:val="hybridMultilevel"/>
    <w:tmpl w:val="C9AC3EC0"/>
    <w:lvl w:ilvl="0" w:tplc="7350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680E9A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A5C186A"/>
    <w:multiLevelType w:val="hybridMultilevel"/>
    <w:tmpl w:val="AAE49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4CC4539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E43042"/>
    <w:multiLevelType w:val="hybridMultilevel"/>
    <w:tmpl w:val="420C29D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0D430763"/>
    <w:multiLevelType w:val="hybridMultilevel"/>
    <w:tmpl w:val="2F32D91A"/>
    <w:lvl w:ilvl="0" w:tplc="A8323484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8" w15:restartNumberingAfterBreak="0">
    <w:nsid w:val="0E7311CB"/>
    <w:multiLevelType w:val="hybridMultilevel"/>
    <w:tmpl w:val="54A83720"/>
    <w:lvl w:ilvl="0" w:tplc="109CAF9C">
      <w:start w:val="1"/>
      <w:numFmt w:val="decimal"/>
      <w:lvlText w:val="%1)"/>
      <w:lvlJc w:val="left"/>
      <w:pPr>
        <w:ind w:left="1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0F067F55"/>
    <w:multiLevelType w:val="hybridMultilevel"/>
    <w:tmpl w:val="6688D940"/>
    <w:lvl w:ilvl="0" w:tplc="9F4468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BE623C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1204513F"/>
    <w:multiLevelType w:val="hybridMultilevel"/>
    <w:tmpl w:val="B4FA548A"/>
    <w:lvl w:ilvl="0" w:tplc="1C0C7F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C1FA3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307463"/>
    <w:multiLevelType w:val="hybridMultilevel"/>
    <w:tmpl w:val="AA5AAECE"/>
    <w:lvl w:ilvl="0" w:tplc="91EA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3497DAB"/>
    <w:multiLevelType w:val="hybridMultilevel"/>
    <w:tmpl w:val="C3F64C9C"/>
    <w:lvl w:ilvl="0" w:tplc="47CAA2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D92A43"/>
    <w:multiLevelType w:val="hybridMultilevel"/>
    <w:tmpl w:val="F578B17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6" w15:restartNumberingAfterBreak="0">
    <w:nsid w:val="157B557E"/>
    <w:multiLevelType w:val="hybridMultilevel"/>
    <w:tmpl w:val="FDC86E7A"/>
    <w:lvl w:ilvl="0" w:tplc="99C21536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E4E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06F5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2FB4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A26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DE7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6394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8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6A3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8" w15:restartNumberingAfterBreak="0">
    <w:nsid w:val="16A74A25"/>
    <w:multiLevelType w:val="hybridMultilevel"/>
    <w:tmpl w:val="641E65A2"/>
    <w:lvl w:ilvl="0" w:tplc="8A6CC7BC">
      <w:start w:val="3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20807"/>
    <w:multiLevelType w:val="hybridMultilevel"/>
    <w:tmpl w:val="54D6FA58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A27DA"/>
    <w:multiLevelType w:val="hybridMultilevel"/>
    <w:tmpl w:val="F2F67C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19E10E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870242C"/>
    <w:multiLevelType w:val="hybridMultilevel"/>
    <w:tmpl w:val="C908C94A"/>
    <w:lvl w:ilvl="0" w:tplc="A57AB8B4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8F931DE"/>
    <w:multiLevelType w:val="hybridMultilevel"/>
    <w:tmpl w:val="D1821F40"/>
    <w:lvl w:ilvl="0" w:tplc="805E14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9A21DAA"/>
    <w:multiLevelType w:val="hybridMultilevel"/>
    <w:tmpl w:val="407C2B2E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D947B5C"/>
    <w:multiLevelType w:val="hybridMultilevel"/>
    <w:tmpl w:val="76F28AFE"/>
    <w:lvl w:ilvl="0" w:tplc="63567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DAE52D0"/>
    <w:multiLevelType w:val="hybridMultilevel"/>
    <w:tmpl w:val="8616584A"/>
    <w:lvl w:ilvl="0" w:tplc="86E222D4">
      <w:start w:val="1"/>
      <w:numFmt w:val="lowerLetter"/>
      <w:lvlText w:val="%1)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0E4FB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02056C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84D43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82C30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3692C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24B01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CFEF282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547A52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1E7B18B7"/>
    <w:multiLevelType w:val="hybridMultilevel"/>
    <w:tmpl w:val="BCB4FCB2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9" w15:restartNumberingAfterBreak="0">
    <w:nsid w:val="1E9E4E03"/>
    <w:multiLevelType w:val="multilevel"/>
    <w:tmpl w:val="4A1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0B20C46"/>
    <w:multiLevelType w:val="hybridMultilevel"/>
    <w:tmpl w:val="82D45F56"/>
    <w:lvl w:ilvl="0" w:tplc="42DEB426">
      <w:start w:val="1"/>
      <w:numFmt w:val="ordin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1" w15:restartNumberingAfterBreak="0">
    <w:nsid w:val="20B3253E"/>
    <w:multiLevelType w:val="multilevel"/>
    <w:tmpl w:val="289A1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0D77FF2"/>
    <w:multiLevelType w:val="hybridMultilevel"/>
    <w:tmpl w:val="94F6412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3" w15:restartNumberingAfterBreak="0">
    <w:nsid w:val="215C6F59"/>
    <w:multiLevelType w:val="hybridMultilevel"/>
    <w:tmpl w:val="82A20B58"/>
    <w:lvl w:ilvl="0" w:tplc="8B48A996">
      <w:start w:val="1"/>
      <w:numFmt w:val="decimal"/>
      <w:lvlText w:val="3.%1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54" w15:restartNumberingAfterBreak="0">
    <w:nsid w:val="21DF12AC"/>
    <w:multiLevelType w:val="hybridMultilevel"/>
    <w:tmpl w:val="BF3260EE"/>
    <w:lvl w:ilvl="0" w:tplc="BFE2D2B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24A352B"/>
    <w:multiLevelType w:val="singleLevel"/>
    <w:tmpl w:val="F9F822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6" w15:restartNumberingAfterBreak="0">
    <w:nsid w:val="27DC56E7"/>
    <w:multiLevelType w:val="hybridMultilevel"/>
    <w:tmpl w:val="CF9C508A"/>
    <w:lvl w:ilvl="0" w:tplc="AEAEBB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286B5941"/>
    <w:multiLevelType w:val="hybridMultilevel"/>
    <w:tmpl w:val="8D14AB38"/>
    <w:lvl w:ilvl="0" w:tplc="35B238C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8" w15:restartNumberingAfterBreak="0">
    <w:nsid w:val="297F1C54"/>
    <w:multiLevelType w:val="hybridMultilevel"/>
    <w:tmpl w:val="D48CB62A"/>
    <w:lvl w:ilvl="0" w:tplc="EF6832AE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86CE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6D14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6DAF6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0577A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2C93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69A38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0DB5A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05A3E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AD61865"/>
    <w:multiLevelType w:val="hybridMultilevel"/>
    <w:tmpl w:val="A2180FE4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E26AAF"/>
    <w:multiLevelType w:val="hybridMultilevel"/>
    <w:tmpl w:val="2DA0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F07FF2"/>
    <w:multiLevelType w:val="hybridMultilevel"/>
    <w:tmpl w:val="50A6414A"/>
    <w:lvl w:ilvl="0" w:tplc="0F245176">
      <w:start w:val="2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76B34A">
      <w:start w:val="1"/>
      <w:numFmt w:val="lowerLetter"/>
      <w:lvlText w:val="%2)"/>
      <w:lvlJc w:val="left"/>
      <w:pPr>
        <w:ind w:left="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FCF7D2">
      <w:start w:val="1"/>
      <w:numFmt w:val="lowerRoman"/>
      <w:lvlText w:val="%3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B6AE20">
      <w:start w:val="1"/>
      <w:numFmt w:val="decimal"/>
      <w:lvlText w:val="%4"/>
      <w:lvlJc w:val="left"/>
      <w:pPr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B648C8">
      <w:start w:val="1"/>
      <w:numFmt w:val="lowerLetter"/>
      <w:lvlText w:val="%5"/>
      <w:lvlJc w:val="left"/>
      <w:pPr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222B66">
      <w:start w:val="1"/>
      <w:numFmt w:val="lowerRoman"/>
      <w:lvlText w:val="%6"/>
      <w:lvlJc w:val="left"/>
      <w:pPr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6926506">
      <w:start w:val="1"/>
      <w:numFmt w:val="decimal"/>
      <w:lvlText w:val="%7"/>
      <w:lvlJc w:val="left"/>
      <w:pPr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D84A96">
      <w:start w:val="1"/>
      <w:numFmt w:val="lowerLetter"/>
      <w:lvlText w:val="%8"/>
      <w:lvlJc w:val="left"/>
      <w:pPr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2EFBE0">
      <w:start w:val="1"/>
      <w:numFmt w:val="lowerRoman"/>
      <w:lvlText w:val="%9"/>
      <w:lvlJc w:val="left"/>
      <w:pPr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2BFB6A91"/>
    <w:multiLevelType w:val="hybridMultilevel"/>
    <w:tmpl w:val="949E0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09209B"/>
    <w:multiLevelType w:val="hybridMultilevel"/>
    <w:tmpl w:val="32D2F24C"/>
    <w:lvl w:ilvl="0" w:tplc="E8EAE07A">
      <w:start w:val="3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E83A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29B4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548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04C6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6F66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041D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8F08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6BE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C1022F1"/>
    <w:multiLevelType w:val="hybridMultilevel"/>
    <w:tmpl w:val="51103834"/>
    <w:lvl w:ilvl="0" w:tplc="712ACF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710E0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8B5B20"/>
    <w:multiLevelType w:val="hybridMultilevel"/>
    <w:tmpl w:val="621C274C"/>
    <w:lvl w:ilvl="0" w:tplc="E55224EA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CB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9CB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E70D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0DC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C88B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4D1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589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7D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DD631DD"/>
    <w:multiLevelType w:val="hybridMultilevel"/>
    <w:tmpl w:val="4426C6EA"/>
    <w:lvl w:ilvl="0" w:tplc="4848660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B104FF"/>
    <w:multiLevelType w:val="hybridMultilevel"/>
    <w:tmpl w:val="37D06F14"/>
    <w:lvl w:ilvl="0" w:tplc="4A7E1C8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9" w15:restartNumberingAfterBreak="0">
    <w:nsid w:val="2F5F1525"/>
    <w:multiLevelType w:val="hybridMultilevel"/>
    <w:tmpl w:val="C4B86C7E"/>
    <w:lvl w:ilvl="0" w:tplc="9D58C1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8D738">
      <w:start w:val="1"/>
      <w:numFmt w:val="lowerLetter"/>
      <w:lvlText w:val="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A66BA">
      <w:start w:val="1"/>
      <w:numFmt w:val="lowerRoman"/>
      <w:lvlText w:val="%3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E51FE">
      <w:start w:val="1"/>
      <w:numFmt w:val="decimal"/>
      <w:lvlText w:val="%4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6B1DE">
      <w:start w:val="1"/>
      <w:numFmt w:val="lowerLetter"/>
      <w:lvlRestart w:val="0"/>
      <w:lvlText w:val="%5)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CEDB6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40A9E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A8246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CE662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053239B"/>
    <w:multiLevelType w:val="hybridMultilevel"/>
    <w:tmpl w:val="73889386"/>
    <w:lvl w:ilvl="0" w:tplc="37088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30F72100"/>
    <w:multiLevelType w:val="hybridMultilevel"/>
    <w:tmpl w:val="86026B60"/>
    <w:lvl w:ilvl="0" w:tplc="9E6E65D8">
      <w:start w:val="1"/>
      <w:numFmt w:val="lowerLetter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" w15:restartNumberingAfterBreak="0">
    <w:nsid w:val="31344BBD"/>
    <w:multiLevelType w:val="hybridMultilevel"/>
    <w:tmpl w:val="167C01C8"/>
    <w:lvl w:ilvl="0" w:tplc="89924E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2756031"/>
    <w:multiLevelType w:val="hybridMultilevel"/>
    <w:tmpl w:val="4A528F52"/>
    <w:lvl w:ilvl="0" w:tplc="8294DEA6">
      <w:start w:val="1"/>
      <w:numFmt w:val="decimal"/>
      <w:lvlText w:val="2.%1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74" w15:restartNumberingAfterBreak="0">
    <w:nsid w:val="32B92D00"/>
    <w:multiLevelType w:val="hybridMultilevel"/>
    <w:tmpl w:val="9522E07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5" w15:restartNumberingAfterBreak="0">
    <w:nsid w:val="337A7D47"/>
    <w:multiLevelType w:val="hybridMultilevel"/>
    <w:tmpl w:val="1FF08E12"/>
    <w:lvl w:ilvl="0" w:tplc="1D54798A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494D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AEC3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681A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0B53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6AF2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8F8A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EE5F2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6C70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3A449B9"/>
    <w:multiLevelType w:val="hybridMultilevel"/>
    <w:tmpl w:val="1BDE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D0025C"/>
    <w:multiLevelType w:val="hybridMultilevel"/>
    <w:tmpl w:val="81FABF40"/>
    <w:lvl w:ilvl="0" w:tplc="74E61FA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0E5278">
      <w:start w:val="2"/>
      <w:numFmt w:val="decimal"/>
      <w:lvlText w:val="%2."/>
      <w:lvlJc w:val="left"/>
      <w:pPr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4C4C2E">
      <w:start w:val="1"/>
      <w:numFmt w:val="lowerRoman"/>
      <w:lvlText w:val="%3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36B554">
      <w:start w:val="1"/>
      <w:numFmt w:val="decimal"/>
      <w:lvlText w:val="%4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1EFF02">
      <w:start w:val="1"/>
      <w:numFmt w:val="lowerLetter"/>
      <w:lvlText w:val="%5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88A23C">
      <w:start w:val="1"/>
      <w:numFmt w:val="lowerRoman"/>
      <w:lvlText w:val="%6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EA9C6">
      <w:start w:val="1"/>
      <w:numFmt w:val="decimal"/>
      <w:lvlText w:val="%7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CE48F0">
      <w:start w:val="1"/>
      <w:numFmt w:val="lowerLetter"/>
      <w:lvlText w:val="%8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D6D68A">
      <w:start w:val="1"/>
      <w:numFmt w:val="lowerRoman"/>
      <w:lvlText w:val="%9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 w15:restartNumberingAfterBreak="0">
    <w:nsid w:val="33F44E26"/>
    <w:multiLevelType w:val="hybridMultilevel"/>
    <w:tmpl w:val="A14C8C32"/>
    <w:lvl w:ilvl="0" w:tplc="C9F0A908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32293C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9E32F0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C2AFC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16503E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2A0E0C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CCDA1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2E38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B4CB84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 w15:restartNumberingAfterBreak="0">
    <w:nsid w:val="34851697"/>
    <w:multiLevelType w:val="hybridMultilevel"/>
    <w:tmpl w:val="CFEAC516"/>
    <w:lvl w:ilvl="0" w:tplc="27F2D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4A43E07"/>
    <w:multiLevelType w:val="hybridMultilevel"/>
    <w:tmpl w:val="C5328BDA"/>
    <w:lvl w:ilvl="0" w:tplc="B62C64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0B296">
      <w:start w:val="1"/>
      <w:numFmt w:val="bullet"/>
      <w:lvlText w:val="o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8EA72">
      <w:start w:val="1"/>
      <w:numFmt w:val="bullet"/>
      <w:lvlText w:val="▪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68BA">
      <w:start w:val="1"/>
      <w:numFmt w:val="bullet"/>
      <w:lvlRestart w:val="0"/>
      <w:lvlText w:val="•"/>
      <w:lvlPicBulletId w:val="0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F760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A3D8A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6D9FA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AD42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FC2A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59306AF"/>
    <w:multiLevelType w:val="singleLevel"/>
    <w:tmpl w:val="A0705C50"/>
    <w:lvl w:ilvl="0">
      <w:start w:val="1"/>
      <w:numFmt w:val="low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2" w15:restartNumberingAfterBreak="0">
    <w:nsid w:val="367E2C8B"/>
    <w:multiLevelType w:val="hybridMultilevel"/>
    <w:tmpl w:val="586C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2D4741"/>
    <w:multiLevelType w:val="hybridMultilevel"/>
    <w:tmpl w:val="948A1F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39B802D2"/>
    <w:multiLevelType w:val="hybridMultilevel"/>
    <w:tmpl w:val="C5B2ED62"/>
    <w:lvl w:ilvl="0" w:tplc="7EF4B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C7FC">
      <w:start w:val="1"/>
      <w:numFmt w:val="lowerLetter"/>
      <w:lvlText w:val="%2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44B46">
      <w:start w:val="2"/>
      <w:numFmt w:val="decimal"/>
      <w:lvlRestart w:val="0"/>
      <w:lvlText w:val="%3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A99A4">
      <w:start w:val="1"/>
      <w:numFmt w:val="decimal"/>
      <w:lvlText w:val="%4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81962">
      <w:start w:val="1"/>
      <w:numFmt w:val="lowerLetter"/>
      <w:lvlText w:val="%5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A1C6">
      <w:start w:val="1"/>
      <w:numFmt w:val="lowerRoman"/>
      <w:lvlText w:val="%6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20C84">
      <w:start w:val="1"/>
      <w:numFmt w:val="decimal"/>
      <w:lvlText w:val="%7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A5CBA">
      <w:start w:val="1"/>
      <w:numFmt w:val="lowerLetter"/>
      <w:lvlText w:val="%8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0F692">
      <w:start w:val="1"/>
      <w:numFmt w:val="lowerRoman"/>
      <w:lvlText w:val="%9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A8C5DC1"/>
    <w:multiLevelType w:val="hybridMultilevel"/>
    <w:tmpl w:val="013CCF4C"/>
    <w:lvl w:ilvl="0" w:tplc="20327792">
      <w:start w:val="3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19B2">
      <w:start w:val="2"/>
      <w:numFmt w:val="decimal"/>
      <w:lvlText w:val="%2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96F6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67264">
      <w:start w:val="1"/>
      <w:numFmt w:val="bullet"/>
      <w:lvlText w:val="•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86BF0">
      <w:start w:val="1"/>
      <w:numFmt w:val="bullet"/>
      <w:lvlText w:val="o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638FC">
      <w:start w:val="1"/>
      <w:numFmt w:val="bullet"/>
      <w:lvlText w:val="▪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01E70">
      <w:start w:val="1"/>
      <w:numFmt w:val="bullet"/>
      <w:lvlText w:val="•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45BCE">
      <w:start w:val="1"/>
      <w:numFmt w:val="bullet"/>
      <w:lvlText w:val="o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17CE">
      <w:start w:val="1"/>
      <w:numFmt w:val="bullet"/>
      <w:lvlText w:val="▪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B10197F"/>
    <w:multiLevelType w:val="hybridMultilevel"/>
    <w:tmpl w:val="5EF2D500"/>
    <w:lvl w:ilvl="0" w:tplc="B2AC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634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2E29D2"/>
    <w:multiLevelType w:val="hybridMultilevel"/>
    <w:tmpl w:val="24368B34"/>
    <w:lvl w:ilvl="0" w:tplc="EA94E6BE">
      <w:start w:val="1"/>
      <w:numFmt w:val="lowerLetter"/>
      <w:lvlText w:val="%1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4673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0EFA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6CFD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6149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61D8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93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E890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8D03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E71364F"/>
    <w:multiLevelType w:val="hybridMultilevel"/>
    <w:tmpl w:val="9BE664D4"/>
    <w:lvl w:ilvl="0" w:tplc="7B1434C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F23692F"/>
    <w:multiLevelType w:val="hybridMultilevel"/>
    <w:tmpl w:val="E27A2100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41510116"/>
    <w:multiLevelType w:val="hybridMultilevel"/>
    <w:tmpl w:val="CF466376"/>
    <w:lvl w:ilvl="0" w:tplc="0E76182C">
      <w:start w:val="2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F8C21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C8938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F278F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C28C6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94338A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EEB2D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EA9D0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3AC336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2" w15:restartNumberingAfterBreak="0">
    <w:nsid w:val="419D55A4"/>
    <w:multiLevelType w:val="hybridMultilevel"/>
    <w:tmpl w:val="54A84826"/>
    <w:lvl w:ilvl="0" w:tplc="400A2550">
      <w:start w:val="3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43F10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6B97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BC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A5D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0066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A42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227F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C51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1CD09C7"/>
    <w:multiLevelType w:val="hybridMultilevel"/>
    <w:tmpl w:val="4A700568"/>
    <w:lvl w:ilvl="0" w:tplc="081EB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28F2CBE"/>
    <w:multiLevelType w:val="hybridMultilevel"/>
    <w:tmpl w:val="7C6CD526"/>
    <w:lvl w:ilvl="0" w:tplc="968619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2994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A8E1A">
      <w:start w:val="2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69894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C4B84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4AEF0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AF7F2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64712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C743E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2A748FD"/>
    <w:multiLevelType w:val="hybridMultilevel"/>
    <w:tmpl w:val="C7DE222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6" w15:restartNumberingAfterBreak="0">
    <w:nsid w:val="435E3D9A"/>
    <w:multiLevelType w:val="hybridMultilevel"/>
    <w:tmpl w:val="461E5F90"/>
    <w:lvl w:ilvl="0" w:tplc="98FEC144">
      <w:start w:val="1"/>
      <w:numFmt w:val="lowerLetter"/>
      <w:lvlText w:val="%1)"/>
      <w:lvlJc w:val="left"/>
      <w:pPr>
        <w:ind w:left="8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A744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061D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5CD4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909C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8286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8900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60BA2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62DB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6363E48"/>
    <w:multiLevelType w:val="hybridMultilevel"/>
    <w:tmpl w:val="0BE2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5D89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63E070C"/>
    <w:multiLevelType w:val="hybridMultilevel"/>
    <w:tmpl w:val="14AC518C"/>
    <w:lvl w:ilvl="0" w:tplc="9CDC30D0">
      <w:start w:val="1"/>
      <w:numFmt w:val="decimal"/>
      <w:lvlText w:val="%1)"/>
      <w:lvlJc w:val="left"/>
      <w:pPr>
        <w:ind w:left="189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BD725A"/>
    <w:multiLevelType w:val="hybridMultilevel"/>
    <w:tmpl w:val="596E4542"/>
    <w:lvl w:ilvl="0" w:tplc="0E8C8D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13A8B"/>
    <w:multiLevelType w:val="multilevel"/>
    <w:tmpl w:val="2D00B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47F138BF"/>
    <w:multiLevelType w:val="hybridMultilevel"/>
    <w:tmpl w:val="27125010"/>
    <w:lvl w:ilvl="0" w:tplc="E8C69EB6">
      <w:start w:val="1"/>
      <w:numFmt w:val="lowerLetter"/>
      <w:lvlText w:val="%1)"/>
      <w:lvlJc w:val="left"/>
      <w:pPr>
        <w:ind w:left="917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637D6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2F45A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0AC44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CFEA2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C4740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852FC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CB1CA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D136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83857BB"/>
    <w:multiLevelType w:val="hybridMultilevel"/>
    <w:tmpl w:val="B666E13A"/>
    <w:lvl w:ilvl="0" w:tplc="E8686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96026BB"/>
    <w:multiLevelType w:val="hybridMultilevel"/>
    <w:tmpl w:val="880E1E42"/>
    <w:lvl w:ilvl="0" w:tplc="3E26B3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2FC9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A0A2D14"/>
    <w:multiLevelType w:val="multilevel"/>
    <w:tmpl w:val="E6F4B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5" w15:restartNumberingAfterBreak="0">
    <w:nsid w:val="4A223518"/>
    <w:multiLevelType w:val="multilevel"/>
    <w:tmpl w:val="15A4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6" w15:restartNumberingAfterBreak="0">
    <w:nsid w:val="4A3050CE"/>
    <w:multiLevelType w:val="hybridMultilevel"/>
    <w:tmpl w:val="09682A94"/>
    <w:lvl w:ilvl="0" w:tplc="A2F4168E">
      <w:start w:val="1"/>
      <w:numFmt w:val="decimal"/>
      <w:lvlText w:val="%1."/>
      <w:lvlJc w:val="left"/>
      <w:pPr>
        <w:ind w:left="3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486EA">
      <w:start w:val="2"/>
      <w:numFmt w:val="lowerLetter"/>
      <w:lvlText w:val="%2)"/>
      <w:lvlJc w:val="left"/>
      <w:pPr>
        <w:ind w:left="-31"/>
      </w:pPr>
      <w:rPr>
        <w:rFonts w:ascii="Bookman Old Style" w:eastAsia="Verdana" w:hAnsi="Bookman Old Style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6C892">
      <w:start w:val="1"/>
      <w:numFmt w:val="lowerRoman"/>
      <w:lvlText w:val="%3"/>
      <w:lvlJc w:val="left"/>
      <w:pPr>
        <w:ind w:left="7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F172">
      <w:start w:val="1"/>
      <w:numFmt w:val="decimal"/>
      <w:lvlText w:val="%4"/>
      <w:lvlJc w:val="left"/>
      <w:pPr>
        <w:ind w:left="14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45560">
      <w:start w:val="1"/>
      <w:numFmt w:val="lowerLetter"/>
      <w:lvlText w:val="%5"/>
      <w:lvlJc w:val="left"/>
      <w:pPr>
        <w:ind w:left="22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8B3C0">
      <w:start w:val="1"/>
      <w:numFmt w:val="lowerRoman"/>
      <w:lvlText w:val="%6"/>
      <w:lvlJc w:val="left"/>
      <w:pPr>
        <w:ind w:left="29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48FF6">
      <w:start w:val="1"/>
      <w:numFmt w:val="decimal"/>
      <w:lvlText w:val="%7"/>
      <w:lvlJc w:val="left"/>
      <w:pPr>
        <w:ind w:left="3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0C6AC">
      <w:start w:val="1"/>
      <w:numFmt w:val="lowerLetter"/>
      <w:lvlText w:val="%8"/>
      <w:lvlJc w:val="left"/>
      <w:pPr>
        <w:ind w:left="4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A4EB2">
      <w:start w:val="1"/>
      <w:numFmt w:val="lowerRoman"/>
      <w:lvlText w:val="%9"/>
      <w:lvlJc w:val="left"/>
      <w:pPr>
        <w:ind w:left="5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E513FA6"/>
    <w:multiLevelType w:val="multilevel"/>
    <w:tmpl w:val="EF68F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FB93180"/>
    <w:multiLevelType w:val="hybridMultilevel"/>
    <w:tmpl w:val="611274B0"/>
    <w:lvl w:ilvl="0" w:tplc="223A83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1346B84"/>
    <w:multiLevelType w:val="hybridMultilevel"/>
    <w:tmpl w:val="86026B60"/>
    <w:lvl w:ilvl="0" w:tplc="9E6E65D8">
      <w:start w:val="1"/>
      <w:numFmt w:val="lowerLetter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0" w15:restartNumberingAfterBreak="0">
    <w:nsid w:val="52600173"/>
    <w:multiLevelType w:val="hybridMultilevel"/>
    <w:tmpl w:val="00169EEC"/>
    <w:lvl w:ilvl="0" w:tplc="F1DC1E9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2DA394C"/>
    <w:multiLevelType w:val="hybridMultilevel"/>
    <w:tmpl w:val="F072D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3C97F65"/>
    <w:multiLevelType w:val="hybridMultilevel"/>
    <w:tmpl w:val="197E5B64"/>
    <w:lvl w:ilvl="0" w:tplc="9FBEDEAE">
      <w:start w:val="2"/>
      <w:numFmt w:val="decimal"/>
      <w:lvlText w:val="%1."/>
      <w:lvlJc w:val="left"/>
      <w:pPr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32C4C6">
      <w:start w:val="1"/>
      <w:numFmt w:val="lowerLetter"/>
      <w:lvlText w:val="%2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DC043C">
      <w:start w:val="1"/>
      <w:numFmt w:val="lowerRoman"/>
      <w:lvlText w:val="%3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0276">
      <w:start w:val="1"/>
      <w:numFmt w:val="decimal"/>
      <w:lvlText w:val="%4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C6578C">
      <w:start w:val="1"/>
      <w:numFmt w:val="lowerLetter"/>
      <w:lvlText w:val="%5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1AD414">
      <w:start w:val="1"/>
      <w:numFmt w:val="lowerRoman"/>
      <w:lvlText w:val="%6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38FF2C">
      <w:start w:val="1"/>
      <w:numFmt w:val="decimal"/>
      <w:lvlText w:val="%7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EEB96E">
      <w:start w:val="1"/>
      <w:numFmt w:val="lowerLetter"/>
      <w:lvlText w:val="%8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90E41A">
      <w:start w:val="1"/>
      <w:numFmt w:val="lowerRoman"/>
      <w:lvlText w:val="%9"/>
      <w:lvlJc w:val="left"/>
      <w:pPr>
        <w:ind w:left="6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 w15:restartNumberingAfterBreak="0">
    <w:nsid w:val="55491223"/>
    <w:multiLevelType w:val="hybridMultilevel"/>
    <w:tmpl w:val="B7AE37A8"/>
    <w:lvl w:ilvl="0" w:tplc="584A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6C4FF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15" w15:restartNumberingAfterBreak="0">
    <w:nsid w:val="559C090E"/>
    <w:multiLevelType w:val="hybridMultilevel"/>
    <w:tmpl w:val="08C82316"/>
    <w:lvl w:ilvl="0" w:tplc="4BBCD6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EFF8C">
      <w:start w:val="1"/>
      <w:numFmt w:val="lowerLetter"/>
      <w:lvlText w:val="%2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E18D2">
      <w:start w:val="4"/>
      <w:numFmt w:val="decimal"/>
      <w:lvlRestart w:val="0"/>
      <w:lvlText w:val="%3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3234">
      <w:start w:val="1"/>
      <w:numFmt w:val="decimal"/>
      <w:lvlText w:val="%4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7424">
      <w:start w:val="1"/>
      <w:numFmt w:val="lowerLetter"/>
      <w:lvlText w:val="%5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CC74C">
      <w:start w:val="1"/>
      <w:numFmt w:val="lowerRoman"/>
      <w:lvlText w:val="%6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234C4">
      <w:start w:val="1"/>
      <w:numFmt w:val="decimal"/>
      <w:lvlText w:val="%7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010CA">
      <w:start w:val="1"/>
      <w:numFmt w:val="lowerLetter"/>
      <w:lvlText w:val="%8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EE18E">
      <w:start w:val="1"/>
      <w:numFmt w:val="lowerRoman"/>
      <w:lvlText w:val="%9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64273ED"/>
    <w:multiLevelType w:val="hybridMultilevel"/>
    <w:tmpl w:val="368CE89E"/>
    <w:lvl w:ilvl="0" w:tplc="94EEF6D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09D40">
      <w:start w:val="50"/>
      <w:numFmt w:val="lowerRoman"/>
      <w:lvlText w:val="%2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9E7B2E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253A0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49CB8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A75BE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A7D58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CA516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EC92A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75944C0"/>
    <w:multiLevelType w:val="hybridMultilevel"/>
    <w:tmpl w:val="A802DA24"/>
    <w:lvl w:ilvl="0" w:tplc="453A2D4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8" w15:restartNumberingAfterBreak="0">
    <w:nsid w:val="57923F2C"/>
    <w:multiLevelType w:val="hybridMultilevel"/>
    <w:tmpl w:val="84760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CDC30D0">
      <w:start w:val="1"/>
      <w:numFmt w:val="decimal"/>
      <w:lvlText w:val="%2)"/>
      <w:lvlJc w:val="left"/>
      <w:pPr>
        <w:ind w:left="189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58736EE4"/>
    <w:multiLevelType w:val="hybridMultilevel"/>
    <w:tmpl w:val="C33A1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8B62D7"/>
    <w:multiLevelType w:val="hybridMultilevel"/>
    <w:tmpl w:val="D7C8C826"/>
    <w:lvl w:ilvl="0" w:tplc="DE4EFA8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2" w15:restartNumberingAfterBreak="0">
    <w:nsid w:val="59DD2E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23" w15:restartNumberingAfterBreak="0">
    <w:nsid w:val="5AAA079D"/>
    <w:multiLevelType w:val="hybridMultilevel"/>
    <w:tmpl w:val="BB46F46E"/>
    <w:lvl w:ilvl="0" w:tplc="D6447AB8">
      <w:start w:val="1"/>
      <w:numFmt w:val="lowerLetter"/>
      <w:lvlText w:val="%1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8A44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424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19D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6FA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B3D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AE2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D4E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84AD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E150B29"/>
    <w:multiLevelType w:val="singleLevel"/>
    <w:tmpl w:val="F9F822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5" w15:restartNumberingAfterBreak="0">
    <w:nsid w:val="5E227B64"/>
    <w:multiLevelType w:val="hybridMultilevel"/>
    <w:tmpl w:val="D89C66B4"/>
    <w:lvl w:ilvl="0" w:tplc="9948F2EC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4ACC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063A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9A78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84CA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1D08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A79E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8C682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63E1C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FC83AC0"/>
    <w:multiLevelType w:val="hybridMultilevel"/>
    <w:tmpl w:val="35C656DA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7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0BE2A36"/>
    <w:multiLevelType w:val="singleLevel"/>
    <w:tmpl w:val="2250D134"/>
    <w:lvl w:ilvl="0">
      <w:start w:val="8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9" w15:restartNumberingAfterBreak="0">
    <w:nsid w:val="61F42BDE"/>
    <w:multiLevelType w:val="hybridMultilevel"/>
    <w:tmpl w:val="1DA47F00"/>
    <w:lvl w:ilvl="0" w:tplc="9094E6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0" w15:restartNumberingAfterBreak="0">
    <w:nsid w:val="628E20DA"/>
    <w:multiLevelType w:val="hybridMultilevel"/>
    <w:tmpl w:val="2BAE1020"/>
    <w:lvl w:ilvl="0" w:tplc="45FA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3958ED"/>
    <w:multiLevelType w:val="hybridMultilevel"/>
    <w:tmpl w:val="A730569E"/>
    <w:lvl w:ilvl="0" w:tplc="7A184A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0433E">
      <w:start w:val="1"/>
      <w:numFmt w:val="bullet"/>
      <w:lvlText w:val="o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2A6AE">
      <w:start w:val="1"/>
      <w:numFmt w:val="bullet"/>
      <w:lvlText w:val="▪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C66">
      <w:start w:val="1"/>
      <w:numFmt w:val="bullet"/>
      <w:lvlText w:val="•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CC43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E4B1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A650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2B6D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E49E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35D2B5E"/>
    <w:multiLevelType w:val="hybridMultilevel"/>
    <w:tmpl w:val="BF3260EE"/>
    <w:lvl w:ilvl="0" w:tplc="BFE2D2B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4085D55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4" w15:restartNumberingAfterBreak="0">
    <w:nsid w:val="65165033"/>
    <w:multiLevelType w:val="hybridMultilevel"/>
    <w:tmpl w:val="F0660594"/>
    <w:lvl w:ilvl="0" w:tplc="7B5280D2">
      <w:start w:val="2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2410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AA10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243B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800F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2E09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0760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AC2B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82F9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581D50"/>
    <w:multiLevelType w:val="singleLevel"/>
    <w:tmpl w:val="4FEC89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7" w15:restartNumberingAfterBreak="0">
    <w:nsid w:val="678531E4"/>
    <w:multiLevelType w:val="hybridMultilevel"/>
    <w:tmpl w:val="86805684"/>
    <w:lvl w:ilvl="0" w:tplc="8F4AA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8036A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41024">
      <w:start w:val="1"/>
      <w:numFmt w:val="lowerRoman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097D8">
      <w:start w:val="1"/>
      <w:numFmt w:val="lowerLetter"/>
      <w:lvlRestart w:val="0"/>
      <w:lvlText w:val="%4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A854A">
      <w:start w:val="1"/>
      <w:numFmt w:val="lowerLetter"/>
      <w:lvlText w:val="%5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8E8F4">
      <w:start w:val="1"/>
      <w:numFmt w:val="lowerRoman"/>
      <w:lvlText w:val="%6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451C4">
      <w:start w:val="1"/>
      <w:numFmt w:val="decimal"/>
      <w:lvlText w:val="%7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2FEFC">
      <w:start w:val="1"/>
      <w:numFmt w:val="lowerLetter"/>
      <w:lvlText w:val="%8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0AC98">
      <w:start w:val="1"/>
      <w:numFmt w:val="lowerRoman"/>
      <w:lvlText w:val="%9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9995A40"/>
    <w:multiLevelType w:val="multilevel"/>
    <w:tmpl w:val="1EB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39" w15:restartNumberingAfterBreak="0">
    <w:nsid w:val="69E24F36"/>
    <w:multiLevelType w:val="hybridMultilevel"/>
    <w:tmpl w:val="141852B0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0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AC60058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2" w15:restartNumberingAfterBreak="0">
    <w:nsid w:val="6ACE1D19"/>
    <w:multiLevelType w:val="hybridMultilevel"/>
    <w:tmpl w:val="093ED48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3" w15:restartNumberingAfterBreak="0">
    <w:nsid w:val="6C47256A"/>
    <w:multiLevelType w:val="hybridMultilevel"/>
    <w:tmpl w:val="F79CA7B4"/>
    <w:lvl w:ilvl="0" w:tplc="407EB5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26F6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996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5C0A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C2226">
      <w:start w:val="1"/>
      <w:numFmt w:val="bullet"/>
      <w:lvlRestart w:val="0"/>
      <w:lvlText w:val="-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0212E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C8D4A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3154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03884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C47291D"/>
    <w:multiLevelType w:val="hybridMultilevel"/>
    <w:tmpl w:val="F7484142"/>
    <w:lvl w:ilvl="0" w:tplc="DEB2D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0782C">
      <w:start w:val="2"/>
      <w:numFmt w:val="decimal"/>
      <w:lvlText w:val="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857E6">
      <w:start w:val="1"/>
      <w:numFmt w:val="lowerRoman"/>
      <w:lvlText w:val="%3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6750A">
      <w:start w:val="1"/>
      <w:numFmt w:val="decimal"/>
      <w:lvlText w:val="%4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07160">
      <w:start w:val="1"/>
      <w:numFmt w:val="lowerLetter"/>
      <w:lvlText w:val="%5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2608C">
      <w:start w:val="1"/>
      <w:numFmt w:val="lowerRoman"/>
      <w:lvlText w:val="%6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6BD20">
      <w:start w:val="1"/>
      <w:numFmt w:val="decimal"/>
      <w:lvlText w:val="%7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0BB4E">
      <w:start w:val="1"/>
      <w:numFmt w:val="lowerLetter"/>
      <w:lvlText w:val="%8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273D4">
      <w:start w:val="1"/>
      <w:numFmt w:val="lowerRoman"/>
      <w:lvlText w:val="%9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C745CD5"/>
    <w:multiLevelType w:val="hybridMultilevel"/>
    <w:tmpl w:val="6554DCE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6" w15:restartNumberingAfterBreak="0">
    <w:nsid w:val="6CFA043B"/>
    <w:multiLevelType w:val="hybridMultilevel"/>
    <w:tmpl w:val="5DAE2F66"/>
    <w:lvl w:ilvl="0" w:tplc="7200C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912A34"/>
    <w:multiLevelType w:val="singleLevel"/>
    <w:tmpl w:val="B5483A44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8" w15:restartNumberingAfterBreak="0">
    <w:nsid w:val="6DA40C64"/>
    <w:multiLevelType w:val="hybridMultilevel"/>
    <w:tmpl w:val="7BF6080C"/>
    <w:lvl w:ilvl="0" w:tplc="36688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F048E8"/>
    <w:multiLevelType w:val="hybridMultilevel"/>
    <w:tmpl w:val="48485F12"/>
    <w:lvl w:ilvl="0" w:tplc="B1C8B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C69F4">
      <w:start w:val="1"/>
      <w:numFmt w:val="lowerLetter"/>
      <w:lvlText w:val="%2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C3D2">
      <w:start w:val="2"/>
      <w:numFmt w:val="decimal"/>
      <w:lvlRestart w:val="0"/>
      <w:lvlText w:val="%3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6113A">
      <w:start w:val="1"/>
      <w:numFmt w:val="decimal"/>
      <w:lvlText w:val="%4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CA61C">
      <w:start w:val="1"/>
      <w:numFmt w:val="lowerLetter"/>
      <w:lvlText w:val="%5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463E4">
      <w:start w:val="1"/>
      <w:numFmt w:val="lowerRoman"/>
      <w:lvlText w:val="%6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CEAF2">
      <w:start w:val="1"/>
      <w:numFmt w:val="decimal"/>
      <w:lvlText w:val="%7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AD810">
      <w:start w:val="1"/>
      <w:numFmt w:val="lowerLetter"/>
      <w:lvlText w:val="%8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2C16C">
      <w:start w:val="1"/>
      <w:numFmt w:val="lowerRoman"/>
      <w:lvlText w:val="%9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F2237B3"/>
    <w:multiLevelType w:val="hybridMultilevel"/>
    <w:tmpl w:val="029EE74C"/>
    <w:lvl w:ilvl="0" w:tplc="AB4639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B01500"/>
    <w:multiLevelType w:val="hybridMultilevel"/>
    <w:tmpl w:val="7DA0E31A"/>
    <w:lvl w:ilvl="0" w:tplc="6DB65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AFEA4">
      <w:start w:val="1"/>
      <w:numFmt w:val="decimal"/>
      <w:lvlText w:val="%2)"/>
      <w:lvlJc w:val="left"/>
      <w:pPr>
        <w:ind w:left="10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CE4D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4E94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2A18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6EC82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9F7A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2F6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310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05D6E53"/>
    <w:multiLevelType w:val="hybridMultilevel"/>
    <w:tmpl w:val="6CCAFAA8"/>
    <w:lvl w:ilvl="0" w:tplc="5B5AFEA4">
      <w:start w:val="1"/>
      <w:numFmt w:val="decimal"/>
      <w:lvlText w:val="%1)"/>
      <w:lvlJc w:val="left"/>
      <w:pPr>
        <w:ind w:left="10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3A71D4"/>
    <w:multiLevelType w:val="hybridMultilevel"/>
    <w:tmpl w:val="3C0C0D86"/>
    <w:lvl w:ilvl="0" w:tplc="53F679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05DDC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0DA8">
      <w:start w:val="1"/>
      <w:numFmt w:val="bullet"/>
      <w:lvlText w:val="▪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2F1FC">
      <w:start w:val="1"/>
      <w:numFmt w:val="bullet"/>
      <w:lvlText w:val="•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E568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0FD88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CC18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CF0E2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E371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3EA1FF3"/>
    <w:multiLevelType w:val="singleLevel"/>
    <w:tmpl w:val="F4BC505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6" w15:restartNumberingAfterBreak="0">
    <w:nsid w:val="74A10624"/>
    <w:multiLevelType w:val="singleLevel"/>
    <w:tmpl w:val="9AC02AF0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7" w15:restartNumberingAfterBreak="0">
    <w:nsid w:val="74CC162B"/>
    <w:multiLevelType w:val="hybridMultilevel"/>
    <w:tmpl w:val="28DAA224"/>
    <w:lvl w:ilvl="0" w:tplc="D312F4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8EB1063"/>
    <w:multiLevelType w:val="hybridMultilevel"/>
    <w:tmpl w:val="C6880BAE"/>
    <w:lvl w:ilvl="0" w:tplc="73DC1C82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CA75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ACA8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306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4D97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B09A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E77F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ADF7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25C2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9382C67"/>
    <w:multiLevelType w:val="hybridMultilevel"/>
    <w:tmpl w:val="23B8BD3E"/>
    <w:lvl w:ilvl="0" w:tplc="684228A0">
      <w:start w:val="2"/>
      <w:numFmt w:val="decimal"/>
      <w:lvlText w:val="%1."/>
      <w:lvlJc w:val="left"/>
      <w:pPr>
        <w:ind w:left="6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E02E">
      <w:start w:val="1"/>
      <w:numFmt w:val="lowerLetter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1476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5538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347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2FC8A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E332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9D2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A042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A0B3A8E"/>
    <w:multiLevelType w:val="hybridMultilevel"/>
    <w:tmpl w:val="3684C4FC"/>
    <w:lvl w:ilvl="0" w:tplc="FFFFFFFF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2" w15:restartNumberingAfterBreak="0">
    <w:nsid w:val="7C1F7AB3"/>
    <w:multiLevelType w:val="hybridMultilevel"/>
    <w:tmpl w:val="B89CC6F6"/>
    <w:lvl w:ilvl="0" w:tplc="577A46B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CA51545"/>
    <w:multiLevelType w:val="hybridMultilevel"/>
    <w:tmpl w:val="00169EEC"/>
    <w:lvl w:ilvl="0" w:tplc="F1DC1E9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CDD7DBD"/>
    <w:multiLevelType w:val="hybridMultilevel"/>
    <w:tmpl w:val="308CE55E"/>
    <w:lvl w:ilvl="0" w:tplc="C792DEDE">
      <w:start w:val="2"/>
      <w:numFmt w:val="decimal"/>
      <w:lvlText w:val="%1."/>
      <w:lvlJc w:val="left"/>
      <w:pPr>
        <w:ind w:left="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D29AF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B060ECA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80091A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EC21DA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7C60910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B4AC2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248E30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802D98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6" w15:restartNumberingAfterBreak="0">
    <w:nsid w:val="7DAB6F3F"/>
    <w:multiLevelType w:val="hybridMultilevel"/>
    <w:tmpl w:val="65B68F0E"/>
    <w:lvl w:ilvl="0" w:tplc="81AE8E4C">
      <w:start w:val="1"/>
      <w:numFmt w:val="decimal"/>
      <w:lvlText w:val="%1."/>
      <w:lvlJc w:val="left"/>
      <w:pPr>
        <w:ind w:left="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A436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E55D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A1E8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682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20D9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D66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2D7E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930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7EFF5133"/>
    <w:multiLevelType w:val="hybridMultilevel"/>
    <w:tmpl w:val="BA3E8D5E"/>
    <w:lvl w:ilvl="0" w:tplc="F140B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84F6">
      <w:start w:val="1"/>
      <w:numFmt w:val="lowerLetter"/>
      <w:lvlText w:val="%2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AEAE">
      <w:start w:val="12"/>
      <w:numFmt w:val="decimal"/>
      <w:lvlRestart w:val="0"/>
      <w:lvlText w:val="%3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49268">
      <w:start w:val="1"/>
      <w:numFmt w:val="decimal"/>
      <w:lvlText w:val="%4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1BEA">
      <w:start w:val="1"/>
      <w:numFmt w:val="lowerLetter"/>
      <w:lvlText w:val="%5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8AF12">
      <w:start w:val="1"/>
      <w:numFmt w:val="lowerRoman"/>
      <w:lvlText w:val="%6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4D164">
      <w:start w:val="1"/>
      <w:numFmt w:val="decimal"/>
      <w:lvlText w:val="%7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6BF6E">
      <w:start w:val="1"/>
      <w:numFmt w:val="lowerLetter"/>
      <w:lvlText w:val="%8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DB2A">
      <w:start w:val="1"/>
      <w:numFmt w:val="lowerRoman"/>
      <w:lvlText w:val="%9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FAF39EA"/>
    <w:multiLevelType w:val="hybridMultilevel"/>
    <w:tmpl w:val="17660E48"/>
    <w:lvl w:ilvl="0" w:tplc="3ABA53EA">
      <w:start w:val="1"/>
      <w:numFmt w:val="lowerLetter"/>
      <w:lvlText w:val="%1)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70DD98">
      <w:start w:val="1"/>
      <w:numFmt w:val="lowerLetter"/>
      <w:lvlText w:val="%2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8AEDCE">
      <w:start w:val="1"/>
      <w:numFmt w:val="lowerRoman"/>
      <w:lvlText w:val="%3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DABA6A">
      <w:start w:val="1"/>
      <w:numFmt w:val="decimal"/>
      <w:lvlText w:val="%4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0E9EF4">
      <w:start w:val="1"/>
      <w:numFmt w:val="lowerLetter"/>
      <w:lvlText w:val="%5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94CBD2">
      <w:start w:val="1"/>
      <w:numFmt w:val="lowerRoman"/>
      <w:lvlText w:val="%6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B800FA">
      <w:start w:val="1"/>
      <w:numFmt w:val="decimal"/>
      <w:lvlText w:val="%7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18B428">
      <w:start w:val="1"/>
      <w:numFmt w:val="lowerLetter"/>
      <w:lvlText w:val="%8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1CCE20">
      <w:start w:val="1"/>
      <w:numFmt w:val="lowerRoman"/>
      <w:lvlText w:val="%9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0"/>
  </w:num>
  <w:num w:numId="2">
    <w:abstractNumId w:val="37"/>
  </w:num>
  <w:num w:numId="3">
    <w:abstractNumId w:val="135"/>
  </w:num>
  <w:num w:numId="4">
    <w:abstractNumId w:val="161"/>
  </w:num>
  <w:num w:numId="5">
    <w:abstractNumId w:val="140"/>
  </w:num>
  <w:num w:numId="6">
    <w:abstractNumId w:val="90"/>
  </w:num>
  <w:num w:numId="7">
    <w:abstractNumId w:val="25"/>
  </w:num>
  <w:num w:numId="8">
    <w:abstractNumId w:val="127"/>
  </w:num>
  <w:num w:numId="9">
    <w:abstractNumId w:val="40"/>
  </w:num>
  <w:num w:numId="10">
    <w:abstractNumId w:val="97"/>
  </w:num>
  <w:num w:numId="11">
    <w:abstractNumId w:val="49"/>
  </w:num>
  <w:num w:numId="12">
    <w:abstractNumId w:val="108"/>
  </w:num>
  <w:num w:numId="13">
    <w:abstractNumId w:val="51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62"/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76"/>
  </w:num>
  <w:num w:numId="36">
    <w:abstractNumId w:val="15"/>
  </w:num>
  <w:num w:numId="37">
    <w:abstractNumId w:val="111"/>
  </w:num>
  <w:num w:numId="38">
    <w:abstractNumId w:val="99"/>
  </w:num>
  <w:num w:numId="39">
    <w:abstractNumId w:val="3"/>
  </w:num>
  <w:num w:numId="40">
    <w:abstractNumId w:val="5"/>
  </w:num>
  <w:num w:numId="41">
    <w:abstractNumId w:val="8"/>
  </w:num>
  <w:num w:numId="42">
    <w:abstractNumId w:val="56"/>
  </w:num>
  <w:num w:numId="43">
    <w:abstractNumId w:val="133"/>
  </w:num>
  <w:num w:numId="44">
    <w:abstractNumId w:val="129"/>
  </w:num>
  <w:num w:numId="45">
    <w:abstractNumId w:val="42"/>
  </w:num>
  <w:num w:numId="46">
    <w:abstractNumId w:val="93"/>
  </w:num>
  <w:num w:numId="47">
    <w:abstractNumId w:val="65"/>
  </w:num>
  <w:num w:numId="48">
    <w:abstractNumId w:val="46"/>
  </w:num>
  <w:num w:numId="49">
    <w:abstractNumId w:val="57"/>
  </w:num>
  <w:num w:numId="50">
    <w:abstractNumId w:val="121"/>
  </w:num>
  <w:num w:numId="51">
    <w:abstractNumId w:val="158"/>
  </w:num>
  <w:num w:numId="52">
    <w:abstractNumId w:val="59"/>
  </w:num>
  <w:num w:numId="53">
    <w:abstractNumId w:val="153"/>
  </w:num>
  <w:num w:numId="54">
    <w:abstractNumId w:val="7"/>
  </w:num>
  <w:num w:numId="55">
    <w:abstractNumId w:val="119"/>
  </w:num>
  <w:num w:numId="56">
    <w:abstractNumId w:val="22"/>
  </w:num>
  <w:num w:numId="57">
    <w:abstractNumId w:val="104"/>
  </w:num>
  <w:num w:numId="58">
    <w:abstractNumId w:val="45"/>
  </w:num>
  <w:num w:numId="59">
    <w:abstractNumId w:val="35"/>
  </w:num>
  <w:num w:numId="60">
    <w:abstractNumId w:val="14"/>
  </w:num>
  <w:num w:numId="61">
    <w:abstractNumId w:val="0"/>
  </w:num>
  <w:num w:numId="62">
    <w:abstractNumId w:val="87"/>
  </w:num>
  <w:num w:numId="63">
    <w:abstractNumId w:val="122"/>
  </w:num>
  <w:num w:numId="64">
    <w:abstractNumId w:val="114"/>
  </w:num>
  <w:num w:numId="65">
    <w:abstractNumId w:val="18"/>
  </w:num>
  <w:num w:numId="66">
    <w:abstractNumId w:val="106"/>
  </w:num>
  <w:num w:numId="67">
    <w:abstractNumId w:val="101"/>
  </w:num>
  <w:num w:numId="68">
    <w:abstractNumId w:val="156"/>
    <w:lvlOverride w:ilvl="0">
      <w:startOverride w:val="7"/>
    </w:lvlOverride>
  </w:num>
  <w:num w:numId="69">
    <w:abstractNumId w:val="124"/>
    <w:lvlOverride w:ilvl="0">
      <w:startOverride w:val="1"/>
    </w:lvlOverride>
  </w:num>
  <w:num w:numId="70">
    <w:abstractNumId w:val="13"/>
    <w:lvlOverride w:ilvl="0">
      <w:startOverride w:val="1"/>
    </w:lvlOverride>
  </w:num>
  <w:num w:numId="71">
    <w:abstractNumId w:val="147"/>
    <w:lvlOverride w:ilvl="0">
      <w:startOverride w:val="6"/>
    </w:lvlOverride>
  </w:num>
  <w:num w:numId="72">
    <w:abstractNumId w:val="128"/>
  </w:num>
  <w:num w:numId="73">
    <w:abstractNumId w:val="24"/>
    <w:lvlOverride w:ilvl="0">
      <w:startOverride w:val="1"/>
    </w:lvlOverride>
  </w:num>
  <w:num w:numId="74">
    <w:abstractNumId w:val="155"/>
  </w:num>
  <w:num w:numId="75">
    <w:abstractNumId w:val="30"/>
  </w:num>
  <w:num w:numId="76">
    <w:abstractNumId w:val="128"/>
    <w:lvlOverride w:ilvl="0">
      <w:lvl w:ilvl="0">
        <w:start w:val="8"/>
        <w:numFmt w:val="decimal"/>
        <w:lvlText w:val="%1."/>
        <w:lvlJc w:val="left"/>
        <w:pPr>
          <w:ind w:left="284" w:hanging="227"/>
        </w:pPr>
        <w:rPr>
          <w:rFonts w:ascii="Times New Roman" w:hAnsi="Times New Roman" w:cs="Times New Roman" w:hint="default"/>
        </w:rPr>
      </w:lvl>
    </w:lvlOverride>
  </w:num>
  <w:num w:numId="77">
    <w:abstractNumId w:val="55"/>
  </w:num>
  <w:num w:numId="78">
    <w:abstractNumId w:val="81"/>
  </w:num>
  <w:num w:numId="79">
    <w:abstractNumId w:val="141"/>
  </w:num>
  <w:num w:numId="80">
    <w:abstractNumId w:val="96"/>
  </w:num>
  <w:num w:numId="81">
    <w:abstractNumId w:val="21"/>
  </w:num>
  <w:num w:numId="82">
    <w:abstractNumId w:val="63"/>
  </w:num>
  <w:num w:numId="83">
    <w:abstractNumId w:val="84"/>
  </w:num>
  <w:num w:numId="84">
    <w:abstractNumId w:val="167"/>
  </w:num>
  <w:num w:numId="85">
    <w:abstractNumId w:val="80"/>
  </w:num>
  <w:num w:numId="86">
    <w:abstractNumId w:val="94"/>
  </w:num>
  <w:num w:numId="87">
    <w:abstractNumId w:val="159"/>
  </w:num>
  <w:num w:numId="88">
    <w:abstractNumId w:val="149"/>
  </w:num>
  <w:num w:numId="89">
    <w:abstractNumId w:val="154"/>
  </w:num>
  <w:num w:numId="90">
    <w:abstractNumId w:val="143"/>
  </w:num>
  <w:num w:numId="91">
    <w:abstractNumId w:val="115"/>
  </w:num>
  <w:num w:numId="92">
    <w:abstractNumId w:val="131"/>
  </w:num>
  <w:num w:numId="93">
    <w:abstractNumId w:val="137"/>
  </w:num>
  <w:num w:numId="94">
    <w:abstractNumId w:val="116"/>
  </w:num>
  <w:num w:numId="95">
    <w:abstractNumId w:val="151"/>
  </w:num>
  <w:num w:numId="96">
    <w:abstractNumId w:val="69"/>
  </w:num>
  <w:num w:numId="97">
    <w:abstractNumId w:val="9"/>
  </w:num>
  <w:num w:numId="98">
    <w:abstractNumId w:val="85"/>
  </w:num>
  <w:num w:numId="99">
    <w:abstractNumId w:val="139"/>
  </w:num>
  <w:num w:numId="100">
    <w:abstractNumId w:val="28"/>
  </w:num>
  <w:num w:numId="101">
    <w:abstractNumId w:val="118"/>
  </w:num>
  <w:num w:numId="102">
    <w:abstractNumId w:val="98"/>
  </w:num>
  <w:num w:numId="103">
    <w:abstractNumId w:val="126"/>
  </w:num>
  <w:num w:numId="104">
    <w:abstractNumId w:val="74"/>
  </w:num>
  <w:num w:numId="105">
    <w:abstractNumId w:val="52"/>
  </w:num>
  <w:num w:numId="106">
    <w:abstractNumId w:val="117"/>
  </w:num>
  <w:num w:numId="107">
    <w:abstractNumId w:val="48"/>
  </w:num>
  <w:num w:numId="108">
    <w:abstractNumId w:val="145"/>
  </w:num>
  <w:num w:numId="109">
    <w:abstractNumId w:val="26"/>
  </w:num>
  <w:num w:numId="110">
    <w:abstractNumId w:val="95"/>
  </w:num>
  <w:num w:numId="111">
    <w:abstractNumId w:val="16"/>
  </w:num>
  <w:num w:numId="112">
    <w:abstractNumId w:val="17"/>
  </w:num>
  <w:num w:numId="113">
    <w:abstractNumId w:val="152"/>
  </w:num>
  <w:num w:numId="114">
    <w:abstractNumId w:val="62"/>
  </w:num>
  <w:num w:numId="115">
    <w:abstractNumId w:val="60"/>
  </w:num>
  <w:num w:numId="116">
    <w:abstractNumId w:val="142"/>
  </w:num>
  <w:num w:numId="117">
    <w:abstractNumId w:val="113"/>
  </w:num>
  <w:num w:numId="118">
    <w:abstractNumId w:val="146"/>
  </w:num>
  <w:num w:numId="119">
    <w:abstractNumId w:val="33"/>
  </w:num>
  <w:num w:numId="120">
    <w:abstractNumId w:val="102"/>
  </w:num>
  <w:num w:numId="121">
    <w:abstractNumId w:val="38"/>
  </w:num>
  <w:num w:numId="122">
    <w:abstractNumId w:val="103"/>
  </w:num>
  <w:num w:numId="123">
    <w:abstractNumId w:val="134"/>
  </w:num>
  <w:num w:numId="124">
    <w:abstractNumId w:val="1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"/>
  </w:num>
  <w:num w:numId="135">
    <w:abstractNumId w:val="70"/>
  </w:num>
  <w:num w:numId="136">
    <w:abstractNumId w:val="148"/>
  </w:num>
  <w:num w:numId="137">
    <w:abstractNumId w:val="71"/>
  </w:num>
  <w:num w:numId="138">
    <w:abstractNumId w:val="109"/>
  </w:num>
  <w:num w:numId="139">
    <w:abstractNumId w:val="163"/>
  </w:num>
  <w:num w:numId="140">
    <w:abstractNumId w:val="68"/>
  </w:num>
  <w:num w:numId="141">
    <w:abstractNumId w:val="125"/>
  </w:num>
  <w:num w:numId="142">
    <w:abstractNumId w:val="166"/>
  </w:num>
  <w:num w:numId="143">
    <w:abstractNumId w:val="36"/>
  </w:num>
  <w:num w:numId="144">
    <w:abstractNumId w:val="75"/>
  </w:num>
  <w:num w:numId="145">
    <w:abstractNumId w:val="66"/>
  </w:num>
  <w:num w:numId="146">
    <w:abstractNumId w:val="164"/>
  </w:num>
  <w:num w:numId="147">
    <w:abstractNumId w:val="58"/>
  </w:num>
  <w:num w:numId="148">
    <w:abstractNumId w:val="88"/>
  </w:num>
  <w:num w:numId="149">
    <w:abstractNumId w:val="160"/>
  </w:num>
  <w:num w:numId="150">
    <w:abstractNumId w:val="123"/>
  </w:num>
  <w:num w:numId="151">
    <w:abstractNumId w:val="92"/>
  </w:num>
  <w:num w:numId="152">
    <w:abstractNumId w:val="144"/>
  </w:num>
  <w:num w:numId="153">
    <w:abstractNumId w:val="44"/>
  </w:num>
  <w:num w:numId="154">
    <w:abstractNumId w:val="11"/>
  </w:num>
  <w:num w:numId="155">
    <w:abstractNumId w:val="110"/>
  </w:num>
  <w:num w:numId="156">
    <w:abstractNumId w:val="79"/>
  </w:num>
  <w:num w:numId="157">
    <w:abstractNumId w:val="132"/>
  </w:num>
  <w:num w:numId="158">
    <w:abstractNumId w:val="54"/>
  </w:num>
  <w:num w:numId="159">
    <w:abstractNumId w:val="27"/>
  </w:num>
  <w:num w:numId="160">
    <w:abstractNumId w:val="136"/>
  </w:num>
  <w:num w:numId="161">
    <w:abstractNumId w:val="83"/>
  </w:num>
  <w:num w:numId="162">
    <w:abstractNumId w:val="10"/>
  </w:num>
  <w:num w:numId="163">
    <w:abstractNumId w:val="50"/>
  </w:num>
  <w:num w:numId="164">
    <w:abstractNumId w:val="43"/>
  </w:num>
  <w:num w:numId="165">
    <w:abstractNumId w:val="72"/>
  </w:num>
  <w:num w:numId="166">
    <w:abstractNumId w:val="4"/>
  </w:num>
  <w:num w:numId="167">
    <w:abstractNumId w:val="6"/>
  </w:num>
  <w:num w:numId="168">
    <w:abstractNumId w:val="12"/>
  </w:num>
  <w:num w:numId="169">
    <w:abstractNumId w:val="32"/>
  </w:num>
  <w:num w:numId="170">
    <w:abstractNumId w:val="34"/>
  </w:num>
  <w:num w:numId="171">
    <w:abstractNumId w:val="82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3185"/>
    <w:rsid w:val="0000776E"/>
    <w:rsid w:val="000123A9"/>
    <w:rsid w:val="0001262E"/>
    <w:rsid w:val="000126AC"/>
    <w:rsid w:val="00013428"/>
    <w:rsid w:val="00013BF5"/>
    <w:rsid w:val="0001520C"/>
    <w:rsid w:val="00015DDA"/>
    <w:rsid w:val="00017E8E"/>
    <w:rsid w:val="00022657"/>
    <w:rsid w:val="00024199"/>
    <w:rsid w:val="000305FB"/>
    <w:rsid w:val="00031A9E"/>
    <w:rsid w:val="000333F8"/>
    <w:rsid w:val="000501DD"/>
    <w:rsid w:val="000513C7"/>
    <w:rsid w:val="00060099"/>
    <w:rsid w:val="0006359B"/>
    <w:rsid w:val="0006371A"/>
    <w:rsid w:val="000652AE"/>
    <w:rsid w:val="00073F49"/>
    <w:rsid w:val="00082F4D"/>
    <w:rsid w:val="00087BA0"/>
    <w:rsid w:val="0009006A"/>
    <w:rsid w:val="00090468"/>
    <w:rsid w:val="00091077"/>
    <w:rsid w:val="00096369"/>
    <w:rsid w:val="000A0843"/>
    <w:rsid w:val="000A5269"/>
    <w:rsid w:val="000A5EB0"/>
    <w:rsid w:val="000B2FE2"/>
    <w:rsid w:val="000C088B"/>
    <w:rsid w:val="000C0AE4"/>
    <w:rsid w:val="000C2A20"/>
    <w:rsid w:val="000C4BB6"/>
    <w:rsid w:val="000C5D45"/>
    <w:rsid w:val="000D557F"/>
    <w:rsid w:val="000E1395"/>
    <w:rsid w:val="000E73F2"/>
    <w:rsid w:val="000F55DB"/>
    <w:rsid w:val="00110189"/>
    <w:rsid w:val="00114C96"/>
    <w:rsid w:val="00116873"/>
    <w:rsid w:val="00117ED8"/>
    <w:rsid w:val="001205DD"/>
    <w:rsid w:val="001249D2"/>
    <w:rsid w:val="0013040A"/>
    <w:rsid w:val="00132041"/>
    <w:rsid w:val="001339D9"/>
    <w:rsid w:val="00135816"/>
    <w:rsid w:val="0013716C"/>
    <w:rsid w:val="001402CB"/>
    <w:rsid w:val="00143629"/>
    <w:rsid w:val="00145C1A"/>
    <w:rsid w:val="00145F40"/>
    <w:rsid w:val="00147B6E"/>
    <w:rsid w:val="001529C4"/>
    <w:rsid w:val="00154144"/>
    <w:rsid w:val="001559AD"/>
    <w:rsid w:val="00163565"/>
    <w:rsid w:val="00163C3C"/>
    <w:rsid w:val="00166F48"/>
    <w:rsid w:val="00171C2C"/>
    <w:rsid w:val="00173987"/>
    <w:rsid w:val="0017571B"/>
    <w:rsid w:val="00176ADC"/>
    <w:rsid w:val="001809ED"/>
    <w:rsid w:val="001822E0"/>
    <w:rsid w:val="00183F4A"/>
    <w:rsid w:val="0018480F"/>
    <w:rsid w:val="00186AA2"/>
    <w:rsid w:val="00190F7E"/>
    <w:rsid w:val="00193655"/>
    <w:rsid w:val="001939F7"/>
    <w:rsid w:val="001947C3"/>
    <w:rsid w:val="001963C3"/>
    <w:rsid w:val="001A3685"/>
    <w:rsid w:val="001A3A63"/>
    <w:rsid w:val="001A4D11"/>
    <w:rsid w:val="001A6A35"/>
    <w:rsid w:val="001B24E5"/>
    <w:rsid w:val="001B609C"/>
    <w:rsid w:val="001B66EC"/>
    <w:rsid w:val="001E459C"/>
    <w:rsid w:val="001E5642"/>
    <w:rsid w:val="001E56D5"/>
    <w:rsid w:val="001E689F"/>
    <w:rsid w:val="001E6D1D"/>
    <w:rsid w:val="001E7423"/>
    <w:rsid w:val="001E7BC1"/>
    <w:rsid w:val="001F357B"/>
    <w:rsid w:val="001F3DA3"/>
    <w:rsid w:val="001F5C19"/>
    <w:rsid w:val="00205362"/>
    <w:rsid w:val="0020544E"/>
    <w:rsid w:val="002078B9"/>
    <w:rsid w:val="00210C6F"/>
    <w:rsid w:val="002164FE"/>
    <w:rsid w:val="0022016B"/>
    <w:rsid w:val="00222BE9"/>
    <w:rsid w:val="002353E1"/>
    <w:rsid w:val="0023593D"/>
    <w:rsid w:val="00241C5A"/>
    <w:rsid w:val="0024284E"/>
    <w:rsid w:val="002441F7"/>
    <w:rsid w:val="0024503D"/>
    <w:rsid w:val="00245A9A"/>
    <w:rsid w:val="00247B4F"/>
    <w:rsid w:val="00263D2B"/>
    <w:rsid w:val="00266C1B"/>
    <w:rsid w:val="00267E1C"/>
    <w:rsid w:val="002707D6"/>
    <w:rsid w:val="00271CD7"/>
    <w:rsid w:val="00274C6B"/>
    <w:rsid w:val="00275117"/>
    <w:rsid w:val="0027597D"/>
    <w:rsid w:val="002833EC"/>
    <w:rsid w:val="0028564F"/>
    <w:rsid w:val="0029045D"/>
    <w:rsid w:val="00297B24"/>
    <w:rsid w:val="002A4D18"/>
    <w:rsid w:val="002B13A2"/>
    <w:rsid w:val="002B3ADD"/>
    <w:rsid w:val="002B569B"/>
    <w:rsid w:val="002C5B24"/>
    <w:rsid w:val="002D02E5"/>
    <w:rsid w:val="002D3DC7"/>
    <w:rsid w:val="002D460E"/>
    <w:rsid w:val="002D60EB"/>
    <w:rsid w:val="002E2C38"/>
    <w:rsid w:val="002E4AE3"/>
    <w:rsid w:val="002F2768"/>
    <w:rsid w:val="00301DA2"/>
    <w:rsid w:val="003157EE"/>
    <w:rsid w:val="00315CA4"/>
    <w:rsid w:val="00322271"/>
    <w:rsid w:val="0032355F"/>
    <w:rsid w:val="003309CA"/>
    <w:rsid w:val="00332E40"/>
    <w:rsid w:val="003330FE"/>
    <w:rsid w:val="00340966"/>
    <w:rsid w:val="00342121"/>
    <w:rsid w:val="00346A25"/>
    <w:rsid w:val="0035154A"/>
    <w:rsid w:val="0035376C"/>
    <w:rsid w:val="0035444B"/>
    <w:rsid w:val="00354B1E"/>
    <w:rsid w:val="00360872"/>
    <w:rsid w:val="003635B9"/>
    <w:rsid w:val="00363840"/>
    <w:rsid w:val="00365CBD"/>
    <w:rsid w:val="00376D01"/>
    <w:rsid w:val="003812CE"/>
    <w:rsid w:val="00384B1F"/>
    <w:rsid w:val="00392A1E"/>
    <w:rsid w:val="00397883"/>
    <w:rsid w:val="003A1B9D"/>
    <w:rsid w:val="003A2233"/>
    <w:rsid w:val="003A65D4"/>
    <w:rsid w:val="003B7083"/>
    <w:rsid w:val="003B719E"/>
    <w:rsid w:val="003C064F"/>
    <w:rsid w:val="003C1F19"/>
    <w:rsid w:val="003C3839"/>
    <w:rsid w:val="003C5072"/>
    <w:rsid w:val="003C7DD7"/>
    <w:rsid w:val="003D24F3"/>
    <w:rsid w:val="003D35C0"/>
    <w:rsid w:val="003D601F"/>
    <w:rsid w:val="003E0F6D"/>
    <w:rsid w:val="003E1C93"/>
    <w:rsid w:val="003E6578"/>
    <w:rsid w:val="003F6882"/>
    <w:rsid w:val="004023BC"/>
    <w:rsid w:val="0040308E"/>
    <w:rsid w:val="00406A4C"/>
    <w:rsid w:val="00414555"/>
    <w:rsid w:val="00414AF6"/>
    <w:rsid w:val="00420F1E"/>
    <w:rsid w:val="00421560"/>
    <w:rsid w:val="00421D50"/>
    <w:rsid w:val="00424740"/>
    <w:rsid w:val="00427ED1"/>
    <w:rsid w:val="00431092"/>
    <w:rsid w:val="00432D68"/>
    <w:rsid w:val="0043336C"/>
    <w:rsid w:val="00434921"/>
    <w:rsid w:val="00434F7F"/>
    <w:rsid w:val="0043789F"/>
    <w:rsid w:val="0044172F"/>
    <w:rsid w:val="00444454"/>
    <w:rsid w:val="004515FF"/>
    <w:rsid w:val="004529FF"/>
    <w:rsid w:val="004534ED"/>
    <w:rsid w:val="0045625C"/>
    <w:rsid w:val="00461110"/>
    <w:rsid w:val="0046331C"/>
    <w:rsid w:val="00467E79"/>
    <w:rsid w:val="0047243D"/>
    <w:rsid w:val="004738CF"/>
    <w:rsid w:val="00477000"/>
    <w:rsid w:val="00481974"/>
    <w:rsid w:val="00482811"/>
    <w:rsid w:val="004829B2"/>
    <w:rsid w:val="00483791"/>
    <w:rsid w:val="00490D9B"/>
    <w:rsid w:val="004A4CE1"/>
    <w:rsid w:val="004A6F97"/>
    <w:rsid w:val="004A723A"/>
    <w:rsid w:val="004B50B7"/>
    <w:rsid w:val="004C1B50"/>
    <w:rsid w:val="004C28D5"/>
    <w:rsid w:val="004D4979"/>
    <w:rsid w:val="004D49D4"/>
    <w:rsid w:val="004D5871"/>
    <w:rsid w:val="004D59AE"/>
    <w:rsid w:val="004E1852"/>
    <w:rsid w:val="004E212B"/>
    <w:rsid w:val="004E3FF9"/>
    <w:rsid w:val="00510957"/>
    <w:rsid w:val="00516155"/>
    <w:rsid w:val="005211AC"/>
    <w:rsid w:val="005245DD"/>
    <w:rsid w:val="00524AA1"/>
    <w:rsid w:val="00531019"/>
    <w:rsid w:val="005334D0"/>
    <w:rsid w:val="005339E5"/>
    <w:rsid w:val="005368EF"/>
    <w:rsid w:val="00537601"/>
    <w:rsid w:val="00550745"/>
    <w:rsid w:val="005539B4"/>
    <w:rsid w:val="005544A5"/>
    <w:rsid w:val="0056032A"/>
    <w:rsid w:val="00567820"/>
    <w:rsid w:val="00571074"/>
    <w:rsid w:val="005712BC"/>
    <w:rsid w:val="0058085A"/>
    <w:rsid w:val="00580BF7"/>
    <w:rsid w:val="00584AC9"/>
    <w:rsid w:val="005868DA"/>
    <w:rsid w:val="00587EDE"/>
    <w:rsid w:val="005929C9"/>
    <w:rsid w:val="00592C50"/>
    <w:rsid w:val="005A1C70"/>
    <w:rsid w:val="005A2DCF"/>
    <w:rsid w:val="005A3D8D"/>
    <w:rsid w:val="005B5B80"/>
    <w:rsid w:val="005D0795"/>
    <w:rsid w:val="005D0B29"/>
    <w:rsid w:val="005E02FC"/>
    <w:rsid w:val="005E146B"/>
    <w:rsid w:val="005E2A89"/>
    <w:rsid w:val="005F1D9B"/>
    <w:rsid w:val="005F40BB"/>
    <w:rsid w:val="005F4448"/>
    <w:rsid w:val="005F56F4"/>
    <w:rsid w:val="005F5D01"/>
    <w:rsid w:val="005F64D8"/>
    <w:rsid w:val="006025FF"/>
    <w:rsid w:val="006137E7"/>
    <w:rsid w:val="0062473C"/>
    <w:rsid w:val="006327A5"/>
    <w:rsid w:val="00634F5A"/>
    <w:rsid w:val="0063524E"/>
    <w:rsid w:val="00635AB6"/>
    <w:rsid w:val="006418B0"/>
    <w:rsid w:val="00646C08"/>
    <w:rsid w:val="00652205"/>
    <w:rsid w:val="00653FCD"/>
    <w:rsid w:val="00661252"/>
    <w:rsid w:val="00662A28"/>
    <w:rsid w:val="00662A35"/>
    <w:rsid w:val="00663941"/>
    <w:rsid w:val="0066650B"/>
    <w:rsid w:val="00671BC4"/>
    <w:rsid w:val="006760A8"/>
    <w:rsid w:val="00677A28"/>
    <w:rsid w:val="0068213E"/>
    <w:rsid w:val="0068302D"/>
    <w:rsid w:val="00684B97"/>
    <w:rsid w:val="00684C81"/>
    <w:rsid w:val="006928A1"/>
    <w:rsid w:val="00694794"/>
    <w:rsid w:val="00694E15"/>
    <w:rsid w:val="006952F5"/>
    <w:rsid w:val="006A024E"/>
    <w:rsid w:val="006A29EA"/>
    <w:rsid w:val="006A6D0C"/>
    <w:rsid w:val="006B186C"/>
    <w:rsid w:val="006B1D70"/>
    <w:rsid w:val="006C0991"/>
    <w:rsid w:val="006C3FBF"/>
    <w:rsid w:val="006D1676"/>
    <w:rsid w:val="006D2B52"/>
    <w:rsid w:val="006D65BA"/>
    <w:rsid w:val="006E3380"/>
    <w:rsid w:val="006E4500"/>
    <w:rsid w:val="006E51C2"/>
    <w:rsid w:val="006E634B"/>
    <w:rsid w:val="006E706E"/>
    <w:rsid w:val="006E7353"/>
    <w:rsid w:val="006E769A"/>
    <w:rsid w:val="006E7BE4"/>
    <w:rsid w:val="006E7E3A"/>
    <w:rsid w:val="006F4A1E"/>
    <w:rsid w:val="006F7308"/>
    <w:rsid w:val="0070637B"/>
    <w:rsid w:val="0070722A"/>
    <w:rsid w:val="00713F20"/>
    <w:rsid w:val="00713FDD"/>
    <w:rsid w:val="00714686"/>
    <w:rsid w:val="00716D21"/>
    <w:rsid w:val="007238F8"/>
    <w:rsid w:val="0073237D"/>
    <w:rsid w:val="00733B87"/>
    <w:rsid w:val="00735EFC"/>
    <w:rsid w:val="00737380"/>
    <w:rsid w:val="007427BC"/>
    <w:rsid w:val="00745556"/>
    <w:rsid w:val="00745AB0"/>
    <w:rsid w:val="00747947"/>
    <w:rsid w:val="00750E32"/>
    <w:rsid w:val="00750F94"/>
    <w:rsid w:val="0075472B"/>
    <w:rsid w:val="00763779"/>
    <w:rsid w:val="00765B3D"/>
    <w:rsid w:val="007663C0"/>
    <w:rsid w:val="00770757"/>
    <w:rsid w:val="007741F5"/>
    <w:rsid w:val="00775A03"/>
    <w:rsid w:val="00785648"/>
    <w:rsid w:val="00786D8A"/>
    <w:rsid w:val="007A77F1"/>
    <w:rsid w:val="007B1064"/>
    <w:rsid w:val="007B27FD"/>
    <w:rsid w:val="007B5DEF"/>
    <w:rsid w:val="007C1517"/>
    <w:rsid w:val="007C3C28"/>
    <w:rsid w:val="007C702D"/>
    <w:rsid w:val="007D0940"/>
    <w:rsid w:val="007D3530"/>
    <w:rsid w:val="007D3B50"/>
    <w:rsid w:val="007D4252"/>
    <w:rsid w:val="007D4517"/>
    <w:rsid w:val="007D5B59"/>
    <w:rsid w:val="007D7D16"/>
    <w:rsid w:val="007E13D1"/>
    <w:rsid w:val="007E7BF0"/>
    <w:rsid w:val="007F12B4"/>
    <w:rsid w:val="007F191C"/>
    <w:rsid w:val="008005AF"/>
    <w:rsid w:val="00801333"/>
    <w:rsid w:val="00804084"/>
    <w:rsid w:val="00820594"/>
    <w:rsid w:val="0083446D"/>
    <w:rsid w:val="008378B8"/>
    <w:rsid w:val="00837A20"/>
    <w:rsid w:val="00841C73"/>
    <w:rsid w:val="00843E6D"/>
    <w:rsid w:val="00844060"/>
    <w:rsid w:val="00847513"/>
    <w:rsid w:val="008476B7"/>
    <w:rsid w:val="00847CD9"/>
    <w:rsid w:val="00851E78"/>
    <w:rsid w:val="008547F3"/>
    <w:rsid w:val="00860F23"/>
    <w:rsid w:val="0086163A"/>
    <w:rsid w:val="00870DFD"/>
    <w:rsid w:val="00876EF1"/>
    <w:rsid w:val="00885768"/>
    <w:rsid w:val="0088585D"/>
    <w:rsid w:val="00885ED7"/>
    <w:rsid w:val="00892AE8"/>
    <w:rsid w:val="0089416A"/>
    <w:rsid w:val="008B4494"/>
    <w:rsid w:val="008B4738"/>
    <w:rsid w:val="008C00B6"/>
    <w:rsid w:val="008C16B2"/>
    <w:rsid w:val="008C530C"/>
    <w:rsid w:val="008C7090"/>
    <w:rsid w:val="008D2525"/>
    <w:rsid w:val="008D2949"/>
    <w:rsid w:val="008D30CD"/>
    <w:rsid w:val="008D35D8"/>
    <w:rsid w:val="008D4ACB"/>
    <w:rsid w:val="008D5AB4"/>
    <w:rsid w:val="008E05BF"/>
    <w:rsid w:val="008E374C"/>
    <w:rsid w:val="008F05F8"/>
    <w:rsid w:val="008F453C"/>
    <w:rsid w:val="009045B0"/>
    <w:rsid w:val="009045FC"/>
    <w:rsid w:val="00910083"/>
    <w:rsid w:val="009139B7"/>
    <w:rsid w:val="00914E83"/>
    <w:rsid w:val="00917B7A"/>
    <w:rsid w:val="009257FE"/>
    <w:rsid w:val="00927963"/>
    <w:rsid w:val="009363D7"/>
    <w:rsid w:val="00947577"/>
    <w:rsid w:val="00955578"/>
    <w:rsid w:val="00955862"/>
    <w:rsid w:val="00956D09"/>
    <w:rsid w:val="0096653F"/>
    <w:rsid w:val="00972010"/>
    <w:rsid w:val="00977DAF"/>
    <w:rsid w:val="00981E49"/>
    <w:rsid w:val="009829D2"/>
    <w:rsid w:val="00984331"/>
    <w:rsid w:val="009921AA"/>
    <w:rsid w:val="009922ED"/>
    <w:rsid w:val="009940B9"/>
    <w:rsid w:val="009A5585"/>
    <w:rsid w:val="009A74FE"/>
    <w:rsid w:val="009B0C15"/>
    <w:rsid w:val="009B0CB8"/>
    <w:rsid w:val="009B466E"/>
    <w:rsid w:val="009C1D67"/>
    <w:rsid w:val="009C71D4"/>
    <w:rsid w:val="009E3DA1"/>
    <w:rsid w:val="009E5FEE"/>
    <w:rsid w:val="009E65AE"/>
    <w:rsid w:val="009E6A2D"/>
    <w:rsid w:val="009F0681"/>
    <w:rsid w:val="009F09F3"/>
    <w:rsid w:val="009F21A0"/>
    <w:rsid w:val="009F26E9"/>
    <w:rsid w:val="009F4413"/>
    <w:rsid w:val="009F4896"/>
    <w:rsid w:val="009F52A8"/>
    <w:rsid w:val="009F5C91"/>
    <w:rsid w:val="009F67F3"/>
    <w:rsid w:val="00A0591D"/>
    <w:rsid w:val="00A05DCB"/>
    <w:rsid w:val="00A1364A"/>
    <w:rsid w:val="00A15D02"/>
    <w:rsid w:val="00A2241A"/>
    <w:rsid w:val="00A22BEB"/>
    <w:rsid w:val="00A22F5B"/>
    <w:rsid w:val="00A27C2C"/>
    <w:rsid w:val="00A32AA1"/>
    <w:rsid w:val="00A36195"/>
    <w:rsid w:val="00A441C4"/>
    <w:rsid w:val="00A4705F"/>
    <w:rsid w:val="00A50023"/>
    <w:rsid w:val="00A73E85"/>
    <w:rsid w:val="00A7467A"/>
    <w:rsid w:val="00A758B2"/>
    <w:rsid w:val="00A76868"/>
    <w:rsid w:val="00A8455D"/>
    <w:rsid w:val="00A84ACD"/>
    <w:rsid w:val="00A85376"/>
    <w:rsid w:val="00A871A0"/>
    <w:rsid w:val="00A90BC1"/>
    <w:rsid w:val="00A94A36"/>
    <w:rsid w:val="00AA0232"/>
    <w:rsid w:val="00AA0C73"/>
    <w:rsid w:val="00AA12E8"/>
    <w:rsid w:val="00AA2374"/>
    <w:rsid w:val="00AA3482"/>
    <w:rsid w:val="00AA61DA"/>
    <w:rsid w:val="00AA7B52"/>
    <w:rsid w:val="00AB1316"/>
    <w:rsid w:val="00AC0215"/>
    <w:rsid w:val="00AC07BD"/>
    <w:rsid w:val="00AC376D"/>
    <w:rsid w:val="00AC62B1"/>
    <w:rsid w:val="00AC6328"/>
    <w:rsid w:val="00AC6BC5"/>
    <w:rsid w:val="00AC7CBC"/>
    <w:rsid w:val="00AD184B"/>
    <w:rsid w:val="00AD260C"/>
    <w:rsid w:val="00AD3BE0"/>
    <w:rsid w:val="00AD42C5"/>
    <w:rsid w:val="00AD4BD4"/>
    <w:rsid w:val="00AE7054"/>
    <w:rsid w:val="00AF012A"/>
    <w:rsid w:val="00AF22C9"/>
    <w:rsid w:val="00AF2905"/>
    <w:rsid w:val="00AF6AD3"/>
    <w:rsid w:val="00B11844"/>
    <w:rsid w:val="00B1788F"/>
    <w:rsid w:val="00B21336"/>
    <w:rsid w:val="00B279E6"/>
    <w:rsid w:val="00B31EAE"/>
    <w:rsid w:val="00B36E25"/>
    <w:rsid w:val="00B4345A"/>
    <w:rsid w:val="00B46496"/>
    <w:rsid w:val="00B51DE3"/>
    <w:rsid w:val="00B544FD"/>
    <w:rsid w:val="00B66B2D"/>
    <w:rsid w:val="00B70D9B"/>
    <w:rsid w:val="00B80C94"/>
    <w:rsid w:val="00B8106E"/>
    <w:rsid w:val="00B810DA"/>
    <w:rsid w:val="00B856B7"/>
    <w:rsid w:val="00B86C1C"/>
    <w:rsid w:val="00B87C73"/>
    <w:rsid w:val="00B87DBC"/>
    <w:rsid w:val="00B908C8"/>
    <w:rsid w:val="00B90EFE"/>
    <w:rsid w:val="00B949D7"/>
    <w:rsid w:val="00BA2052"/>
    <w:rsid w:val="00BA28BF"/>
    <w:rsid w:val="00BA58B8"/>
    <w:rsid w:val="00BA7554"/>
    <w:rsid w:val="00BA7C9C"/>
    <w:rsid w:val="00BB1D2D"/>
    <w:rsid w:val="00BB4436"/>
    <w:rsid w:val="00BB61FA"/>
    <w:rsid w:val="00BC2546"/>
    <w:rsid w:val="00BC4CF6"/>
    <w:rsid w:val="00BC6355"/>
    <w:rsid w:val="00BC7336"/>
    <w:rsid w:val="00BE0CB7"/>
    <w:rsid w:val="00BE32B9"/>
    <w:rsid w:val="00BE489F"/>
    <w:rsid w:val="00BE6E6D"/>
    <w:rsid w:val="00BF5358"/>
    <w:rsid w:val="00BF7F80"/>
    <w:rsid w:val="00C10907"/>
    <w:rsid w:val="00C1231A"/>
    <w:rsid w:val="00C1401E"/>
    <w:rsid w:val="00C17765"/>
    <w:rsid w:val="00C20431"/>
    <w:rsid w:val="00C21547"/>
    <w:rsid w:val="00C23117"/>
    <w:rsid w:val="00C334E0"/>
    <w:rsid w:val="00C34508"/>
    <w:rsid w:val="00C402EC"/>
    <w:rsid w:val="00C42008"/>
    <w:rsid w:val="00C44EF7"/>
    <w:rsid w:val="00C45DFB"/>
    <w:rsid w:val="00C5080A"/>
    <w:rsid w:val="00C55719"/>
    <w:rsid w:val="00C57A2F"/>
    <w:rsid w:val="00C666C5"/>
    <w:rsid w:val="00C727AB"/>
    <w:rsid w:val="00C737F5"/>
    <w:rsid w:val="00C756B6"/>
    <w:rsid w:val="00C8064B"/>
    <w:rsid w:val="00C9019A"/>
    <w:rsid w:val="00C920BB"/>
    <w:rsid w:val="00C97678"/>
    <w:rsid w:val="00CA1713"/>
    <w:rsid w:val="00CA7127"/>
    <w:rsid w:val="00CB2C59"/>
    <w:rsid w:val="00CB2D14"/>
    <w:rsid w:val="00CC1898"/>
    <w:rsid w:val="00CC4D49"/>
    <w:rsid w:val="00CC7D4E"/>
    <w:rsid w:val="00CD4852"/>
    <w:rsid w:val="00CE37EA"/>
    <w:rsid w:val="00D00BBB"/>
    <w:rsid w:val="00D0499C"/>
    <w:rsid w:val="00D054B0"/>
    <w:rsid w:val="00D11FE7"/>
    <w:rsid w:val="00D155ED"/>
    <w:rsid w:val="00D20484"/>
    <w:rsid w:val="00D255AF"/>
    <w:rsid w:val="00D25C59"/>
    <w:rsid w:val="00D263BB"/>
    <w:rsid w:val="00D2755F"/>
    <w:rsid w:val="00D311B7"/>
    <w:rsid w:val="00D32D1B"/>
    <w:rsid w:val="00D34990"/>
    <w:rsid w:val="00D3522E"/>
    <w:rsid w:val="00D40332"/>
    <w:rsid w:val="00D408AC"/>
    <w:rsid w:val="00D44821"/>
    <w:rsid w:val="00D47696"/>
    <w:rsid w:val="00D50931"/>
    <w:rsid w:val="00D50F12"/>
    <w:rsid w:val="00D52C93"/>
    <w:rsid w:val="00D56884"/>
    <w:rsid w:val="00D601E6"/>
    <w:rsid w:val="00D7007A"/>
    <w:rsid w:val="00D718C5"/>
    <w:rsid w:val="00D73927"/>
    <w:rsid w:val="00D8338F"/>
    <w:rsid w:val="00D9150E"/>
    <w:rsid w:val="00D92E06"/>
    <w:rsid w:val="00D97876"/>
    <w:rsid w:val="00DA02E0"/>
    <w:rsid w:val="00DA32E8"/>
    <w:rsid w:val="00DA6F7D"/>
    <w:rsid w:val="00DB7363"/>
    <w:rsid w:val="00DC45FC"/>
    <w:rsid w:val="00DC5AEA"/>
    <w:rsid w:val="00DC6AB0"/>
    <w:rsid w:val="00DD1EBF"/>
    <w:rsid w:val="00DD71C0"/>
    <w:rsid w:val="00DE73F6"/>
    <w:rsid w:val="00DE7CA4"/>
    <w:rsid w:val="00DF3CAF"/>
    <w:rsid w:val="00DF648E"/>
    <w:rsid w:val="00E02E0D"/>
    <w:rsid w:val="00E05016"/>
    <w:rsid w:val="00E1013F"/>
    <w:rsid w:val="00E16A7C"/>
    <w:rsid w:val="00E21AAD"/>
    <w:rsid w:val="00E22010"/>
    <w:rsid w:val="00E27B95"/>
    <w:rsid w:val="00E4297E"/>
    <w:rsid w:val="00E42D46"/>
    <w:rsid w:val="00E50F08"/>
    <w:rsid w:val="00E51755"/>
    <w:rsid w:val="00E56D45"/>
    <w:rsid w:val="00E57745"/>
    <w:rsid w:val="00E6002F"/>
    <w:rsid w:val="00E61B85"/>
    <w:rsid w:val="00E712ED"/>
    <w:rsid w:val="00E74BA8"/>
    <w:rsid w:val="00E8671D"/>
    <w:rsid w:val="00E87372"/>
    <w:rsid w:val="00E87BAB"/>
    <w:rsid w:val="00E9152C"/>
    <w:rsid w:val="00E9447E"/>
    <w:rsid w:val="00E97851"/>
    <w:rsid w:val="00EA53BE"/>
    <w:rsid w:val="00EA780F"/>
    <w:rsid w:val="00EA789D"/>
    <w:rsid w:val="00EB54D7"/>
    <w:rsid w:val="00EB70A3"/>
    <w:rsid w:val="00EB7B5F"/>
    <w:rsid w:val="00EC11F7"/>
    <w:rsid w:val="00EC6E6F"/>
    <w:rsid w:val="00EC70FE"/>
    <w:rsid w:val="00ED057B"/>
    <w:rsid w:val="00ED3109"/>
    <w:rsid w:val="00EF03A0"/>
    <w:rsid w:val="00EF36AE"/>
    <w:rsid w:val="00EF42D5"/>
    <w:rsid w:val="00F05B16"/>
    <w:rsid w:val="00F10F67"/>
    <w:rsid w:val="00F22248"/>
    <w:rsid w:val="00F27DD1"/>
    <w:rsid w:val="00F323A1"/>
    <w:rsid w:val="00F41ABC"/>
    <w:rsid w:val="00F45BCD"/>
    <w:rsid w:val="00F47E30"/>
    <w:rsid w:val="00F5141D"/>
    <w:rsid w:val="00F529BC"/>
    <w:rsid w:val="00F57488"/>
    <w:rsid w:val="00F6073A"/>
    <w:rsid w:val="00F60CDD"/>
    <w:rsid w:val="00F61F59"/>
    <w:rsid w:val="00F652A7"/>
    <w:rsid w:val="00F67CFF"/>
    <w:rsid w:val="00F67F3E"/>
    <w:rsid w:val="00F70725"/>
    <w:rsid w:val="00F74239"/>
    <w:rsid w:val="00F77ED8"/>
    <w:rsid w:val="00F831D3"/>
    <w:rsid w:val="00F87744"/>
    <w:rsid w:val="00F87793"/>
    <w:rsid w:val="00F9148E"/>
    <w:rsid w:val="00F93CDF"/>
    <w:rsid w:val="00FA19BF"/>
    <w:rsid w:val="00FA53EF"/>
    <w:rsid w:val="00FA564A"/>
    <w:rsid w:val="00FA6515"/>
    <w:rsid w:val="00FA69D9"/>
    <w:rsid w:val="00FA6C57"/>
    <w:rsid w:val="00FB0F1B"/>
    <w:rsid w:val="00FB7328"/>
    <w:rsid w:val="00FC0F0C"/>
    <w:rsid w:val="00FC15C7"/>
    <w:rsid w:val="00FE5B56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415D8"/>
  <w15:docId w15:val="{9CABE968-BD65-4D03-9DCA-9E402AF8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99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D5AB4"/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character" w:customStyle="1" w:styleId="DeltaViewInsertion">
    <w:name w:val="DeltaView Insertion"/>
    <w:uiPriority w:val="99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5D78-B46A-4BB7-89B6-DCFC90F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9203</Words>
  <Characters>55218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64293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Bala</dc:creator>
  <cp:lastModifiedBy>Kulejewska Anna</cp:lastModifiedBy>
  <cp:revision>3</cp:revision>
  <cp:lastPrinted>2016-12-16T10:00:00Z</cp:lastPrinted>
  <dcterms:created xsi:type="dcterms:W3CDTF">2016-12-16T13:38:00Z</dcterms:created>
  <dcterms:modified xsi:type="dcterms:W3CDTF">2016-12-16T13:43:00Z</dcterms:modified>
</cp:coreProperties>
</file>