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A6" w:rsidRDefault="005D061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Polska Akademia Nauk zwraca się z prośbą o przygotowanie oferty </w:t>
      </w:r>
    </w:p>
    <w:p w:rsidR="00CD6EA6" w:rsidRDefault="005D061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na wykonanie  usług z zakresu</w:t>
      </w:r>
    </w:p>
    <w:p w:rsidR="00CD6EA6" w:rsidRDefault="00CD6EA6">
      <w:pPr>
        <w:jc w:val="center"/>
        <w:rPr>
          <w:color w:val="000000"/>
          <w:sz w:val="24"/>
          <w:szCs w:val="24"/>
        </w:rPr>
      </w:pPr>
    </w:p>
    <w:p w:rsidR="00CD6EA6" w:rsidRDefault="005D0617">
      <w:pPr>
        <w:jc w:val="center"/>
      </w:pPr>
      <w:r>
        <w:rPr>
          <w:b/>
          <w:bCs/>
          <w:color w:val="000000"/>
          <w:sz w:val="24"/>
          <w:szCs w:val="24"/>
        </w:rPr>
        <w:t xml:space="preserve">TŁUMACZENIE TEKSTÓW </w:t>
      </w:r>
    </w:p>
    <w:p w:rsidR="00CD6EA6" w:rsidRDefault="005D0617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 potrzeby kwartalnika „Academia. Magazyn Polskiej Akademii Nauk”</w:t>
      </w:r>
    </w:p>
    <w:p w:rsidR="00CD6EA6" w:rsidRDefault="00CD6EA6">
      <w:pPr>
        <w:jc w:val="center"/>
        <w:rPr>
          <w:b/>
          <w:bCs/>
        </w:rPr>
      </w:pPr>
    </w:p>
    <w:p w:rsidR="00CD6EA6" w:rsidRDefault="005D061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według poniższej specyfikacji:</w:t>
      </w:r>
    </w:p>
    <w:p w:rsidR="00CD6EA6" w:rsidRDefault="00CD6EA6">
      <w:pPr>
        <w:rPr>
          <w:sz w:val="24"/>
          <w:szCs w:val="24"/>
        </w:rPr>
      </w:pPr>
    </w:p>
    <w:p w:rsidR="00CD6EA6" w:rsidRDefault="005D0617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sz w:val="24"/>
          <w:szCs w:val="24"/>
        </w:rPr>
        <w:t xml:space="preserve">Tłumaczenie z języka polskiego na język angielski wszystkich tekstów zamieszczanych w polskiej wersji kwartalnika popularnonaukowego „Academia. Magazyn Polskiej Akademii Nauk” nr 1/2017, 2/2017 oraz  w dwóch wydaniach specjalnych magazynu w 2017 r. </w:t>
      </w:r>
    </w:p>
    <w:p w:rsidR="00CD6EA6" w:rsidRDefault="005D06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Dwukrotna weryfikacja i korekta językowa każdego tekstu w języku angielskim po zmianach zaproponowanych przez autorów tekstów i redaktorów działów czasopisma. </w:t>
      </w:r>
    </w:p>
    <w:p w:rsidR="00CD6EA6" w:rsidRDefault="005D0617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sz w:val="24"/>
          <w:szCs w:val="24"/>
        </w:rPr>
        <w:t>Przekład na język angielski tekstów innych niż autorskie zamieszczanych w magazynie „Academia” w tym przekład tekstów od redakcji, podpisów pod zdjęciami, wyimków, informacji, tekstów promocyjnych i innych tekstów.</w:t>
      </w:r>
    </w:p>
    <w:p w:rsidR="00CD6EA6" w:rsidRDefault="005D06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nad ostateczną korektą każdego wydania „Academii” w języku angielskim. </w:t>
      </w:r>
    </w:p>
    <w:p w:rsidR="00CD6EA6" w:rsidRDefault="005D06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wyjątkowych przypadkach weryfikacja i redakcja tekstu angielskiego oraz jego przekład na język polski.</w:t>
      </w:r>
    </w:p>
    <w:p w:rsidR="00CD6EA6" w:rsidRDefault="00CD6EA6">
      <w:pPr>
        <w:jc w:val="both"/>
        <w:rPr>
          <w:rFonts w:eastAsia="Times New Roman"/>
          <w:color w:val="000000"/>
        </w:rPr>
      </w:pPr>
    </w:p>
    <w:p w:rsidR="00CD6EA6" w:rsidRDefault="00CD6EA6">
      <w:pPr>
        <w:pStyle w:val="Akapitzlist"/>
        <w:jc w:val="center"/>
        <w:rPr>
          <w:rFonts w:eastAsia="Times New Roman"/>
          <w:b/>
          <w:bCs/>
          <w:color w:val="000000"/>
        </w:rPr>
      </w:pPr>
    </w:p>
    <w:p w:rsidR="00CD6EA6" w:rsidRDefault="00CD6EA6">
      <w:pPr>
        <w:pStyle w:val="Akapitzlist"/>
        <w:jc w:val="center"/>
        <w:rPr>
          <w:rFonts w:eastAsia="Times New Roman"/>
          <w:b/>
          <w:bCs/>
          <w:color w:val="000000"/>
        </w:rPr>
      </w:pPr>
    </w:p>
    <w:p w:rsidR="00CD6EA6" w:rsidRDefault="005D0617">
      <w:pPr>
        <w:pStyle w:val="Akapitzlist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Wymagania:</w:t>
      </w:r>
    </w:p>
    <w:p w:rsidR="00CD6EA6" w:rsidRDefault="00CD6EA6">
      <w:pPr>
        <w:pStyle w:val="Akapitzlist"/>
        <w:jc w:val="center"/>
        <w:rPr>
          <w:rFonts w:eastAsia="Times New Roman"/>
          <w:b/>
          <w:bCs/>
          <w:color w:val="000000"/>
        </w:rPr>
      </w:pPr>
    </w:p>
    <w:p w:rsidR="00CD6EA6" w:rsidRDefault="005D06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wykształcenie wyższe</w:t>
      </w:r>
    </w:p>
    <w:p w:rsidR="00CD6EA6" w:rsidRDefault="005D0617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sz w:val="24"/>
          <w:szCs w:val="24"/>
        </w:rPr>
        <w:t>bardzo dobra znajomość języka angielskiego – poziom native speaker</w:t>
      </w:r>
    </w:p>
    <w:p w:rsidR="00CD6EA6" w:rsidRDefault="005D06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bardzo dobra znajomość języka polskiego</w:t>
      </w:r>
    </w:p>
    <w:p w:rsidR="00CD6EA6" w:rsidRDefault="005D0617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sz w:val="24"/>
          <w:szCs w:val="24"/>
        </w:rPr>
        <w:t>doskonała znajomość terminologii naukowej (nauki humanistyczne, ścisłe, biomedyczne, nauki o Ziemi)</w:t>
      </w:r>
    </w:p>
    <w:p w:rsidR="00CD6EA6" w:rsidRDefault="005D0617">
      <w:pPr>
        <w:pStyle w:val="Akapitzlist"/>
        <w:numPr>
          <w:ilvl w:val="0"/>
          <w:numId w:val="1"/>
        </w:numPr>
      </w:pPr>
      <w:r>
        <w:rPr>
          <w:rFonts w:eastAsia="Times New Roman"/>
          <w:color w:val="000000"/>
          <w:sz w:val="24"/>
          <w:szCs w:val="24"/>
        </w:rPr>
        <w:t>co najmniej 5-letnie doświadczenie w przekładach tekstów naukowych z języka polskiego na angielski</w:t>
      </w:r>
    </w:p>
    <w:p w:rsidR="00CD6EA6" w:rsidRDefault="005D06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bardzo dobra umiejętność współpracy z autorami tekstów i redaktorami </w:t>
      </w:r>
    </w:p>
    <w:p w:rsidR="00CD6EA6" w:rsidRDefault="005D06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koordynacja przepływu tekstów między autorami a redaktorami</w:t>
      </w:r>
    </w:p>
    <w:p w:rsidR="00CD6EA6" w:rsidRDefault="005D06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dotrzymywanie krótkich terminów wykonywania tłumaczeń, weryfikacji i redakcji tekstów.</w:t>
      </w:r>
    </w:p>
    <w:p w:rsidR="00CD6EA6" w:rsidRDefault="00CD6EA6">
      <w:pPr>
        <w:jc w:val="both"/>
        <w:rPr>
          <w:rFonts w:eastAsia="Times New Roman"/>
          <w:color w:val="000000"/>
        </w:rPr>
      </w:pPr>
    </w:p>
    <w:p w:rsidR="00CD6EA6" w:rsidRDefault="00CD6EA6">
      <w:pPr>
        <w:pStyle w:val="Akapitzlist"/>
        <w:jc w:val="both"/>
        <w:rPr>
          <w:rFonts w:eastAsia="Times New Roman"/>
          <w:color w:val="000000"/>
        </w:rPr>
      </w:pPr>
    </w:p>
    <w:p w:rsidR="00CD6EA6" w:rsidRDefault="005D0617">
      <w:pPr>
        <w:pStyle w:val="Akapitzlist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Oferta powinna zawierać:</w:t>
      </w:r>
    </w:p>
    <w:p w:rsidR="00CD6EA6" w:rsidRDefault="00CD6EA6">
      <w:pPr>
        <w:pStyle w:val="Akapitzlist"/>
        <w:jc w:val="center"/>
        <w:rPr>
          <w:rFonts w:eastAsia="Times New Roman"/>
          <w:color w:val="000000"/>
        </w:rPr>
      </w:pPr>
    </w:p>
    <w:p w:rsidR="00CD6EA6" w:rsidRDefault="005D0617">
      <w:r>
        <w:rPr>
          <w:sz w:val="24"/>
          <w:szCs w:val="24"/>
        </w:rPr>
        <w:t>1. Cenę za tłumaczenie standardowej strony tekstu (1800 znaków ze spacjami)</w:t>
      </w:r>
    </w:p>
    <w:p w:rsidR="00CD6EA6" w:rsidRDefault="005D0617">
      <w:r>
        <w:rPr>
          <w:sz w:val="24"/>
          <w:szCs w:val="24"/>
        </w:rPr>
        <w:t>2. CV</w:t>
      </w:r>
    </w:p>
    <w:p w:rsidR="00CD6EA6" w:rsidRDefault="005D0617">
      <w:r>
        <w:rPr>
          <w:sz w:val="24"/>
          <w:szCs w:val="24"/>
        </w:rPr>
        <w:t>3. Tłumaczenia na język angielski załączonych do zapytania fragmentów tekstów polskich z dziedzin:</w:t>
      </w:r>
    </w:p>
    <w:p w:rsidR="00CD6EA6" w:rsidRDefault="005D0617">
      <w:pPr>
        <w:numPr>
          <w:ilvl w:val="0"/>
          <w:numId w:val="2"/>
        </w:numPr>
      </w:pPr>
      <w:r>
        <w:rPr>
          <w:sz w:val="24"/>
          <w:szCs w:val="24"/>
        </w:rPr>
        <w:t>humanistyka</w:t>
      </w:r>
    </w:p>
    <w:p w:rsidR="00CD6EA6" w:rsidRDefault="005D0617">
      <w:pPr>
        <w:numPr>
          <w:ilvl w:val="0"/>
          <w:numId w:val="2"/>
        </w:numPr>
      </w:pPr>
      <w:r>
        <w:rPr>
          <w:sz w:val="24"/>
          <w:szCs w:val="24"/>
        </w:rPr>
        <w:t>nauki biomedyczne</w:t>
      </w:r>
    </w:p>
    <w:p w:rsidR="00CD6EA6" w:rsidRDefault="005D0617">
      <w:pPr>
        <w:numPr>
          <w:ilvl w:val="0"/>
          <w:numId w:val="2"/>
        </w:numPr>
      </w:pPr>
      <w:r>
        <w:rPr>
          <w:sz w:val="24"/>
          <w:szCs w:val="24"/>
        </w:rPr>
        <w:lastRenderedPageBreak/>
        <w:t>nauki ścisłe</w:t>
      </w:r>
    </w:p>
    <w:p w:rsidR="00CD6EA6" w:rsidRDefault="005D0617">
      <w:pPr>
        <w:numPr>
          <w:ilvl w:val="0"/>
          <w:numId w:val="2"/>
        </w:numPr>
      </w:pPr>
      <w:r>
        <w:rPr>
          <w:sz w:val="24"/>
          <w:szCs w:val="24"/>
        </w:rPr>
        <w:t>nauki o Ziemi</w:t>
      </w:r>
    </w:p>
    <w:p w:rsidR="00CD6EA6" w:rsidRDefault="005D0617">
      <w:r>
        <w:rPr>
          <w:sz w:val="24"/>
          <w:szCs w:val="24"/>
        </w:rPr>
        <w:t>4. Tłumaczenie na język polski fragmentu załączonego do zapytania tekstu angielskiego, oznaczonego literą e.</w:t>
      </w:r>
    </w:p>
    <w:p w:rsidR="00CD6EA6" w:rsidRDefault="005D0617">
      <w:r>
        <w:rPr>
          <w:rFonts w:cs="Arial"/>
          <w:bCs/>
          <w:sz w:val="24"/>
          <w:szCs w:val="24"/>
        </w:rPr>
        <w:t xml:space="preserve">5. Imiona i nazwiska osób odpowiedzialnych za realizację zamówienia wraz </w:t>
      </w:r>
      <w:r>
        <w:rPr>
          <w:rFonts w:cs="Arial"/>
          <w:bCs/>
          <w:sz w:val="24"/>
          <w:szCs w:val="24"/>
        </w:rPr>
        <w:br/>
        <w:t>z potwierdzeniem posiadanych przez nie kwalifikacji.</w:t>
      </w:r>
    </w:p>
    <w:p w:rsidR="00CD6EA6" w:rsidRDefault="005D0617">
      <w:r>
        <w:rPr>
          <w:rFonts w:cs="Arial"/>
          <w:sz w:val="24"/>
          <w:szCs w:val="24"/>
        </w:rPr>
        <w:t>6. Wykaz pięciu przetłumaczonych przez siebie lub wskazaną do realizacji zamówienia osobę tekstów naukowych lub popularnonaukowych opublikowanych w wydawnictwach anglojęzycznych z podaniem informacji bibliograficznych.</w:t>
      </w:r>
    </w:p>
    <w:p w:rsidR="00CD6EA6" w:rsidRDefault="005D0617">
      <w:r>
        <w:rPr>
          <w:sz w:val="24"/>
          <w:szCs w:val="24"/>
        </w:rPr>
        <w:t>7. Oświadczenie oferenta, że pozostaje związany złożoną ofertą przez 30 dni od końca terminu składania ofert.</w:t>
      </w:r>
    </w:p>
    <w:p w:rsidR="00CD6EA6" w:rsidRDefault="00CD6EA6">
      <w:pPr>
        <w:pStyle w:val="Akapitzlist"/>
        <w:jc w:val="both"/>
        <w:rPr>
          <w:rFonts w:eastAsia="Times New Roman"/>
          <w:color w:val="000000"/>
        </w:rPr>
      </w:pPr>
    </w:p>
    <w:p w:rsidR="00CD6EA6" w:rsidRDefault="00CD6EA6">
      <w:pPr>
        <w:pStyle w:val="Akapitzlist"/>
        <w:jc w:val="both"/>
        <w:rPr>
          <w:rFonts w:eastAsia="Times New Roman"/>
          <w:color w:val="000000"/>
        </w:rPr>
      </w:pPr>
    </w:p>
    <w:p w:rsidR="00CD6EA6" w:rsidRDefault="005D0617">
      <w:pPr>
        <w:jc w:val="both"/>
        <w:rPr>
          <w:i/>
          <w:iCs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Zamawiaj</w:t>
      </w:r>
      <w:r>
        <w:rPr>
          <w:i/>
          <w:iCs/>
          <w:sz w:val="24"/>
          <w:szCs w:val="24"/>
        </w:rPr>
        <w:t xml:space="preserve">ący zakłada, że zlecenie obejmie </w:t>
      </w:r>
      <w:r>
        <w:rPr>
          <w:rFonts w:eastAsia="Times New Roman"/>
          <w:i/>
          <w:iCs/>
          <w:color w:val="000000"/>
          <w:sz w:val="24"/>
          <w:szCs w:val="24"/>
        </w:rPr>
        <w:t>ok. 400 stron maszynopisu  – 2 x ok. 140 oraz 2 x ok. 60 –</w:t>
      </w:r>
      <w:r>
        <w:rPr>
          <w:i/>
          <w:iCs/>
          <w:sz w:val="24"/>
          <w:szCs w:val="24"/>
        </w:rPr>
        <w:t xml:space="preserve"> maszynopisu w standardzie 1800 znaków ze spacjami na stronę.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Zamawiający zastrzega sobie prawo zmniejszenia lub zwiększenia zamówienia, </w:t>
      </w:r>
      <w:r>
        <w:rPr>
          <w:i/>
          <w:iCs/>
          <w:sz w:val="24"/>
          <w:szCs w:val="24"/>
        </w:rPr>
        <w:br/>
        <w:t>o maksymalnie 20%.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Kryteria oceny oferty: cena (40%), jakość (60%).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Jakość tłumaczenia zostanie oceniona na podstawie przesłanych próbek.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Oferty niekompletne zostaną odrzucone.</w:t>
      </w:r>
    </w:p>
    <w:p w:rsidR="00CD6EA6" w:rsidRDefault="00CD6EA6">
      <w:pPr>
        <w:pStyle w:val="Akapitzlist"/>
        <w:jc w:val="both"/>
        <w:rPr>
          <w:rFonts w:eastAsia="Times New Roman"/>
          <w:color w:val="000000"/>
          <w:sz w:val="24"/>
          <w:szCs w:val="24"/>
        </w:rPr>
      </w:pPr>
    </w:p>
    <w:p w:rsidR="00CD6EA6" w:rsidRDefault="005D0617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CD6EA6" w:rsidRDefault="005D06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składania ofert</w:t>
      </w:r>
    </w:p>
    <w:p w:rsidR="00CD6EA6" w:rsidRDefault="00CD6EA6">
      <w:pPr>
        <w:rPr>
          <w:sz w:val="24"/>
          <w:szCs w:val="24"/>
        </w:rPr>
      </w:pPr>
    </w:p>
    <w:p w:rsidR="00CD6EA6" w:rsidRDefault="005D0617">
      <w:pPr>
        <w:rPr>
          <w:sz w:val="24"/>
          <w:szCs w:val="24"/>
        </w:rPr>
      </w:pPr>
      <w:r>
        <w:rPr>
          <w:sz w:val="24"/>
          <w:szCs w:val="24"/>
        </w:rPr>
        <w:t xml:space="preserve">Oferty należy przesłać w terminie </w:t>
      </w:r>
      <w:r>
        <w:rPr>
          <w:b/>
          <w:bCs/>
          <w:sz w:val="24"/>
          <w:szCs w:val="24"/>
        </w:rPr>
        <w:t xml:space="preserve">do dnia </w:t>
      </w:r>
      <w:r w:rsidR="00852CC3">
        <w:rPr>
          <w:b/>
          <w:bCs/>
          <w:sz w:val="24"/>
          <w:szCs w:val="24"/>
        </w:rPr>
        <w:t>2</w:t>
      </w:r>
      <w:bookmarkStart w:id="0" w:name="_GoBack"/>
      <w:bookmarkEnd w:id="0"/>
      <w:r w:rsidR="000C554B">
        <w:rPr>
          <w:b/>
          <w:bCs/>
          <w:sz w:val="24"/>
          <w:szCs w:val="24"/>
        </w:rPr>
        <w:t xml:space="preserve"> czerwca</w:t>
      </w:r>
      <w:r w:rsidRPr="002C46F9">
        <w:rPr>
          <w:b/>
          <w:bCs/>
          <w:sz w:val="24"/>
          <w:szCs w:val="24"/>
        </w:rPr>
        <w:t xml:space="preserve"> 2017 r. </w:t>
      </w:r>
      <w:r>
        <w:rPr>
          <w:b/>
          <w:bCs/>
          <w:sz w:val="24"/>
          <w:szCs w:val="24"/>
        </w:rPr>
        <w:t>do godz. 12.</w:t>
      </w:r>
      <w:r>
        <w:rPr>
          <w:b/>
          <w:sz w:val="24"/>
          <w:szCs w:val="24"/>
        </w:rPr>
        <w:t>00</w:t>
      </w:r>
      <w:r>
        <w:rPr>
          <w:sz w:val="24"/>
          <w:szCs w:val="24"/>
        </w:rPr>
        <w:br/>
        <w:t xml:space="preserve">na adres </w:t>
      </w:r>
      <w:r>
        <w:rPr>
          <w:b/>
          <w:bCs/>
          <w:sz w:val="24"/>
          <w:szCs w:val="24"/>
        </w:rPr>
        <w:t>anna.zawadzka@pan.pl</w:t>
      </w:r>
    </w:p>
    <w:p w:rsidR="00CD6EA6" w:rsidRDefault="00CD6EA6">
      <w:pPr>
        <w:spacing w:line="276" w:lineRule="auto"/>
        <w:rPr>
          <w:sz w:val="24"/>
          <w:szCs w:val="24"/>
        </w:rPr>
      </w:pPr>
    </w:p>
    <w:p w:rsidR="00CD6EA6" w:rsidRDefault="005D0617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Oferty przesłane po terminie nie będą rozpatrywane.</w:t>
      </w: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Wszelkie zapytania do Zamawiającego należy kierować drogą elektroniczną</w:t>
      </w: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 powyższy adres poczty e-mail.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Jednocześnie informujemy że w niniejszym postępowaniu nie mają zastosowania</w:t>
      </w: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przepisy Ustawy Prawo Zamówień Publicznych.</w:t>
      </w:r>
    </w:p>
    <w:p w:rsidR="00CD6EA6" w:rsidRDefault="00CD6EA6">
      <w:pPr>
        <w:rPr>
          <w:i/>
          <w:iCs/>
          <w:sz w:val="24"/>
          <w:szCs w:val="24"/>
        </w:rPr>
      </w:pPr>
    </w:p>
    <w:p w:rsidR="00CD6EA6" w:rsidRDefault="005D061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Oferta złożona w postępowaniu przestaje wiązać w przypadku wyboru innej</w:t>
      </w:r>
    </w:p>
    <w:p w:rsidR="00CD6EA6" w:rsidRDefault="005D0617">
      <w:pPr>
        <w:spacing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oferty lub zamknięcia postępowania bez dokonania wyboru wykonawcy.</w:t>
      </w:r>
    </w:p>
    <w:p w:rsidR="00CD6EA6" w:rsidRDefault="00CD6EA6">
      <w:pPr>
        <w:spacing w:line="276" w:lineRule="auto"/>
        <w:rPr>
          <w:sz w:val="24"/>
          <w:szCs w:val="24"/>
        </w:rPr>
      </w:pPr>
    </w:p>
    <w:p w:rsidR="00CD6EA6" w:rsidRDefault="00CD6EA6">
      <w:pPr>
        <w:spacing w:line="276" w:lineRule="auto"/>
        <w:rPr>
          <w:sz w:val="24"/>
          <w:szCs w:val="24"/>
        </w:rPr>
      </w:pPr>
    </w:p>
    <w:p w:rsidR="00CD6EA6" w:rsidRDefault="00CD6EA6">
      <w:pPr>
        <w:spacing w:line="276" w:lineRule="auto"/>
        <w:rPr>
          <w:sz w:val="24"/>
          <w:szCs w:val="24"/>
        </w:rPr>
      </w:pPr>
    </w:p>
    <w:p w:rsidR="00CD6EA6" w:rsidRDefault="00CD6EA6">
      <w:pPr>
        <w:spacing w:line="276" w:lineRule="auto"/>
      </w:pPr>
    </w:p>
    <w:sectPr w:rsidR="00CD6EA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016E"/>
    <w:multiLevelType w:val="multilevel"/>
    <w:tmpl w:val="F44810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C1881"/>
    <w:multiLevelType w:val="multilevel"/>
    <w:tmpl w:val="82CE8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3C620E"/>
    <w:multiLevelType w:val="multilevel"/>
    <w:tmpl w:val="0374E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A6"/>
    <w:rsid w:val="000C554B"/>
    <w:rsid w:val="002C46F9"/>
    <w:rsid w:val="005D0617"/>
    <w:rsid w:val="00852CC3"/>
    <w:rsid w:val="00C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735C1"/>
  <w15:docId w15:val="{67CBD602-982E-462E-B85C-BB0D50FF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5C0"/>
    <w:pPr>
      <w:spacing w:line="240" w:lineRule="auto"/>
    </w:pPr>
    <w:rPr>
      <w:rFonts w:ascii="Calibri" w:eastAsia="Calibri" w:hAnsi="Calibri" w:cs="Times New Roman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B45C0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Times New Roman"/>
      <w:sz w:val="20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3D39"/>
    <w:rPr>
      <w:rFonts w:ascii="Segoe UI" w:hAnsi="Segoe UI" w:cs="Segoe UI"/>
      <w:color w:val="00000A"/>
      <w:sz w:val="18"/>
      <w:szCs w:val="18"/>
    </w:rPr>
  </w:style>
  <w:style w:type="character" w:customStyle="1" w:styleId="ListLabel7">
    <w:name w:val="ListLabel 7"/>
    <w:qFormat/>
    <w:rPr>
      <w:rFonts w:ascii="Calibri" w:hAnsi="Calibri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Calibri" w:hAnsi="Calibri" w:cs="Symbo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Calibri" w:hAnsi="Calibri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16">
    <w:name w:val="ListLabel 16"/>
    <w:qFormat/>
    <w:rPr>
      <w:rFonts w:ascii="Calibri" w:hAnsi="Calibri"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82662E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Miszewska Agnieszka</dc:creator>
  <cp:lastModifiedBy>Zawadzka Anna</cp:lastModifiedBy>
  <cp:revision>5</cp:revision>
  <cp:lastPrinted>2017-05-23T11:47:00Z</cp:lastPrinted>
  <dcterms:created xsi:type="dcterms:W3CDTF">2017-05-23T09:52:00Z</dcterms:created>
  <dcterms:modified xsi:type="dcterms:W3CDTF">2017-05-24T10:00:00Z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