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F9" w:rsidRDefault="00907DF9">
      <w:pPr>
        <w:pStyle w:val="Tekstpodstawowy2"/>
        <w:rPr>
          <w:rFonts w:ascii="Times New Roman" w:hAnsi="Times New Roman" w:cs="Times New Roman"/>
          <w:b/>
          <w:spacing w:val="0"/>
        </w:rPr>
      </w:pPr>
      <w:bookmarkStart w:id="0" w:name="_GoBack"/>
      <w:bookmarkEnd w:id="0"/>
    </w:p>
    <w:p w:rsidR="00597A7E" w:rsidRDefault="00597A7E" w:rsidP="00907DF9">
      <w:pPr>
        <w:pStyle w:val="Tekstpodstawowy2"/>
        <w:jc w:val="center"/>
        <w:rPr>
          <w:rFonts w:ascii="Times New Roman" w:hAnsi="Times New Roman" w:cs="Times New Roman"/>
          <w:b/>
          <w:spacing w:val="0"/>
        </w:rPr>
      </w:pPr>
    </w:p>
    <w:p w:rsidR="00235BAE" w:rsidRDefault="00CE2CF7" w:rsidP="00907DF9">
      <w:pPr>
        <w:pStyle w:val="Tekstpodstawowy2"/>
        <w:jc w:val="center"/>
        <w:rPr>
          <w:rFonts w:ascii="Times New Roman" w:hAnsi="Times New Roman" w:cs="Times New Roman"/>
          <w:b/>
          <w:spacing w:val="0"/>
        </w:rPr>
      </w:pPr>
      <w:r w:rsidRPr="00235BAE">
        <w:rPr>
          <w:rFonts w:ascii="Times New Roman" w:hAnsi="Times New Roman" w:cs="Times New Roman"/>
          <w:b/>
          <w:spacing w:val="0"/>
        </w:rPr>
        <w:t>Informacja o działalności komitetu naukowego/</w:t>
      </w:r>
      <w:r w:rsidR="00235BAE">
        <w:rPr>
          <w:rFonts w:ascii="Times New Roman" w:hAnsi="Times New Roman" w:cs="Times New Roman"/>
          <w:b/>
          <w:caps/>
          <w:spacing w:val="0"/>
        </w:rPr>
        <w:t xml:space="preserve"> </w:t>
      </w:r>
      <w:r w:rsidRPr="00235BAE">
        <w:rPr>
          <w:rFonts w:ascii="Times New Roman" w:hAnsi="Times New Roman" w:cs="Times New Roman"/>
          <w:b/>
          <w:spacing w:val="0"/>
        </w:rPr>
        <w:t xml:space="preserve">problemowego </w:t>
      </w:r>
      <w:r>
        <w:rPr>
          <w:rFonts w:ascii="Times New Roman" w:hAnsi="Times New Roman" w:cs="Times New Roman"/>
          <w:b/>
          <w:spacing w:val="0"/>
        </w:rPr>
        <w:t>PAN</w:t>
      </w:r>
      <w:r w:rsidRPr="00235BAE">
        <w:rPr>
          <w:rFonts w:ascii="Times New Roman" w:hAnsi="Times New Roman" w:cs="Times New Roman"/>
          <w:b/>
          <w:spacing w:val="0"/>
        </w:rPr>
        <w:t xml:space="preserve"> w </w:t>
      </w:r>
      <w:r w:rsidR="0050536D">
        <w:rPr>
          <w:rFonts w:ascii="Times New Roman" w:hAnsi="Times New Roman" w:cs="Times New Roman"/>
          <w:b/>
          <w:caps/>
          <w:spacing w:val="0"/>
        </w:rPr>
        <w:t>20</w:t>
      </w:r>
      <w:r w:rsidR="00235BAE" w:rsidRPr="00235BAE">
        <w:rPr>
          <w:rFonts w:ascii="Times New Roman" w:hAnsi="Times New Roman" w:cs="Times New Roman"/>
          <w:b/>
          <w:caps/>
          <w:spacing w:val="0"/>
        </w:rPr>
        <w:t xml:space="preserve">…. </w:t>
      </w:r>
      <w:r>
        <w:rPr>
          <w:rFonts w:ascii="Times New Roman" w:hAnsi="Times New Roman" w:cs="Times New Roman"/>
          <w:b/>
          <w:spacing w:val="0"/>
        </w:rPr>
        <w:t>r</w:t>
      </w:r>
      <w:r w:rsidRPr="00235BAE">
        <w:rPr>
          <w:rFonts w:ascii="Times New Roman" w:hAnsi="Times New Roman" w:cs="Times New Roman"/>
          <w:b/>
          <w:spacing w:val="0"/>
        </w:rPr>
        <w:t>.</w:t>
      </w:r>
    </w:p>
    <w:p w:rsidR="00A37271" w:rsidRPr="00C77D7B" w:rsidRDefault="00A37271" w:rsidP="00907DF9">
      <w:pPr>
        <w:pStyle w:val="Tekstpodstawowy2"/>
        <w:jc w:val="center"/>
        <w:rPr>
          <w:rFonts w:ascii="Times New Roman" w:hAnsi="Times New Roman" w:cs="Times New Roman"/>
          <w:caps/>
          <w:spacing w:val="0"/>
          <w:sz w:val="20"/>
          <w:szCs w:val="20"/>
        </w:rPr>
      </w:pPr>
      <w:r w:rsidRPr="00C77D7B">
        <w:rPr>
          <w:rFonts w:ascii="Times New Roman" w:hAnsi="Times New Roman" w:cs="Times New Roman"/>
          <w:spacing w:val="0"/>
          <w:sz w:val="20"/>
          <w:szCs w:val="20"/>
        </w:rPr>
        <w:t>(</w:t>
      </w:r>
      <w:r w:rsidR="00C77D7B">
        <w:rPr>
          <w:rFonts w:ascii="Times New Roman" w:hAnsi="Times New Roman" w:cs="Times New Roman"/>
          <w:spacing w:val="0"/>
          <w:sz w:val="20"/>
          <w:szCs w:val="20"/>
        </w:rPr>
        <w:t xml:space="preserve">sporządzana </w:t>
      </w:r>
      <w:r w:rsidRPr="00C77D7B">
        <w:rPr>
          <w:rFonts w:ascii="Times New Roman" w:hAnsi="Times New Roman" w:cs="Times New Roman"/>
          <w:spacing w:val="0"/>
          <w:sz w:val="20"/>
          <w:szCs w:val="20"/>
        </w:rPr>
        <w:t xml:space="preserve">w wersji elektronicznej; </w:t>
      </w:r>
      <w:r w:rsidR="00C77D7B">
        <w:rPr>
          <w:rFonts w:ascii="Times New Roman" w:hAnsi="Times New Roman" w:cs="Times New Roman"/>
          <w:spacing w:val="0"/>
          <w:sz w:val="20"/>
          <w:szCs w:val="20"/>
        </w:rPr>
        <w:t>forma</w:t>
      </w:r>
      <w:r w:rsidRPr="00C77D7B">
        <w:rPr>
          <w:rFonts w:ascii="Times New Roman" w:hAnsi="Times New Roman" w:cs="Times New Roman"/>
          <w:spacing w:val="0"/>
          <w:sz w:val="20"/>
          <w:szCs w:val="20"/>
        </w:rPr>
        <w:t xml:space="preserve"> tradycyjna do uzgodnienia z </w:t>
      </w:r>
      <w:r w:rsidR="00C77D7B">
        <w:rPr>
          <w:rFonts w:ascii="Times New Roman" w:hAnsi="Times New Roman" w:cs="Times New Roman"/>
          <w:spacing w:val="0"/>
          <w:sz w:val="20"/>
          <w:szCs w:val="20"/>
        </w:rPr>
        <w:t xml:space="preserve">właściwym </w:t>
      </w:r>
      <w:r w:rsidRPr="00C77D7B">
        <w:rPr>
          <w:rFonts w:ascii="Times New Roman" w:hAnsi="Times New Roman" w:cs="Times New Roman"/>
          <w:spacing w:val="0"/>
          <w:sz w:val="20"/>
          <w:szCs w:val="20"/>
        </w:rPr>
        <w:t>adresat</w:t>
      </w:r>
      <w:r w:rsidR="00C77D7B">
        <w:rPr>
          <w:rFonts w:ascii="Times New Roman" w:hAnsi="Times New Roman" w:cs="Times New Roman"/>
          <w:spacing w:val="0"/>
          <w:sz w:val="20"/>
          <w:szCs w:val="20"/>
        </w:rPr>
        <w:t>em</w:t>
      </w:r>
      <w:r w:rsidRPr="00C77D7B">
        <w:rPr>
          <w:rFonts w:ascii="Times New Roman" w:hAnsi="Times New Roman" w:cs="Times New Roman"/>
          <w:spacing w:val="0"/>
          <w:sz w:val="20"/>
          <w:szCs w:val="20"/>
        </w:rPr>
        <w:t>)</w:t>
      </w:r>
    </w:p>
    <w:p w:rsidR="00C77D7B" w:rsidRDefault="00C77D7B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</w:p>
    <w:p w:rsidR="00235BAE" w:rsidRPr="00235BAE" w:rsidRDefault="00235BAE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  <w:r w:rsidRPr="00235BAE">
        <w:rPr>
          <w:rFonts w:ascii="Times New Roman" w:hAnsi="Times New Roman" w:cs="Times New Roman"/>
          <w:b/>
          <w:spacing w:val="0"/>
        </w:rPr>
        <w:t>Adresaci:</w:t>
      </w:r>
    </w:p>
    <w:p w:rsidR="00CE2CF7" w:rsidRDefault="00235BAE" w:rsidP="00235BAE">
      <w:pPr>
        <w:pStyle w:val="Tekstpodstawowy2"/>
        <w:jc w:val="right"/>
        <w:rPr>
          <w:rFonts w:ascii="Times New Roman" w:hAnsi="Times New Roman" w:cs="Times New Roman"/>
          <w:spacing w:val="0"/>
        </w:rPr>
      </w:pPr>
      <w:smartTag w:uri="urn:schemas-microsoft-com:office:smarttags" w:element="PersonName">
        <w:smartTagPr>
          <w:attr w:name="ProductID" w:val="Wydział PAN"/>
        </w:smartTagPr>
        <w:r w:rsidRPr="006C638C">
          <w:rPr>
            <w:rFonts w:ascii="Times New Roman" w:hAnsi="Times New Roman" w:cs="Times New Roman"/>
            <w:b/>
            <w:spacing w:val="0"/>
          </w:rPr>
          <w:t>Wydział PAN</w:t>
        </w:r>
      </w:smartTag>
      <w:r w:rsidR="0050536D">
        <w:rPr>
          <w:rFonts w:ascii="Times New Roman" w:hAnsi="Times New Roman" w:cs="Times New Roman"/>
          <w:spacing w:val="0"/>
        </w:rPr>
        <w:t xml:space="preserve"> </w:t>
      </w:r>
    </w:p>
    <w:p w:rsidR="00235BAE" w:rsidRPr="00CE2CF7" w:rsidRDefault="00CE2CF7" w:rsidP="00235BAE">
      <w:pPr>
        <w:pStyle w:val="Tekstpodstawowy2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CE2CF7">
        <w:rPr>
          <w:rFonts w:ascii="Times New Roman" w:hAnsi="Times New Roman" w:cs="Times New Roman"/>
          <w:spacing w:val="0"/>
          <w:sz w:val="20"/>
          <w:szCs w:val="20"/>
        </w:rPr>
        <w:t>(</w:t>
      </w:r>
      <w:r w:rsidR="00235BAE" w:rsidRPr="00CE2CF7">
        <w:rPr>
          <w:rFonts w:ascii="Times New Roman" w:hAnsi="Times New Roman" w:cs="Times New Roman"/>
          <w:spacing w:val="0"/>
          <w:sz w:val="20"/>
          <w:szCs w:val="20"/>
        </w:rPr>
        <w:t>koordynujący działalność komitetu naukowego/ problemowego objętego zakresem działania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 Wydziału</w:t>
      </w:r>
      <w:r w:rsidRPr="00CE2CF7">
        <w:rPr>
          <w:rFonts w:ascii="Times New Roman" w:hAnsi="Times New Roman" w:cs="Times New Roman"/>
          <w:spacing w:val="0"/>
          <w:sz w:val="20"/>
          <w:szCs w:val="20"/>
        </w:rPr>
        <w:t>)</w:t>
      </w:r>
    </w:p>
    <w:p w:rsidR="00CE2CF7" w:rsidRDefault="00235BAE" w:rsidP="00235BAE">
      <w:pPr>
        <w:pStyle w:val="Tekstpodstawowy2"/>
        <w:jc w:val="right"/>
        <w:rPr>
          <w:rFonts w:ascii="Times New Roman" w:hAnsi="Times New Roman" w:cs="Times New Roman"/>
          <w:spacing w:val="0"/>
        </w:rPr>
      </w:pPr>
      <w:r w:rsidRPr="006C638C">
        <w:rPr>
          <w:rFonts w:ascii="Times New Roman" w:hAnsi="Times New Roman" w:cs="Times New Roman"/>
          <w:b/>
          <w:spacing w:val="0"/>
        </w:rPr>
        <w:t>Gabinet Prezesa PAN</w:t>
      </w:r>
      <w:r w:rsidR="0050536D">
        <w:rPr>
          <w:rFonts w:ascii="Times New Roman" w:hAnsi="Times New Roman" w:cs="Times New Roman"/>
          <w:spacing w:val="0"/>
        </w:rPr>
        <w:t xml:space="preserve"> </w:t>
      </w:r>
    </w:p>
    <w:p w:rsidR="00235BAE" w:rsidRPr="00CE2CF7" w:rsidRDefault="00CE2CF7" w:rsidP="00235BAE">
      <w:pPr>
        <w:pStyle w:val="Tekstpodstawowy2"/>
        <w:jc w:val="right"/>
        <w:rPr>
          <w:rFonts w:ascii="Times New Roman" w:hAnsi="Times New Roman" w:cs="Times New Roman"/>
          <w:spacing w:val="0"/>
          <w:sz w:val="20"/>
          <w:szCs w:val="20"/>
        </w:rPr>
      </w:pPr>
      <w:r w:rsidRPr="00CE2CF7">
        <w:rPr>
          <w:rFonts w:ascii="Times New Roman" w:hAnsi="Times New Roman" w:cs="Times New Roman"/>
          <w:spacing w:val="0"/>
          <w:sz w:val="20"/>
          <w:szCs w:val="20"/>
        </w:rPr>
        <w:t>(</w:t>
      </w:r>
      <w:r w:rsidR="00235BAE" w:rsidRPr="00CE2CF7">
        <w:rPr>
          <w:rFonts w:ascii="Times New Roman" w:hAnsi="Times New Roman" w:cs="Times New Roman"/>
          <w:spacing w:val="0"/>
          <w:sz w:val="20"/>
          <w:szCs w:val="20"/>
        </w:rPr>
        <w:t xml:space="preserve">w zakresie działalności komitetu </w:t>
      </w:r>
      <w:r w:rsidR="005C2657" w:rsidRPr="00CE2CF7">
        <w:rPr>
          <w:rFonts w:ascii="Times New Roman" w:hAnsi="Times New Roman" w:cs="Times New Roman"/>
          <w:spacing w:val="0"/>
          <w:sz w:val="20"/>
          <w:szCs w:val="20"/>
        </w:rPr>
        <w:t>problemowego</w:t>
      </w:r>
      <w:r w:rsidRPr="00CE2CF7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235BAE" w:rsidRPr="00CE2CF7">
        <w:rPr>
          <w:rFonts w:ascii="Times New Roman" w:hAnsi="Times New Roman" w:cs="Times New Roman"/>
          <w:spacing w:val="0"/>
          <w:sz w:val="20"/>
          <w:szCs w:val="20"/>
        </w:rPr>
        <w:t>przy Prezydium PAN</w:t>
      </w:r>
      <w:r w:rsidRPr="00CE2CF7">
        <w:rPr>
          <w:rFonts w:ascii="Times New Roman" w:hAnsi="Times New Roman" w:cs="Times New Roman"/>
          <w:spacing w:val="0"/>
          <w:sz w:val="20"/>
          <w:szCs w:val="20"/>
        </w:rPr>
        <w:t>)</w:t>
      </w:r>
    </w:p>
    <w:p w:rsidR="008855D8" w:rsidRDefault="008855D8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</w:p>
    <w:p w:rsidR="00235BAE" w:rsidRDefault="00B26990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>Termin: 31</w:t>
      </w:r>
      <w:r w:rsidR="00235BAE" w:rsidRPr="00235BAE">
        <w:rPr>
          <w:rFonts w:ascii="Times New Roman" w:hAnsi="Times New Roman" w:cs="Times New Roman"/>
          <w:b/>
          <w:spacing w:val="0"/>
        </w:rPr>
        <w:t>.01.</w:t>
      </w:r>
      <w:r w:rsidR="004D1422">
        <w:rPr>
          <w:rFonts w:ascii="Times New Roman" w:hAnsi="Times New Roman" w:cs="Times New Roman"/>
          <w:b/>
          <w:spacing w:val="0"/>
        </w:rPr>
        <w:t>20….r.</w:t>
      </w:r>
    </w:p>
    <w:p w:rsidR="005E125D" w:rsidRDefault="005E125D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</w:p>
    <w:p w:rsidR="00AE4CB6" w:rsidRDefault="00AE4CB6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</w:p>
    <w:p w:rsidR="005E125D" w:rsidRPr="00235BAE" w:rsidRDefault="005E125D" w:rsidP="00235BAE">
      <w:pPr>
        <w:pStyle w:val="Tekstpodstawowy2"/>
        <w:jc w:val="right"/>
        <w:rPr>
          <w:rFonts w:ascii="Times New Roman" w:hAnsi="Times New Roman" w:cs="Times New Roman"/>
          <w:b/>
          <w:spacing w:val="0"/>
        </w:rPr>
      </w:pPr>
    </w:p>
    <w:p w:rsidR="000D5202" w:rsidRPr="000D5202" w:rsidRDefault="00F22193">
      <w:pPr>
        <w:pStyle w:val="Tekstpodstawowy2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 xml:space="preserve">I. </w:t>
      </w:r>
      <w:r w:rsidR="000D5202" w:rsidRPr="000D5202">
        <w:rPr>
          <w:rFonts w:ascii="Times New Roman" w:hAnsi="Times New Roman" w:cs="Times New Roman"/>
          <w:b/>
          <w:spacing w:val="0"/>
        </w:rPr>
        <w:t>Informacje ogólne</w:t>
      </w:r>
    </w:p>
    <w:p w:rsidR="00291B9D" w:rsidRDefault="00291B9D">
      <w:pPr>
        <w:pStyle w:val="Tekstpodstawowy2"/>
        <w:rPr>
          <w:rFonts w:ascii="Times New Roman" w:hAnsi="Times New Roman" w:cs="Times New Roman"/>
          <w:spacing w:val="0"/>
        </w:rPr>
      </w:pPr>
      <w:r w:rsidRPr="00A23E69">
        <w:rPr>
          <w:rFonts w:ascii="Times New Roman" w:hAnsi="Times New Roman" w:cs="Times New Roman"/>
          <w:b/>
          <w:spacing w:val="0"/>
        </w:rPr>
        <w:t>Komitet</w:t>
      </w:r>
      <w:r>
        <w:rPr>
          <w:rFonts w:ascii="Times New Roman" w:hAnsi="Times New Roman" w:cs="Times New Roman"/>
          <w:spacing w:val="0"/>
        </w:rPr>
        <w:t xml:space="preserve"> ……………….</w:t>
      </w:r>
      <w:r w:rsidR="00C45E6F" w:rsidRPr="00A23E69">
        <w:rPr>
          <w:rFonts w:ascii="Times New Roman" w:hAnsi="Times New Roman" w:cs="Times New Roman"/>
          <w:b/>
          <w:spacing w:val="0"/>
        </w:rPr>
        <w:t>PAN</w:t>
      </w:r>
    </w:p>
    <w:p w:rsidR="00F971C9" w:rsidRDefault="00F22193" w:rsidP="00C723A8">
      <w:pPr>
        <w:pStyle w:val="Tekstpodstawowy2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I.1. </w:t>
      </w:r>
      <w:r w:rsidR="00D67CBC" w:rsidRPr="00235BAE">
        <w:rPr>
          <w:rFonts w:ascii="Times New Roman" w:hAnsi="Times New Roman" w:cs="Times New Roman"/>
          <w:spacing w:val="0"/>
        </w:rPr>
        <w:t xml:space="preserve">Skład </w:t>
      </w:r>
      <w:r w:rsidR="000D5202">
        <w:rPr>
          <w:rFonts w:ascii="Times New Roman" w:hAnsi="Times New Roman" w:cs="Times New Roman"/>
          <w:spacing w:val="0"/>
        </w:rPr>
        <w:t xml:space="preserve">osobowy </w:t>
      </w:r>
      <w:r w:rsidR="005C2657">
        <w:rPr>
          <w:rFonts w:ascii="Times New Roman" w:hAnsi="Times New Roman" w:cs="Times New Roman"/>
          <w:spacing w:val="0"/>
        </w:rPr>
        <w:t xml:space="preserve">i struktura </w:t>
      </w:r>
      <w:r w:rsidR="00356828">
        <w:rPr>
          <w:rFonts w:ascii="Times New Roman" w:hAnsi="Times New Roman" w:cs="Times New Roman"/>
          <w:spacing w:val="0"/>
        </w:rPr>
        <w:t xml:space="preserve">organizacyjna </w:t>
      </w:r>
      <w:r w:rsidR="00C77D7B">
        <w:rPr>
          <w:rFonts w:ascii="Times New Roman" w:hAnsi="Times New Roman" w:cs="Times New Roman"/>
          <w:spacing w:val="0"/>
        </w:rPr>
        <w:t>K</w:t>
      </w:r>
      <w:r w:rsidR="00CE2CF7">
        <w:rPr>
          <w:rFonts w:ascii="Times New Roman" w:hAnsi="Times New Roman" w:cs="Times New Roman"/>
          <w:spacing w:val="0"/>
        </w:rPr>
        <w:t>omitetu</w:t>
      </w:r>
      <w:r w:rsidR="00997BED">
        <w:rPr>
          <w:rFonts w:ascii="Times New Roman" w:hAnsi="Times New Roman" w:cs="Times New Roman"/>
          <w:spacing w:val="0"/>
        </w:rPr>
        <w:t>:</w:t>
      </w:r>
    </w:p>
    <w:p w:rsidR="005C2657" w:rsidRPr="00892F60" w:rsidRDefault="00997BED" w:rsidP="00C723A8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spacing w:val="0"/>
        </w:rPr>
      </w:pPr>
      <w:r w:rsidRPr="00892F60">
        <w:rPr>
          <w:rFonts w:ascii="Times New Roman" w:hAnsi="Times New Roman" w:cs="Times New Roman"/>
          <w:spacing w:val="0"/>
        </w:rPr>
        <w:t xml:space="preserve">prezydium, </w:t>
      </w:r>
      <w:r w:rsidR="00356828" w:rsidRPr="00892F60">
        <w:rPr>
          <w:rFonts w:ascii="Times New Roman" w:hAnsi="Times New Roman" w:cs="Times New Roman"/>
          <w:spacing w:val="0"/>
        </w:rPr>
        <w:t xml:space="preserve">skład osobowy </w:t>
      </w:r>
      <w:r w:rsidR="00C77D7B" w:rsidRPr="00892F60">
        <w:rPr>
          <w:rFonts w:ascii="Times New Roman" w:hAnsi="Times New Roman" w:cs="Times New Roman"/>
          <w:spacing w:val="0"/>
        </w:rPr>
        <w:t>K</w:t>
      </w:r>
      <w:r w:rsidR="00356828" w:rsidRPr="00892F60">
        <w:rPr>
          <w:rFonts w:ascii="Times New Roman" w:hAnsi="Times New Roman" w:cs="Times New Roman"/>
          <w:spacing w:val="0"/>
        </w:rPr>
        <w:t>omitetu</w:t>
      </w:r>
      <w:r w:rsidR="00D67CBC" w:rsidRPr="00892F60">
        <w:rPr>
          <w:rFonts w:ascii="Times New Roman" w:hAnsi="Times New Roman" w:cs="Times New Roman"/>
          <w:spacing w:val="0"/>
        </w:rPr>
        <w:t xml:space="preserve"> </w:t>
      </w:r>
    </w:p>
    <w:p w:rsidR="00997BED" w:rsidRDefault="00C45E6F" w:rsidP="00C723A8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zestawienie </w:t>
      </w:r>
      <w:r w:rsidR="00D67CBC" w:rsidRPr="00235BAE">
        <w:rPr>
          <w:rFonts w:ascii="Times New Roman" w:hAnsi="Times New Roman" w:cs="Times New Roman"/>
          <w:spacing w:val="0"/>
        </w:rPr>
        <w:t>liczb</w:t>
      </w:r>
      <w:r>
        <w:rPr>
          <w:rFonts w:ascii="Times New Roman" w:hAnsi="Times New Roman" w:cs="Times New Roman"/>
          <w:spacing w:val="0"/>
        </w:rPr>
        <w:t>owe:</w:t>
      </w:r>
      <w:r w:rsidR="00D67CBC" w:rsidRPr="00235BAE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 xml:space="preserve">liczba </w:t>
      </w:r>
      <w:r w:rsidR="00D67CBC" w:rsidRPr="00235BAE">
        <w:rPr>
          <w:rFonts w:ascii="Times New Roman" w:hAnsi="Times New Roman" w:cs="Times New Roman"/>
          <w:spacing w:val="0"/>
        </w:rPr>
        <w:t>członków</w:t>
      </w:r>
      <w:r>
        <w:rPr>
          <w:rFonts w:ascii="Times New Roman" w:hAnsi="Times New Roman" w:cs="Times New Roman"/>
          <w:spacing w:val="0"/>
        </w:rPr>
        <w:t xml:space="preserve"> ogółem</w:t>
      </w:r>
      <w:r w:rsidR="00D67CBC" w:rsidRPr="00235BAE">
        <w:rPr>
          <w:rFonts w:ascii="Times New Roman" w:hAnsi="Times New Roman" w:cs="Times New Roman"/>
          <w:spacing w:val="0"/>
        </w:rPr>
        <w:t xml:space="preserve">, w tym </w:t>
      </w:r>
      <w:r w:rsidR="00997BED">
        <w:rPr>
          <w:rFonts w:ascii="Times New Roman" w:hAnsi="Times New Roman" w:cs="Times New Roman"/>
          <w:spacing w:val="0"/>
        </w:rPr>
        <w:t>członkowie PAN;</w:t>
      </w:r>
    </w:p>
    <w:p w:rsidR="00F22193" w:rsidRDefault="00106DBA" w:rsidP="00C723A8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zatrudnionych w</w:t>
      </w:r>
      <w:r w:rsidR="00C77D7B">
        <w:rPr>
          <w:rFonts w:ascii="Times New Roman" w:hAnsi="Times New Roman" w:cs="Times New Roman"/>
          <w:spacing w:val="0"/>
        </w:rPr>
        <w:t xml:space="preserve"> (jako głównym miejscu pracy)</w:t>
      </w:r>
      <w:r w:rsidR="00FA7675">
        <w:rPr>
          <w:rFonts w:ascii="Times New Roman" w:hAnsi="Times New Roman" w:cs="Times New Roman"/>
          <w:spacing w:val="0"/>
        </w:rPr>
        <w:t>:</w:t>
      </w:r>
      <w:r>
        <w:rPr>
          <w:rFonts w:ascii="Times New Roman" w:hAnsi="Times New Roman" w:cs="Times New Roman"/>
          <w:spacing w:val="0"/>
        </w:rPr>
        <w:t xml:space="preserve"> jednost</w:t>
      </w:r>
      <w:r w:rsidR="00D67CBC" w:rsidRPr="00235BAE">
        <w:rPr>
          <w:rFonts w:ascii="Times New Roman" w:hAnsi="Times New Roman" w:cs="Times New Roman"/>
          <w:spacing w:val="0"/>
        </w:rPr>
        <w:t>k</w:t>
      </w:r>
      <w:r>
        <w:rPr>
          <w:rFonts w:ascii="Times New Roman" w:hAnsi="Times New Roman" w:cs="Times New Roman"/>
          <w:spacing w:val="0"/>
        </w:rPr>
        <w:t>ach</w:t>
      </w:r>
      <w:r w:rsidR="00D67CBC" w:rsidRPr="00235BAE">
        <w:rPr>
          <w:rFonts w:ascii="Times New Roman" w:hAnsi="Times New Roman" w:cs="Times New Roman"/>
          <w:spacing w:val="0"/>
        </w:rPr>
        <w:t xml:space="preserve"> PAN, </w:t>
      </w:r>
      <w:r w:rsidR="0033086A">
        <w:rPr>
          <w:rFonts w:ascii="Times New Roman" w:hAnsi="Times New Roman" w:cs="Times New Roman"/>
          <w:spacing w:val="0"/>
        </w:rPr>
        <w:t>uczelniach</w:t>
      </w:r>
      <w:r w:rsidR="00D67CBC" w:rsidRPr="00235BAE">
        <w:rPr>
          <w:rFonts w:ascii="Times New Roman" w:hAnsi="Times New Roman" w:cs="Times New Roman"/>
          <w:spacing w:val="0"/>
        </w:rPr>
        <w:t>, instytut</w:t>
      </w:r>
      <w:r w:rsidR="0050536D">
        <w:rPr>
          <w:rFonts w:ascii="Times New Roman" w:hAnsi="Times New Roman" w:cs="Times New Roman"/>
          <w:spacing w:val="0"/>
        </w:rPr>
        <w:t>ach</w:t>
      </w:r>
      <w:r w:rsidR="00D67CBC" w:rsidRPr="00235BAE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badawczych</w:t>
      </w:r>
      <w:r>
        <w:rPr>
          <w:rStyle w:val="Odwoanieprzypisudolnego"/>
          <w:rFonts w:ascii="Times New Roman" w:hAnsi="Times New Roman"/>
          <w:spacing w:val="0"/>
        </w:rPr>
        <w:footnoteReference w:id="1"/>
      </w:r>
      <w:r w:rsidR="00997BED">
        <w:rPr>
          <w:rFonts w:ascii="Times New Roman" w:hAnsi="Times New Roman" w:cs="Times New Roman"/>
          <w:spacing w:val="0"/>
        </w:rPr>
        <w:t>,</w:t>
      </w:r>
      <w:r w:rsidR="00D67CBC" w:rsidRPr="00235BAE">
        <w:rPr>
          <w:rFonts w:ascii="Times New Roman" w:hAnsi="Times New Roman" w:cs="Times New Roman"/>
          <w:spacing w:val="0"/>
        </w:rPr>
        <w:t xml:space="preserve"> </w:t>
      </w:r>
      <w:r w:rsidR="0050536D">
        <w:rPr>
          <w:rFonts w:ascii="Times New Roman" w:hAnsi="Times New Roman" w:cs="Times New Roman"/>
          <w:spacing w:val="0"/>
        </w:rPr>
        <w:t>pozostałych</w:t>
      </w:r>
      <w:r w:rsidR="00F93E9A">
        <w:rPr>
          <w:rFonts w:ascii="Times New Roman" w:hAnsi="Times New Roman" w:cs="Times New Roman"/>
          <w:spacing w:val="0"/>
        </w:rPr>
        <w:t>)</w:t>
      </w:r>
    </w:p>
    <w:p w:rsidR="00CA7744" w:rsidRPr="0021527A" w:rsidRDefault="005C2657" w:rsidP="00C723A8">
      <w:pPr>
        <w:pStyle w:val="Tekstpodstawowy2"/>
        <w:numPr>
          <w:ilvl w:val="0"/>
          <w:numId w:val="2"/>
        </w:numPr>
        <w:jc w:val="both"/>
      </w:pPr>
      <w:r w:rsidRPr="00F22193">
        <w:rPr>
          <w:rFonts w:ascii="Times New Roman" w:hAnsi="Times New Roman" w:cs="Times New Roman"/>
          <w:spacing w:val="0"/>
        </w:rPr>
        <w:t>komisj</w:t>
      </w:r>
      <w:r w:rsidR="002708DC">
        <w:rPr>
          <w:rFonts w:ascii="Times New Roman" w:hAnsi="Times New Roman" w:cs="Times New Roman"/>
          <w:spacing w:val="0"/>
        </w:rPr>
        <w:t>e</w:t>
      </w:r>
      <w:r w:rsidRPr="00F22193">
        <w:rPr>
          <w:rFonts w:ascii="Times New Roman" w:hAnsi="Times New Roman" w:cs="Times New Roman"/>
          <w:spacing w:val="0"/>
        </w:rPr>
        <w:t>, sekcj</w:t>
      </w:r>
      <w:r w:rsidR="002708DC">
        <w:rPr>
          <w:rFonts w:ascii="Times New Roman" w:hAnsi="Times New Roman" w:cs="Times New Roman"/>
          <w:spacing w:val="0"/>
        </w:rPr>
        <w:t>e</w:t>
      </w:r>
      <w:r w:rsidRPr="00F22193">
        <w:rPr>
          <w:rFonts w:ascii="Times New Roman" w:hAnsi="Times New Roman" w:cs="Times New Roman"/>
          <w:spacing w:val="0"/>
        </w:rPr>
        <w:t xml:space="preserve"> lub </w:t>
      </w:r>
      <w:r w:rsidR="000D5202" w:rsidRPr="00F22193">
        <w:rPr>
          <w:rFonts w:ascii="Times New Roman" w:hAnsi="Times New Roman" w:cs="Times New Roman"/>
          <w:spacing w:val="0"/>
        </w:rPr>
        <w:t>zespoł</w:t>
      </w:r>
      <w:r w:rsidR="002708DC">
        <w:rPr>
          <w:rFonts w:ascii="Times New Roman" w:hAnsi="Times New Roman" w:cs="Times New Roman"/>
          <w:spacing w:val="0"/>
        </w:rPr>
        <w:t>y</w:t>
      </w:r>
      <w:r w:rsidR="00907DF9">
        <w:rPr>
          <w:rFonts w:ascii="Times New Roman" w:hAnsi="Times New Roman" w:cs="Times New Roman"/>
          <w:spacing w:val="0"/>
        </w:rPr>
        <w:t xml:space="preserve"> (nazwy, przewodniczący)</w:t>
      </w:r>
      <w:r w:rsidR="006F48D3">
        <w:rPr>
          <w:rFonts w:ascii="Times New Roman" w:hAnsi="Times New Roman" w:cs="Times New Roman"/>
          <w:spacing w:val="0"/>
        </w:rPr>
        <w:t xml:space="preserve">, </w:t>
      </w:r>
      <w:r w:rsidR="00597E70" w:rsidRPr="00F93E9A">
        <w:rPr>
          <w:rFonts w:ascii="Times New Roman" w:hAnsi="Times New Roman" w:cs="Times New Roman"/>
          <w:spacing w:val="0"/>
        </w:rPr>
        <w:t>liczba członków</w:t>
      </w:r>
      <w:r w:rsidR="00597E70" w:rsidRPr="006F48D3">
        <w:rPr>
          <w:rFonts w:ascii="Times New Roman" w:hAnsi="Times New Roman" w:cs="Times New Roman"/>
          <w:spacing w:val="0"/>
        </w:rPr>
        <w:t>,</w:t>
      </w:r>
      <w:r w:rsidR="00597E70">
        <w:rPr>
          <w:rFonts w:ascii="Times New Roman" w:hAnsi="Times New Roman" w:cs="Times New Roman"/>
          <w:color w:val="FF0000"/>
          <w:spacing w:val="0"/>
        </w:rPr>
        <w:t xml:space="preserve"> </w:t>
      </w:r>
      <w:r w:rsidR="00026C9A" w:rsidRPr="00597E70">
        <w:rPr>
          <w:rFonts w:ascii="Times New Roman" w:hAnsi="Times New Roman" w:cs="Times New Roman"/>
          <w:color w:val="000000" w:themeColor="text1"/>
          <w:spacing w:val="0"/>
        </w:rPr>
        <w:t>udział</w:t>
      </w:r>
      <w:r w:rsidR="00026C9A">
        <w:rPr>
          <w:rFonts w:ascii="Times New Roman" w:hAnsi="Times New Roman" w:cs="Times New Roman"/>
          <w:spacing w:val="0"/>
        </w:rPr>
        <w:t xml:space="preserve"> w ich składzie osób niebędących członkami Komitetu. </w:t>
      </w:r>
    </w:p>
    <w:p w:rsidR="00CA7744" w:rsidRPr="00997BED" w:rsidRDefault="00CA7744" w:rsidP="00CA7744">
      <w:pPr>
        <w:pStyle w:val="Tekstpodstawowy2"/>
      </w:pPr>
    </w:p>
    <w:p w:rsidR="00997BED" w:rsidRPr="00FA7675" w:rsidRDefault="00997BED" w:rsidP="00997BED">
      <w:pPr>
        <w:pStyle w:val="Tekstpodstawowy2"/>
      </w:pPr>
      <w:r>
        <w:rPr>
          <w:rFonts w:ascii="Times New Roman" w:hAnsi="Times New Roman" w:cs="Times New Roman"/>
          <w:spacing w:val="0"/>
        </w:rPr>
        <w:t xml:space="preserve">I.2. Zakres działania </w:t>
      </w:r>
      <w:r w:rsidR="00C77D7B">
        <w:rPr>
          <w:rFonts w:ascii="Times New Roman" w:hAnsi="Times New Roman" w:cs="Times New Roman"/>
          <w:spacing w:val="0"/>
        </w:rPr>
        <w:t>K</w:t>
      </w:r>
      <w:r>
        <w:rPr>
          <w:rFonts w:ascii="Times New Roman" w:hAnsi="Times New Roman" w:cs="Times New Roman"/>
          <w:spacing w:val="0"/>
        </w:rPr>
        <w:t>omitetu</w:t>
      </w:r>
      <w:r w:rsidR="00EC1F4E">
        <w:rPr>
          <w:rFonts w:ascii="Times New Roman" w:hAnsi="Times New Roman" w:cs="Times New Roman"/>
          <w:spacing w:val="0"/>
        </w:rPr>
        <w:t>.</w:t>
      </w:r>
    </w:p>
    <w:p w:rsidR="000D5202" w:rsidRDefault="00F22193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I.</w:t>
      </w:r>
      <w:r w:rsidR="00C77D7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D5202">
        <w:rPr>
          <w:sz w:val="24"/>
          <w:szCs w:val="24"/>
        </w:rPr>
        <w:t>Dane adresowe do korespondencji: adres pocztowy, adres</w:t>
      </w:r>
      <w:r w:rsidR="007961AA">
        <w:rPr>
          <w:sz w:val="24"/>
          <w:szCs w:val="24"/>
        </w:rPr>
        <w:t>y</w:t>
      </w:r>
      <w:r w:rsidR="000D5202">
        <w:rPr>
          <w:sz w:val="24"/>
          <w:szCs w:val="24"/>
        </w:rPr>
        <w:t xml:space="preserve"> elektroniczn</w:t>
      </w:r>
      <w:r w:rsidR="007961AA">
        <w:rPr>
          <w:sz w:val="24"/>
          <w:szCs w:val="24"/>
        </w:rPr>
        <w:t>e</w:t>
      </w:r>
      <w:r w:rsidR="000D5202">
        <w:rPr>
          <w:sz w:val="24"/>
          <w:szCs w:val="24"/>
        </w:rPr>
        <w:t xml:space="preserve">, </w:t>
      </w:r>
      <w:r w:rsidR="00EA3C9C">
        <w:rPr>
          <w:sz w:val="24"/>
          <w:szCs w:val="24"/>
        </w:rPr>
        <w:t xml:space="preserve">numer </w:t>
      </w:r>
      <w:r w:rsidR="000D5202">
        <w:rPr>
          <w:sz w:val="24"/>
          <w:szCs w:val="24"/>
        </w:rPr>
        <w:t>telefon</w:t>
      </w:r>
      <w:r w:rsidR="00EA3C9C">
        <w:rPr>
          <w:sz w:val="24"/>
          <w:szCs w:val="24"/>
        </w:rPr>
        <w:t>u</w:t>
      </w:r>
      <w:r w:rsidR="000D5202">
        <w:rPr>
          <w:sz w:val="24"/>
          <w:szCs w:val="24"/>
        </w:rPr>
        <w:t xml:space="preserve"> do kontaktów</w:t>
      </w:r>
      <w:r w:rsidR="00EC1F4E">
        <w:rPr>
          <w:sz w:val="24"/>
          <w:szCs w:val="24"/>
        </w:rPr>
        <w:t>.</w:t>
      </w:r>
    </w:p>
    <w:p w:rsidR="00D67CBC" w:rsidRPr="00235BAE" w:rsidRDefault="000D5202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CBC" w:rsidRPr="00F22193" w:rsidRDefault="00F22193">
      <w:pPr>
        <w:spacing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C45E6F">
        <w:rPr>
          <w:b/>
          <w:sz w:val="24"/>
          <w:szCs w:val="24"/>
        </w:rPr>
        <w:t xml:space="preserve">Zebrania </w:t>
      </w:r>
      <w:r w:rsidR="002F05AC">
        <w:rPr>
          <w:b/>
          <w:sz w:val="24"/>
          <w:szCs w:val="24"/>
        </w:rPr>
        <w:t>K</w:t>
      </w:r>
      <w:r w:rsidR="00EC1F4E">
        <w:rPr>
          <w:b/>
          <w:sz w:val="24"/>
          <w:szCs w:val="24"/>
        </w:rPr>
        <w:t>omitetu</w:t>
      </w:r>
      <w:r w:rsidR="00257231">
        <w:rPr>
          <w:b/>
          <w:sz w:val="24"/>
          <w:szCs w:val="24"/>
        </w:rPr>
        <w:t xml:space="preserve"> </w:t>
      </w:r>
      <w:r w:rsidR="00257231" w:rsidRPr="00257231">
        <w:rPr>
          <w:sz w:val="24"/>
          <w:szCs w:val="24"/>
        </w:rPr>
        <w:t>(opis)</w:t>
      </w:r>
      <w:r w:rsidR="00257231">
        <w:rPr>
          <w:b/>
          <w:sz w:val="24"/>
          <w:szCs w:val="24"/>
        </w:rPr>
        <w:t xml:space="preserve"> </w:t>
      </w:r>
      <w:r w:rsidR="00EC1F4E">
        <w:rPr>
          <w:b/>
          <w:sz w:val="24"/>
          <w:szCs w:val="24"/>
        </w:rPr>
        <w:t xml:space="preserve"> </w:t>
      </w:r>
      <w:r w:rsidR="00D67CBC" w:rsidRPr="00F22193">
        <w:rPr>
          <w:b/>
          <w:sz w:val="24"/>
          <w:szCs w:val="24"/>
        </w:rPr>
        <w:t xml:space="preserve"> </w:t>
      </w:r>
    </w:p>
    <w:p w:rsidR="00D67CBC" w:rsidRPr="00FD19FD" w:rsidRDefault="00F22193" w:rsidP="00F22193">
      <w:pPr>
        <w:spacing w:line="300" w:lineRule="atLeast"/>
        <w:ind w:left="426" w:hanging="426"/>
        <w:rPr>
          <w:strike/>
          <w:sz w:val="24"/>
          <w:szCs w:val="24"/>
        </w:rPr>
      </w:pPr>
      <w:r>
        <w:rPr>
          <w:sz w:val="24"/>
          <w:szCs w:val="24"/>
        </w:rPr>
        <w:t>II.</w:t>
      </w:r>
      <w:r w:rsidR="00D67CBC" w:rsidRPr="00235BAE">
        <w:rPr>
          <w:sz w:val="24"/>
          <w:szCs w:val="24"/>
        </w:rPr>
        <w:t xml:space="preserve">1. Zebrania plenarne (data, najważniejsze omawiane </w:t>
      </w:r>
      <w:r w:rsidR="00EC3BAF">
        <w:rPr>
          <w:sz w:val="24"/>
          <w:szCs w:val="24"/>
        </w:rPr>
        <w:t>problemy</w:t>
      </w:r>
      <w:r w:rsidR="00D67CBC" w:rsidRPr="00235BAE">
        <w:rPr>
          <w:sz w:val="24"/>
          <w:szCs w:val="24"/>
        </w:rPr>
        <w:t>,</w:t>
      </w:r>
      <w:r w:rsidR="001262C3">
        <w:rPr>
          <w:sz w:val="24"/>
          <w:szCs w:val="24"/>
        </w:rPr>
        <w:t xml:space="preserve"> </w:t>
      </w:r>
      <w:r w:rsidR="001262C3" w:rsidRPr="00FD19FD">
        <w:rPr>
          <w:sz w:val="24"/>
          <w:szCs w:val="24"/>
        </w:rPr>
        <w:t xml:space="preserve">liczba </w:t>
      </w:r>
      <w:r w:rsidR="001163F0" w:rsidRPr="00FD19FD">
        <w:rPr>
          <w:sz w:val="24"/>
          <w:szCs w:val="24"/>
        </w:rPr>
        <w:t xml:space="preserve">i tematy </w:t>
      </w:r>
      <w:r w:rsidR="001262C3" w:rsidRPr="00FD19FD">
        <w:rPr>
          <w:sz w:val="24"/>
          <w:szCs w:val="24"/>
        </w:rPr>
        <w:t>wygłoszonych referatów</w:t>
      </w:r>
      <w:r w:rsidR="00FD19FD" w:rsidRPr="00FD19FD">
        <w:rPr>
          <w:sz w:val="24"/>
          <w:szCs w:val="24"/>
        </w:rPr>
        <w:t>)</w:t>
      </w:r>
    </w:p>
    <w:p w:rsidR="00D67CBC" w:rsidRPr="00F22193" w:rsidRDefault="00F22193" w:rsidP="00EE101C">
      <w:pPr>
        <w:pStyle w:val="Tekstpodstawowy2"/>
        <w:ind w:left="426" w:hanging="426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II.</w:t>
      </w:r>
      <w:r w:rsidR="00D67CBC" w:rsidRPr="00235BAE">
        <w:rPr>
          <w:rFonts w:ascii="Times New Roman" w:hAnsi="Times New Roman" w:cs="Times New Roman"/>
          <w:spacing w:val="0"/>
        </w:rPr>
        <w:t xml:space="preserve">2. Posiedzenia </w:t>
      </w:r>
      <w:r w:rsidR="00CE2CF7">
        <w:rPr>
          <w:rFonts w:ascii="Times New Roman" w:hAnsi="Times New Roman" w:cs="Times New Roman"/>
          <w:spacing w:val="0"/>
        </w:rPr>
        <w:t>p</w:t>
      </w:r>
      <w:r w:rsidR="00D67CBC" w:rsidRPr="00235BAE">
        <w:rPr>
          <w:rFonts w:ascii="Times New Roman" w:hAnsi="Times New Roman" w:cs="Times New Roman"/>
          <w:spacing w:val="0"/>
        </w:rPr>
        <w:t xml:space="preserve">rezydium </w:t>
      </w:r>
      <w:r w:rsidR="002F05AC">
        <w:rPr>
          <w:rFonts w:ascii="Times New Roman" w:hAnsi="Times New Roman" w:cs="Times New Roman"/>
          <w:spacing w:val="0"/>
        </w:rPr>
        <w:t>K</w:t>
      </w:r>
      <w:r w:rsidR="00D67CBC" w:rsidRPr="00235BAE">
        <w:rPr>
          <w:rFonts w:ascii="Times New Roman" w:hAnsi="Times New Roman" w:cs="Times New Roman"/>
          <w:spacing w:val="0"/>
        </w:rPr>
        <w:t xml:space="preserve">omitetu (data, najważniejsze omawiane </w:t>
      </w:r>
      <w:r w:rsidR="00EC3BAF">
        <w:rPr>
          <w:rFonts w:ascii="Times New Roman" w:hAnsi="Times New Roman" w:cs="Times New Roman"/>
          <w:spacing w:val="0"/>
        </w:rPr>
        <w:t>problemy</w:t>
      </w:r>
      <w:r w:rsidR="00FD19FD">
        <w:rPr>
          <w:rFonts w:ascii="Times New Roman" w:hAnsi="Times New Roman" w:cs="Times New Roman"/>
          <w:spacing w:val="0"/>
        </w:rPr>
        <w:t>)</w:t>
      </w:r>
      <w:r w:rsidR="00D67CBC" w:rsidRPr="00235BAE">
        <w:rPr>
          <w:rFonts w:ascii="Times New Roman" w:hAnsi="Times New Roman" w:cs="Times New Roman"/>
          <w:spacing w:val="0"/>
        </w:rPr>
        <w:t xml:space="preserve"> </w:t>
      </w:r>
    </w:p>
    <w:p w:rsidR="00D67CBC" w:rsidRDefault="00D67CBC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  <w:r w:rsidRPr="00F22193">
        <w:rPr>
          <w:rFonts w:ascii="Times New Roman" w:hAnsi="Times New Roman" w:cs="Times New Roman"/>
          <w:b w:val="0"/>
        </w:rPr>
        <w:t xml:space="preserve">II.3. Posiedzenia komisji, sekcji, zespołów </w:t>
      </w:r>
      <w:r w:rsidRPr="00253369">
        <w:rPr>
          <w:rFonts w:ascii="Times New Roman" w:hAnsi="Times New Roman" w:cs="Times New Roman"/>
          <w:b w:val="0"/>
        </w:rPr>
        <w:t>(</w:t>
      </w:r>
      <w:r w:rsidR="00277A64" w:rsidRPr="00253369">
        <w:rPr>
          <w:rFonts w:ascii="Times New Roman" w:hAnsi="Times New Roman" w:cs="Times New Roman"/>
          <w:b w:val="0"/>
        </w:rPr>
        <w:t xml:space="preserve">data, </w:t>
      </w:r>
      <w:r w:rsidR="0095606B" w:rsidRPr="00253369">
        <w:rPr>
          <w:rFonts w:ascii="Times New Roman" w:hAnsi="Times New Roman" w:cs="Times New Roman"/>
          <w:b w:val="0"/>
        </w:rPr>
        <w:t>liczba i tematy wygłoszonych referatów</w:t>
      </w:r>
      <w:r w:rsidR="00253369" w:rsidRPr="00253369">
        <w:rPr>
          <w:rFonts w:ascii="Times New Roman" w:hAnsi="Times New Roman" w:cs="Times New Roman"/>
          <w:b w:val="0"/>
        </w:rPr>
        <w:t>)</w:t>
      </w: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4A16A0" w:rsidRPr="00F22193" w:rsidRDefault="004A16A0" w:rsidP="00EE101C">
      <w:pPr>
        <w:pStyle w:val="Tekstpodstawowy"/>
        <w:spacing w:line="300" w:lineRule="atLeast"/>
        <w:ind w:left="426" w:hanging="426"/>
        <w:rPr>
          <w:rFonts w:ascii="Times New Roman" w:hAnsi="Times New Roman" w:cs="Times New Roman"/>
          <w:b w:val="0"/>
        </w:rPr>
      </w:pPr>
    </w:p>
    <w:p w:rsidR="00D67CBC" w:rsidRPr="00235BAE" w:rsidRDefault="00D67CBC">
      <w:pPr>
        <w:spacing w:line="300" w:lineRule="atLeast"/>
        <w:rPr>
          <w:sz w:val="24"/>
          <w:szCs w:val="24"/>
        </w:rPr>
      </w:pPr>
    </w:p>
    <w:p w:rsidR="00D67CBC" w:rsidRPr="00F22193" w:rsidRDefault="00D67CBC">
      <w:pPr>
        <w:pStyle w:val="Nagwek1"/>
        <w:spacing w:line="300" w:lineRule="atLeast"/>
        <w:rPr>
          <w:rFonts w:ascii="Times New Roman" w:hAnsi="Times New Roman" w:cs="Times New Roman"/>
          <w:b/>
          <w:u w:val="none"/>
        </w:rPr>
      </w:pPr>
      <w:r w:rsidRPr="00F22193">
        <w:rPr>
          <w:rFonts w:ascii="Times New Roman" w:hAnsi="Times New Roman" w:cs="Times New Roman"/>
          <w:b/>
          <w:u w:val="none"/>
        </w:rPr>
        <w:lastRenderedPageBreak/>
        <w:t xml:space="preserve">III. </w:t>
      </w:r>
      <w:r w:rsidR="00907DF9">
        <w:rPr>
          <w:rFonts w:ascii="Times New Roman" w:hAnsi="Times New Roman" w:cs="Times New Roman"/>
          <w:b/>
          <w:u w:val="none"/>
        </w:rPr>
        <w:t>Konferencje</w:t>
      </w:r>
      <w:r w:rsidR="00F22193" w:rsidRPr="00F22193">
        <w:rPr>
          <w:rFonts w:ascii="Times New Roman" w:hAnsi="Times New Roman" w:cs="Times New Roman"/>
          <w:b/>
          <w:u w:val="none"/>
        </w:rPr>
        <w:t xml:space="preserve"> </w:t>
      </w:r>
      <w:r w:rsidR="00907DF9">
        <w:rPr>
          <w:rFonts w:ascii="Times New Roman" w:hAnsi="Times New Roman" w:cs="Times New Roman"/>
          <w:b/>
          <w:u w:val="none"/>
        </w:rPr>
        <w:t>(</w:t>
      </w:r>
      <w:r w:rsidR="00F22193" w:rsidRPr="00F22193">
        <w:rPr>
          <w:rFonts w:ascii="Times New Roman" w:hAnsi="Times New Roman" w:cs="Times New Roman"/>
          <w:b/>
          <w:u w:val="none"/>
        </w:rPr>
        <w:t>debaty, dyskusje</w:t>
      </w:r>
      <w:r w:rsidR="00907DF9">
        <w:rPr>
          <w:rFonts w:ascii="Times New Roman" w:hAnsi="Times New Roman" w:cs="Times New Roman"/>
          <w:b/>
          <w:u w:val="none"/>
        </w:rPr>
        <w:t>, inne formy spotkań naukowych)</w:t>
      </w:r>
    </w:p>
    <w:p w:rsidR="0068417D" w:rsidRDefault="00F22193" w:rsidP="00EC1F4E">
      <w:pPr>
        <w:pStyle w:val="Tekstpodstawowy"/>
        <w:spacing w:line="300" w:lineRule="atLeast"/>
        <w:jc w:val="both"/>
        <w:rPr>
          <w:rFonts w:ascii="Times New Roman" w:hAnsi="Times New Roman" w:cs="Times New Roman"/>
          <w:b w:val="0"/>
        </w:rPr>
      </w:pPr>
      <w:r w:rsidRPr="0068417D">
        <w:rPr>
          <w:rFonts w:ascii="Times New Roman" w:hAnsi="Times New Roman" w:cs="Times New Roman"/>
          <w:b w:val="0"/>
        </w:rPr>
        <w:t>III.1</w:t>
      </w:r>
      <w:r w:rsidR="00D67CBC" w:rsidRPr="0068417D">
        <w:rPr>
          <w:rFonts w:ascii="Times New Roman" w:hAnsi="Times New Roman" w:cs="Times New Roman"/>
          <w:b w:val="0"/>
        </w:rPr>
        <w:t xml:space="preserve"> Konferencje naukowe</w:t>
      </w:r>
      <w:r w:rsidRPr="0068417D">
        <w:rPr>
          <w:rFonts w:ascii="Times New Roman" w:hAnsi="Times New Roman" w:cs="Times New Roman"/>
          <w:b w:val="0"/>
        </w:rPr>
        <w:t xml:space="preserve"> </w:t>
      </w:r>
      <w:r w:rsidR="00D67CBC" w:rsidRPr="0068417D">
        <w:rPr>
          <w:rFonts w:ascii="Times New Roman" w:hAnsi="Times New Roman" w:cs="Times New Roman"/>
          <w:b w:val="0"/>
        </w:rPr>
        <w:t>zorganizowane</w:t>
      </w:r>
      <w:r w:rsidR="0068417D">
        <w:rPr>
          <w:rFonts w:ascii="Times New Roman" w:hAnsi="Times New Roman" w:cs="Times New Roman"/>
          <w:b w:val="0"/>
        </w:rPr>
        <w:t>/</w:t>
      </w:r>
      <w:r w:rsidR="00D67CBC" w:rsidRPr="0068417D">
        <w:rPr>
          <w:rFonts w:ascii="Times New Roman" w:hAnsi="Times New Roman" w:cs="Times New Roman"/>
          <w:b w:val="0"/>
        </w:rPr>
        <w:t xml:space="preserve"> współorganizowane przez </w:t>
      </w:r>
      <w:r w:rsidR="002F05AC">
        <w:rPr>
          <w:rFonts w:ascii="Times New Roman" w:hAnsi="Times New Roman" w:cs="Times New Roman"/>
          <w:b w:val="0"/>
        </w:rPr>
        <w:t>K</w:t>
      </w:r>
      <w:r w:rsidR="00D67CBC" w:rsidRPr="0068417D">
        <w:rPr>
          <w:rFonts w:ascii="Times New Roman" w:hAnsi="Times New Roman" w:cs="Times New Roman"/>
          <w:b w:val="0"/>
        </w:rPr>
        <w:t>omitet</w:t>
      </w:r>
      <w:r w:rsidR="0068417D">
        <w:rPr>
          <w:rFonts w:ascii="Times New Roman" w:hAnsi="Times New Roman" w:cs="Times New Roman"/>
          <w:b w:val="0"/>
        </w:rPr>
        <w:t xml:space="preserve"> l</w:t>
      </w:r>
      <w:r w:rsidR="006F1FD5">
        <w:rPr>
          <w:rFonts w:ascii="Times New Roman" w:hAnsi="Times New Roman" w:cs="Times New Roman"/>
          <w:b w:val="0"/>
        </w:rPr>
        <w:t xml:space="preserve">ub organizowane pod patronatem </w:t>
      </w:r>
      <w:r w:rsidR="002F05AC">
        <w:rPr>
          <w:rFonts w:ascii="Times New Roman" w:hAnsi="Times New Roman" w:cs="Times New Roman"/>
          <w:b w:val="0"/>
        </w:rPr>
        <w:t>K</w:t>
      </w:r>
      <w:r w:rsidR="0068417D">
        <w:rPr>
          <w:rFonts w:ascii="Times New Roman" w:hAnsi="Times New Roman" w:cs="Times New Roman"/>
          <w:b w:val="0"/>
        </w:rPr>
        <w:t>omitetu</w:t>
      </w:r>
      <w:r w:rsidR="00D67CBC" w:rsidRPr="0068417D">
        <w:rPr>
          <w:rFonts w:ascii="Times New Roman" w:hAnsi="Times New Roman" w:cs="Times New Roman"/>
          <w:b w:val="0"/>
        </w:rPr>
        <w:t xml:space="preserve">: </w:t>
      </w:r>
    </w:p>
    <w:p w:rsidR="00516F03" w:rsidRDefault="00516F03" w:rsidP="00EC1F4E">
      <w:pPr>
        <w:pStyle w:val="Tekstpodstawowy"/>
        <w:spacing w:line="300" w:lineRule="atLeast"/>
        <w:jc w:val="both"/>
        <w:rPr>
          <w:rFonts w:ascii="Times New Roman" w:hAnsi="Times New Roman" w:cs="Times New Roman"/>
          <w:b w:val="0"/>
        </w:rPr>
      </w:pPr>
      <w:r w:rsidRPr="00516F03">
        <w:rPr>
          <w:rFonts w:ascii="Times New Roman" w:hAnsi="Times New Roman" w:cs="Times New Roman"/>
        </w:rPr>
        <w:t>Liczba ogółem</w:t>
      </w:r>
      <w:r>
        <w:rPr>
          <w:rFonts w:ascii="Times New Roman" w:hAnsi="Times New Roman" w:cs="Times New Roman"/>
          <w:b w:val="0"/>
        </w:rPr>
        <w:t xml:space="preserve"> ……</w:t>
      </w:r>
    </w:p>
    <w:p w:rsidR="004B5904" w:rsidRDefault="00516F03" w:rsidP="00257231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16F03">
        <w:rPr>
          <w:sz w:val="24"/>
          <w:szCs w:val="24"/>
        </w:rPr>
        <w:t xml:space="preserve"> tym</w:t>
      </w:r>
      <w:r>
        <w:rPr>
          <w:sz w:val="24"/>
          <w:szCs w:val="24"/>
        </w:rPr>
        <w:t>:</w:t>
      </w:r>
    </w:p>
    <w:p w:rsidR="00516F03" w:rsidRPr="00516F03" w:rsidRDefault="00516F03" w:rsidP="00257231">
      <w:pPr>
        <w:jc w:val="both"/>
        <w:rPr>
          <w:sz w:val="24"/>
          <w:szCs w:val="24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701"/>
        <w:gridCol w:w="992"/>
        <w:gridCol w:w="1134"/>
        <w:gridCol w:w="851"/>
        <w:gridCol w:w="1134"/>
        <w:gridCol w:w="1134"/>
        <w:gridCol w:w="1134"/>
      </w:tblGrid>
      <w:tr w:rsidR="00026C9A" w:rsidTr="009844CF">
        <w:trPr>
          <w:jc w:val="center"/>
        </w:trPr>
        <w:tc>
          <w:tcPr>
            <w:tcW w:w="1941" w:type="dxa"/>
            <w:tcBorders>
              <w:bottom w:val="nil"/>
            </w:tcBorders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Nazwa konferencji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 xml:space="preserve">Organizator,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Rodzaj konferencji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Liczba uczestników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Liczba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26C9A" w:rsidRDefault="00CD2128" w:rsidP="009844CF">
            <w:pPr>
              <w:jc w:val="center"/>
            </w:pPr>
            <w:proofErr w:type="spellStart"/>
            <w:r>
              <w:t>Dofinans</w:t>
            </w:r>
            <w:proofErr w:type="spellEnd"/>
            <w:r>
              <w:t>.</w:t>
            </w:r>
          </w:p>
        </w:tc>
      </w:tr>
      <w:tr w:rsidR="00026C9A" w:rsidTr="009844CF">
        <w:trPr>
          <w:jc w:val="center"/>
        </w:trPr>
        <w:tc>
          <w:tcPr>
            <w:tcW w:w="1941" w:type="dxa"/>
            <w:tcBorders>
              <w:top w:val="nil"/>
            </w:tcBorders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data, miejsce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32A77" w:rsidRDefault="00232A77" w:rsidP="009844CF">
            <w:pPr>
              <w:jc w:val="center"/>
            </w:pPr>
            <w:proofErr w:type="spellStart"/>
            <w:r>
              <w:t>w</w:t>
            </w:r>
            <w:r w:rsidR="00026C9A">
              <w:t>spółorgani</w:t>
            </w:r>
            <w:proofErr w:type="spellEnd"/>
            <w:r>
              <w:t>-</w:t>
            </w:r>
          </w:p>
          <w:p w:rsidR="00026C9A" w:rsidRDefault="00026C9A" w:rsidP="009844CF">
            <w:pPr>
              <w:jc w:val="center"/>
            </w:pPr>
            <w:proofErr w:type="spellStart"/>
            <w:r>
              <w:t>zatorzy</w:t>
            </w:r>
            <w:proofErr w:type="spellEnd"/>
            <w:r>
              <w:t>, patronat</w:t>
            </w:r>
          </w:p>
        </w:tc>
        <w:tc>
          <w:tcPr>
            <w:tcW w:w="992" w:type="dxa"/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krajowa</w:t>
            </w:r>
          </w:p>
        </w:tc>
        <w:tc>
          <w:tcPr>
            <w:tcW w:w="1134" w:type="dxa"/>
            <w:shd w:val="clear" w:color="auto" w:fill="auto"/>
          </w:tcPr>
          <w:p w:rsidR="00026C9A" w:rsidRPr="00D04F15" w:rsidRDefault="00026C9A" w:rsidP="009844CF">
            <w:pPr>
              <w:jc w:val="center"/>
            </w:pPr>
            <w:r>
              <w:t>m</w:t>
            </w:r>
            <w:r w:rsidRPr="00D04F15">
              <w:t>iędzy</w:t>
            </w:r>
            <w:r>
              <w:t>-narodowa</w:t>
            </w:r>
          </w:p>
        </w:tc>
        <w:tc>
          <w:tcPr>
            <w:tcW w:w="851" w:type="dxa"/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ogółem</w:t>
            </w:r>
          </w:p>
        </w:tc>
        <w:tc>
          <w:tcPr>
            <w:tcW w:w="1134" w:type="dxa"/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z zagranicy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26C9A" w:rsidRDefault="00026C9A" w:rsidP="009844CF">
            <w:pPr>
              <w:jc w:val="center"/>
            </w:pPr>
            <w:r>
              <w:t>wystąpień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26C9A" w:rsidRDefault="00CD2128" w:rsidP="009844CF">
            <w:pPr>
              <w:jc w:val="center"/>
            </w:pPr>
            <w:r>
              <w:t>ze środków</w:t>
            </w:r>
          </w:p>
          <w:p w:rsidR="00CD2128" w:rsidRDefault="00CD2128" w:rsidP="009844CF">
            <w:pPr>
              <w:jc w:val="center"/>
            </w:pPr>
            <w:r>
              <w:t xml:space="preserve">DUN </w:t>
            </w:r>
            <w:r w:rsidR="00232A77">
              <w:t>(</w:t>
            </w:r>
            <w:r w:rsidRPr="009844CF">
              <w:rPr>
                <w:sz w:val="18"/>
                <w:szCs w:val="18"/>
              </w:rPr>
              <w:t>w zł</w:t>
            </w:r>
            <w:r w:rsidR="00232A77" w:rsidRPr="009844CF">
              <w:rPr>
                <w:sz w:val="18"/>
                <w:szCs w:val="18"/>
              </w:rPr>
              <w:t>)</w:t>
            </w:r>
          </w:p>
        </w:tc>
      </w:tr>
      <w:tr w:rsidR="00026C9A" w:rsidTr="009844CF">
        <w:trPr>
          <w:jc w:val="center"/>
        </w:trPr>
        <w:tc>
          <w:tcPr>
            <w:tcW w:w="1941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6C9A" w:rsidRDefault="00026C9A" w:rsidP="009844CF">
            <w:pPr>
              <w:jc w:val="both"/>
            </w:pPr>
          </w:p>
        </w:tc>
      </w:tr>
    </w:tbl>
    <w:p w:rsidR="00516F03" w:rsidRDefault="00257231" w:rsidP="00516F03">
      <w:pPr>
        <w:jc w:val="both"/>
      </w:pPr>
      <w:r w:rsidRPr="00CC79D3">
        <w:t xml:space="preserve">W tabeli: liczba wystąpień – łączna liczba wszystkich rodzajów wystąpień konferencyjnych </w:t>
      </w:r>
    </w:p>
    <w:p w:rsidR="00516F03" w:rsidRDefault="00516F03" w:rsidP="00516F03">
      <w:pPr>
        <w:jc w:val="both"/>
        <w:rPr>
          <w:sz w:val="24"/>
          <w:szCs w:val="24"/>
        </w:rPr>
      </w:pPr>
    </w:p>
    <w:p w:rsidR="006F1FD5" w:rsidRDefault="00284CC5" w:rsidP="00516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III.2 </w:t>
      </w:r>
      <w:r w:rsidR="00516F03">
        <w:rPr>
          <w:sz w:val="24"/>
          <w:szCs w:val="24"/>
        </w:rPr>
        <w:t>O</w:t>
      </w:r>
      <w:r w:rsidR="00FB51E0" w:rsidRPr="00516F03">
        <w:rPr>
          <w:sz w:val="24"/>
          <w:szCs w:val="24"/>
        </w:rPr>
        <w:t xml:space="preserve">mówienie wyników konferencji z punktu widzenia jej </w:t>
      </w:r>
      <w:r w:rsidR="007961AA" w:rsidRPr="00516F03">
        <w:rPr>
          <w:sz w:val="24"/>
          <w:szCs w:val="24"/>
        </w:rPr>
        <w:t>znaczenia</w:t>
      </w:r>
      <w:r w:rsidR="00FB51E0" w:rsidRPr="00516F03">
        <w:rPr>
          <w:sz w:val="24"/>
          <w:szCs w:val="24"/>
        </w:rPr>
        <w:t xml:space="preserve"> </w:t>
      </w:r>
      <w:r w:rsidR="007961AA" w:rsidRPr="00516F03">
        <w:rPr>
          <w:sz w:val="24"/>
          <w:szCs w:val="24"/>
        </w:rPr>
        <w:t xml:space="preserve">dla </w:t>
      </w:r>
      <w:r w:rsidR="00FB51E0" w:rsidRPr="00516F03">
        <w:rPr>
          <w:sz w:val="24"/>
          <w:szCs w:val="24"/>
        </w:rPr>
        <w:t xml:space="preserve">reprezentowanej </w:t>
      </w:r>
      <w:r w:rsidR="00907DF9" w:rsidRPr="00516F03">
        <w:rPr>
          <w:sz w:val="24"/>
          <w:szCs w:val="24"/>
        </w:rPr>
        <w:t xml:space="preserve">przez </w:t>
      </w:r>
      <w:r w:rsidR="002F05AC">
        <w:rPr>
          <w:sz w:val="24"/>
          <w:szCs w:val="24"/>
        </w:rPr>
        <w:t>K</w:t>
      </w:r>
      <w:r w:rsidR="00907DF9" w:rsidRPr="00516F03">
        <w:rPr>
          <w:sz w:val="24"/>
          <w:szCs w:val="24"/>
        </w:rPr>
        <w:t xml:space="preserve">omitet </w:t>
      </w:r>
      <w:r w:rsidR="00FB51E0" w:rsidRPr="00516F03">
        <w:rPr>
          <w:sz w:val="24"/>
          <w:szCs w:val="24"/>
        </w:rPr>
        <w:t>dyscypliny naukowej</w:t>
      </w:r>
      <w:r w:rsidR="002708DC" w:rsidRPr="00516F03">
        <w:rPr>
          <w:sz w:val="24"/>
          <w:szCs w:val="24"/>
        </w:rPr>
        <w:t>.</w:t>
      </w:r>
    </w:p>
    <w:p w:rsidR="00D67CBC" w:rsidRPr="00235BAE" w:rsidRDefault="00D67CBC">
      <w:pPr>
        <w:spacing w:line="300" w:lineRule="atLeast"/>
        <w:rPr>
          <w:sz w:val="24"/>
          <w:szCs w:val="24"/>
        </w:rPr>
      </w:pPr>
    </w:p>
    <w:p w:rsidR="00307B66" w:rsidRPr="00147309" w:rsidRDefault="00307B66" w:rsidP="0068417D">
      <w:pPr>
        <w:spacing w:line="300" w:lineRule="atLeast"/>
        <w:rPr>
          <w:bCs/>
          <w:sz w:val="24"/>
          <w:szCs w:val="24"/>
        </w:rPr>
      </w:pPr>
      <w:r w:rsidRPr="00307B66">
        <w:rPr>
          <w:b/>
          <w:sz w:val="24"/>
          <w:szCs w:val="24"/>
        </w:rPr>
        <w:t>IV.</w:t>
      </w:r>
      <w:r w:rsidR="00D67CBC" w:rsidRPr="00307B66">
        <w:rPr>
          <w:b/>
          <w:sz w:val="24"/>
          <w:szCs w:val="24"/>
        </w:rPr>
        <w:t xml:space="preserve"> </w:t>
      </w:r>
      <w:r w:rsidR="00C45E6F">
        <w:rPr>
          <w:b/>
          <w:sz w:val="24"/>
          <w:szCs w:val="24"/>
        </w:rPr>
        <w:t>Inne formy</w:t>
      </w:r>
      <w:r w:rsidR="00D67CBC" w:rsidRPr="00307B66">
        <w:rPr>
          <w:b/>
          <w:sz w:val="24"/>
          <w:szCs w:val="24"/>
        </w:rPr>
        <w:t xml:space="preserve"> działalności upowszechni</w:t>
      </w:r>
      <w:r w:rsidR="00C45E6F">
        <w:rPr>
          <w:b/>
          <w:sz w:val="24"/>
          <w:szCs w:val="24"/>
        </w:rPr>
        <w:t>ającej</w:t>
      </w:r>
      <w:r w:rsidR="00D67CBC" w:rsidRPr="00307B66">
        <w:rPr>
          <w:b/>
          <w:sz w:val="24"/>
          <w:szCs w:val="24"/>
        </w:rPr>
        <w:t xml:space="preserve"> i promującej naukę</w:t>
      </w:r>
      <w:r w:rsidR="00147309">
        <w:rPr>
          <w:b/>
          <w:sz w:val="24"/>
          <w:szCs w:val="24"/>
        </w:rPr>
        <w:t xml:space="preserve"> </w:t>
      </w:r>
      <w:r w:rsidR="00147309" w:rsidRPr="00147309">
        <w:rPr>
          <w:sz w:val="24"/>
          <w:szCs w:val="24"/>
        </w:rPr>
        <w:t>(opis)</w:t>
      </w:r>
    </w:p>
    <w:p w:rsidR="00D67CBC" w:rsidRDefault="00991DAB" w:rsidP="00991DAB">
      <w:pPr>
        <w:spacing w:line="3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708DC">
        <w:rPr>
          <w:bCs/>
          <w:sz w:val="24"/>
          <w:szCs w:val="24"/>
        </w:rPr>
        <w:t>a</w:t>
      </w:r>
      <w:r w:rsidR="00D67CBC" w:rsidRPr="00307B66">
        <w:rPr>
          <w:bCs/>
          <w:sz w:val="24"/>
          <w:szCs w:val="24"/>
        </w:rPr>
        <w:t xml:space="preserve">udycje i programy w radiu i telewizji, udział w </w:t>
      </w:r>
      <w:r w:rsidR="00307B66">
        <w:rPr>
          <w:bCs/>
          <w:sz w:val="24"/>
          <w:szCs w:val="24"/>
        </w:rPr>
        <w:t>f</w:t>
      </w:r>
      <w:r w:rsidR="00D67CBC" w:rsidRPr="00307B66">
        <w:rPr>
          <w:bCs/>
          <w:sz w:val="24"/>
          <w:szCs w:val="24"/>
        </w:rPr>
        <w:t xml:space="preserve">estiwalach </w:t>
      </w:r>
      <w:r w:rsidR="00307B66">
        <w:rPr>
          <w:bCs/>
          <w:sz w:val="24"/>
          <w:szCs w:val="24"/>
        </w:rPr>
        <w:t>n</w:t>
      </w:r>
      <w:r w:rsidR="00D67CBC" w:rsidRPr="00307B66">
        <w:rPr>
          <w:bCs/>
          <w:sz w:val="24"/>
          <w:szCs w:val="24"/>
        </w:rPr>
        <w:t>auki</w:t>
      </w:r>
      <w:r w:rsidR="00D67CBC" w:rsidRPr="00307B66">
        <w:rPr>
          <w:sz w:val="24"/>
          <w:szCs w:val="24"/>
        </w:rPr>
        <w:t xml:space="preserve">, </w:t>
      </w:r>
      <w:r w:rsidR="00D67CBC" w:rsidRPr="00307B66">
        <w:rPr>
          <w:bCs/>
          <w:sz w:val="24"/>
          <w:szCs w:val="24"/>
        </w:rPr>
        <w:t xml:space="preserve">piknikach naukowych, </w:t>
      </w:r>
      <w:r w:rsidR="00307B66">
        <w:rPr>
          <w:bCs/>
          <w:sz w:val="24"/>
          <w:szCs w:val="24"/>
        </w:rPr>
        <w:t xml:space="preserve">wystąpienia </w:t>
      </w:r>
      <w:r w:rsidR="007961AA">
        <w:rPr>
          <w:bCs/>
          <w:sz w:val="24"/>
          <w:szCs w:val="24"/>
        </w:rPr>
        <w:t>w mediach elektronicznych</w:t>
      </w:r>
      <w:r w:rsidR="00D67CBC" w:rsidRPr="00307B66">
        <w:rPr>
          <w:sz w:val="24"/>
          <w:szCs w:val="24"/>
        </w:rPr>
        <w:t xml:space="preserve">, </w:t>
      </w:r>
      <w:r w:rsidR="00D67CBC" w:rsidRPr="00307B66">
        <w:rPr>
          <w:bCs/>
          <w:sz w:val="24"/>
          <w:szCs w:val="24"/>
        </w:rPr>
        <w:t>artykuły w prasie popularyzujące naukę</w:t>
      </w:r>
      <w:r w:rsidR="00D67CBC" w:rsidRPr="00307B66">
        <w:rPr>
          <w:sz w:val="24"/>
          <w:szCs w:val="24"/>
        </w:rPr>
        <w:t xml:space="preserve"> </w:t>
      </w:r>
      <w:r w:rsidR="00D67CBC" w:rsidRPr="00307B66">
        <w:rPr>
          <w:bCs/>
          <w:sz w:val="24"/>
          <w:szCs w:val="24"/>
        </w:rPr>
        <w:t>itp</w:t>
      </w:r>
      <w:r w:rsidR="00D67CBC" w:rsidRPr="00307B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="00307B66">
        <w:rPr>
          <w:bCs/>
          <w:sz w:val="24"/>
          <w:szCs w:val="24"/>
        </w:rPr>
        <w:t>dotyczy</w:t>
      </w:r>
      <w:r w:rsidR="00D67CBC" w:rsidRPr="00307B66">
        <w:rPr>
          <w:bCs/>
          <w:sz w:val="24"/>
          <w:szCs w:val="24"/>
        </w:rPr>
        <w:t xml:space="preserve"> działa</w:t>
      </w:r>
      <w:r w:rsidR="00307B66">
        <w:rPr>
          <w:bCs/>
          <w:sz w:val="24"/>
          <w:szCs w:val="24"/>
        </w:rPr>
        <w:t>ń</w:t>
      </w:r>
      <w:r w:rsidR="00D67CBC" w:rsidRPr="00307B66">
        <w:rPr>
          <w:bCs/>
          <w:sz w:val="24"/>
          <w:szCs w:val="24"/>
        </w:rPr>
        <w:t>, w których</w:t>
      </w:r>
      <w:r w:rsidR="00D67CBC" w:rsidRPr="00307B66">
        <w:rPr>
          <w:sz w:val="24"/>
          <w:szCs w:val="24"/>
        </w:rPr>
        <w:t xml:space="preserve"> </w:t>
      </w:r>
      <w:r w:rsidR="00307B66">
        <w:rPr>
          <w:sz w:val="24"/>
          <w:szCs w:val="24"/>
        </w:rPr>
        <w:t xml:space="preserve">bezpośrednio </w:t>
      </w:r>
      <w:r w:rsidR="00D67CBC" w:rsidRPr="00307B66">
        <w:rPr>
          <w:bCs/>
          <w:sz w:val="24"/>
          <w:szCs w:val="24"/>
        </w:rPr>
        <w:t xml:space="preserve">zaangażowany był </w:t>
      </w:r>
      <w:r w:rsidR="002F05AC">
        <w:rPr>
          <w:bCs/>
          <w:sz w:val="24"/>
          <w:szCs w:val="24"/>
        </w:rPr>
        <w:t>K</w:t>
      </w:r>
      <w:r w:rsidR="00D67CBC" w:rsidRPr="00307B66">
        <w:rPr>
          <w:bCs/>
          <w:sz w:val="24"/>
          <w:szCs w:val="24"/>
        </w:rPr>
        <w:t>omitet lub jego struktury wewnętrzne</w:t>
      </w:r>
      <w:r w:rsidR="00307B66">
        <w:rPr>
          <w:bCs/>
          <w:sz w:val="24"/>
          <w:szCs w:val="24"/>
        </w:rPr>
        <w:t>)</w:t>
      </w:r>
      <w:r w:rsidR="005D4970">
        <w:rPr>
          <w:bCs/>
          <w:sz w:val="24"/>
          <w:szCs w:val="24"/>
        </w:rPr>
        <w:t>.</w:t>
      </w:r>
      <w:r w:rsidR="00D67CBC" w:rsidRPr="00307B66">
        <w:rPr>
          <w:bCs/>
          <w:sz w:val="24"/>
          <w:szCs w:val="24"/>
        </w:rPr>
        <w:t xml:space="preserve"> </w:t>
      </w:r>
    </w:p>
    <w:p w:rsidR="00516F03" w:rsidRDefault="00516F03" w:rsidP="00C94A22">
      <w:pPr>
        <w:widowControl/>
        <w:spacing w:line="300" w:lineRule="atLeast"/>
        <w:rPr>
          <w:b/>
          <w:sz w:val="24"/>
          <w:szCs w:val="24"/>
        </w:rPr>
      </w:pPr>
    </w:p>
    <w:p w:rsidR="00FB51E0" w:rsidRPr="00147309" w:rsidRDefault="008937CB" w:rsidP="00C94A22">
      <w:pPr>
        <w:widowControl/>
        <w:spacing w:line="300" w:lineRule="atLeast"/>
        <w:rPr>
          <w:sz w:val="24"/>
          <w:szCs w:val="24"/>
        </w:rPr>
      </w:pPr>
      <w:r w:rsidRPr="002B1990">
        <w:rPr>
          <w:b/>
          <w:sz w:val="24"/>
          <w:szCs w:val="24"/>
        </w:rPr>
        <w:t>V.</w:t>
      </w:r>
      <w:r w:rsidR="00D67CBC" w:rsidRPr="002B1990">
        <w:rPr>
          <w:b/>
          <w:sz w:val="24"/>
          <w:szCs w:val="24"/>
        </w:rPr>
        <w:t xml:space="preserve"> </w:t>
      </w:r>
      <w:r w:rsidRPr="002B1990">
        <w:rPr>
          <w:b/>
          <w:sz w:val="24"/>
          <w:szCs w:val="24"/>
        </w:rPr>
        <w:t>Działania</w:t>
      </w:r>
      <w:r w:rsidR="00D67CBC" w:rsidRPr="002B1990">
        <w:rPr>
          <w:b/>
          <w:sz w:val="24"/>
          <w:szCs w:val="24"/>
        </w:rPr>
        <w:t xml:space="preserve"> Komitetu </w:t>
      </w:r>
      <w:r w:rsidR="004A4921">
        <w:rPr>
          <w:b/>
          <w:sz w:val="24"/>
          <w:szCs w:val="24"/>
        </w:rPr>
        <w:t>na rzecz</w:t>
      </w:r>
      <w:r w:rsidR="002B1990" w:rsidRPr="002B1990">
        <w:rPr>
          <w:b/>
          <w:sz w:val="24"/>
          <w:szCs w:val="24"/>
        </w:rPr>
        <w:t xml:space="preserve"> reprezentowanych dyscyplin naukowych/ problemu</w:t>
      </w:r>
      <w:r w:rsidR="00147309">
        <w:rPr>
          <w:b/>
          <w:sz w:val="24"/>
          <w:szCs w:val="24"/>
        </w:rPr>
        <w:t xml:space="preserve"> </w:t>
      </w:r>
      <w:r w:rsidR="00147309" w:rsidRPr="00147309">
        <w:rPr>
          <w:sz w:val="24"/>
          <w:szCs w:val="24"/>
        </w:rPr>
        <w:t>(opis)</w:t>
      </w:r>
    </w:p>
    <w:p w:rsidR="008937CB" w:rsidRPr="002B1990" w:rsidRDefault="005D4970" w:rsidP="002708DC">
      <w:pPr>
        <w:widowControl/>
        <w:spacing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V.1. </w:t>
      </w:r>
      <w:r w:rsidR="00A06440">
        <w:rPr>
          <w:sz w:val="24"/>
          <w:szCs w:val="24"/>
        </w:rPr>
        <w:t>O</w:t>
      </w:r>
      <w:r w:rsidR="00D67CBC" w:rsidRPr="00235BAE">
        <w:rPr>
          <w:sz w:val="24"/>
          <w:szCs w:val="24"/>
        </w:rPr>
        <w:t>cen</w:t>
      </w:r>
      <w:r w:rsidR="002B1990">
        <w:rPr>
          <w:sz w:val="24"/>
          <w:szCs w:val="24"/>
        </w:rPr>
        <w:t>a</w:t>
      </w:r>
      <w:r w:rsidR="00D67CBC" w:rsidRPr="00235BAE">
        <w:rPr>
          <w:sz w:val="24"/>
          <w:szCs w:val="24"/>
        </w:rPr>
        <w:t xml:space="preserve"> stanu </w:t>
      </w:r>
      <w:r w:rsidR="008937CB">
        <w:rPr>
          <w:sz w:val="24"/>
          <w:szCs w:val="24"/>
        </w:rPr>
        <w:t xml:space="preserve">i potrzeb </w:t>
      </w:r>
      <w:r w:rsidR="002B1990">
        <w:rPr>
          <w:sz w:val="24"/>
          <w:szCs w:val="24"/>
        </w:rPr>
        <w:t>tych dyscyplin/problemu oraz</w:t>
      </w:r>
      <w:r w:rsidR="008937CB">
        <w:rPr>
          <w:sz w:val="24"/>
          <w:szCs w:val="24"/>
        </w:rPr>
        <w:t xml:space="preserve"> instytucji naukowych (z ich własnej inicjatywy lub na wniosek jednego z organów </w:t>
      </w:r>
      <w:r w:rsidR="00C94A22">
        <w:rPr>
          <w:sz w:val="24"/>
          <w:szCs w:val="24"/>
        </w:rPr>
        <w:t>A</w:t>
      </w:r>
      <w:r w:rsidR="008937CB">
        <w:rPr>
          <w:sz w:val="24"/>
          <w:szCs w:val="24"/>
        </w:rPr>
        <w:t>kademii)</w:t>
      </w:r>
      <w:r w:rsidR="00C94A22">
        <w:rPr>
          <w:sz w:val="24"/>
          <w:szCs w:val="24"/>
        </w:rPr>
        <w:t>;</w:t>
      </w:r>
      <w:r w:rsidR="00D67CBC" w:rsidRPr="00235BAE">
        <w:rPr>
          <w:sz w:val="24"/>
          <w:szCs w:val="24"/>
        </w:rPr>
        <w:t xml:space="preserve"> formułowani</w:t>
      </w:r>
      <w:r w:rsidR="002B1990">
        <w:rPr>
          <w:sz w:val="24"/>
          <w:szCs w:val="24"/>
        </w:rPr>
        <w:t>e</w:t>
      </w:r>
      <w:r w:rsidR="00D67CBC" w:rsidRPr="00235BAE">
        <w:rPr>
          <w:sz w:val="24"/>
          <w:szCs w:val="24"/>
        </w:rPr>
        <w:t xml:space="preserve"> zadań ważnych dla rozwoju nauki i g</w:t>
      </w:r>
      <w:r w:rsidR="00C94A22">
        <w:rPr>
          <w:sz w:val="24"/>
          <w:szCs w:val="24"/>
        </w:rPr>
        <w:t>ospodarki narodowej lub regionu;</w:t>
      </w:r>
      <w:r w:rsidR="00D67CBC" w:rsidRPr="00235BAE">
        <w:rPr>
          <w:sz w:val="24"/>
          <w:szCs w:val="24"/>
        </w:rPr>
        <w:t xml:space="preserve"> inspirowani</w:t>
      </w:r>
      <w:r w:rsidR="002B1990">
        <w:rPr>
          <w:sz w:val="24"/>
          <w:szCs w:val="24"/>
        </w:rPr>
        <w:t>e</w:t>
      </w:r>
      <w:r w:rsidR="00D67CBC" w:rsidRPr="00235BAE">
        <w:rPr>
          <w:sz w:val="24"/>
          <w:szCs w:val="24"/>
        </w:rPr>
        <w:t xml:space="preserve"> </w:t>
      </w:r>
      <w:r w:rsidR="00D67CBC" w:rsidRPr="008937CB">
        <w:rPr>
          <w:bCs/>
          <w:sz w:val="24"/>
          <w:szCs w:val="24"/>
        </w:rPr>
        <w:t>innych</w:t>
      </w:r>
      <w:r w:rsidR="00D67CBC" w:rsidRPr="00235BAE">
        <w:rPr>
          <w:b/>
          <w:bCs/>
          <w:sz w:val="24"/>
          <w:szCs w:val="24"/>
        </w:rPr>
        <w:t xml:space="preserve"> </w:t>
      </w:r>
      <w:r w:rsidR="00D67CBC" w:rsidRPr="00235BAE">
        <w:rPr>
          <w:sz w:val="24"/>
          <w:szCs w:val="24"/>
        </w:rPr>
        <w:t>działań naukowych o c</w:t>
      </w:r>
      <w:r w:rsidR="008937CB">
        <w:rPr>
          <w:sz w:val="24"/>
          <w:szCs w:val="24"/>
        </w:rPr>
        <w:t>harakterze interdyscyplinarnym</w:t>
      </w:r>
      <w:r w:rsidR="00C94A22">
        <w:rPr>
          <w:sz w:val="24"/>
          <w:szCs w:val="24"/>
        </w:rPr>
        <w:t>, współprac</w:t>
      </w:r>
      <w:r w:rsidR="002B1990">
        <w:rPr>
          <w:sz w:val="24"/>
          <w:szCs w:val="24"/>
        </w:rPr>
        <w:t>a</w:t>
      </w:r>
      <w:r w:rsidR="00C94A22">
        <w:rPr>
          <w:sz w:val="24"/>
          <w:szCs w:val="24"/>
        </w:rPr>
        <w:t xml:space="preserve"> z organami i instytutami naukowymi Akademii na rzecz wspierania rozwoju osób </w:t>
      </w:r>
      <w:r w:rsidR="00A06440">
        <w:rPr>
          <w:sz w:val="24"/>
          <w:szCs w:val="24"/>
        </w:rPr>
        <w:t>rozpoczynających karierę naukow</w:t>
      </w:r>
      <w:r w:rsidR="00EC3BAF">
        <w:rPr>
          <w:sz w:val="24"/>
          <w:szCs w:val="24"/>
        </w:rPr>
        <w:t>ą</w:t>
      </w:r>
      <w:r w:rsidR="00A06440">
        <w:rPr>
          <w:sz w:val="24"/>
          <w:szCs w:val="24"/>
        </w:rPr>
        <w:t>;</w:t>
      </w:r>
      <w:r w:rsidR="00516F03">
        <w:rPr>
          <w:sz w:val="24"/>
          <w:szCs w:val="24"/>
        </w:rPr>
        <w:t xml:space="preserve"> </w:t>
      </w:r>
      <w:r w:rsidR="00C94A22">
        <w:rPr>
          <w:sz w:val="24"/>
          <w:szCs w:val="24"/>
        </w:rPr>
        <w:t xml:space="preserve">m.in. </w:t>
      </w:r>
      <w:r w:rsidR="008937CB" w:rsidRPr="008937CB">
        <w:rPr>
          <w:bCs/>
          <w:sz w:val="24"/>
          <w:szCs w:val="24"/>
        </w:rPr>
        <w:t xml:space="preserve">formułowanie priorytetów badawczych, ocena wydawnictw </w:t>
      </w:r>
      <w:r w:rsidR="008937CB">
        <w:rPr>
          <w:bCs/>
          <w:sz w:val="24"/>
          <w:szCs w:val="24"/>
        </w:rPr>
        <w:t xml:space="preserve">naukowych, </w:t>
      </w:r>
      <w:r w:rsidR="008937CB" w:rsidRPr="008937CB">
        <w:rPr>
          <w:bCs/>
          <w:sz w:val="24"/>
          <w:szCs w:val="24"/>
        </w:rPr>
        <w:t>opracowywanie i przedstawianie programów badawczych</w:t>
      </w:r>
      <w:r w:rsidR="00516F03">
        <w:rPr>
          <w:bCs/>
          <w:sz w:val="24"/>
          <w:szCs w:val="24"/>
        </w:rPr>
        <w:t xml:space="preserve"> </w:t>
      </w:r>
      <w:r w:rsidR="000C6CC5">
        <w:rPr>
          <w:sz w:val="24"/>
          <w:szCs w:val="24"/>
        </w:rPr>
        <w:t xml:space="preserve">oraz standardów i kierunków kształcenia </w:t>
      </w:r>
      <w:r w:rsidR="008937CB" w:rsidRPr="008937CB">
        <w:rPr>
          <w:bCs/>
          <w:sz w:val="24"/>
          <w:szCs w:val="24"/>
        </w:rPr>
        <w:t>w zakresie reprezentowanych dyscyplin</w:t>
      </w:r>
      <w:r w:rsidR="000C6CC5">
        <w:rPr>
          <w:bCs/>
          <w:sz w:val="24"/>
          <w:szCs w:val="24"/>
        </w:rPr>
        <w:t>/</w:t>
      </w:r>
      <w:r w:rsidR="008937CB" w:rsidRPr="008937CB">
        <w:rPr>
          <w:bCs/>
          <w:sz w:val="24"/>
          <w:szCs w:val="24"/>
        </w:rPr>
        <w:t xml:space="preserve"> problem</w:t>
      </w:r>
      <w:r w:rsidR="000C6CC5">
        <w:rPr>
          <w:bCs/>
          <w:sz w:val="24"/>
          <w:szCs w:val="24"/>
        </w:rPr>
        <w:t>u</w:t>
      </w:r>
      <w:r w:rsidR="008937CB" w:rsidRPr="008937CB">
        <w:rPr>
          <w:bCs/>
          <w:sz w:val="24"/>
          <w:szCs w:val="24"/>
        </w:rPr>
        <w:t xml:space="preserve"> objęt</w:t>
      </w:r>
      <w:r w:rsidR="000C6CC5">
        <w:rPr>
          <w:bCs/>
          <w:sz w:val="24"/>
          <w:szCs w:val="24"/>
        </w:rPr>
        <w:t>ych</w:t>
      </w:r>
      <w:r w:rsidR="008937CB" w:rsidRPr="008937CB">
        <w:rPr>
          <w:bCs/>
          <w:sz w:val="24"/>
          <w:szCs w:val="24"/>
        </w:rPr>
        <w:t xml:space="preserve"> zakresem działania </w:t>
      </w:r>
      <w:r w:rsidR="002F05AC">
        <w:rPr>
          <w:bCs/>
          <w:sz w:val="24"/>
          <w:szCs w:val="24"/>
        </w:rPr>
        <w:t>K</w:t>
      </w:r>
      <w:r w:rsidR="008937CB" w:rsidRPr="008937CB">
        <w:rPr>
          <w:bCs/>
          <w:sz w:val="24"/>
          <w:szCs w:val="24"/>
        </w:rPr>
        <w:t>omitetu</w:t>
      </w:r>
      <w:r w:rsidR="002B1990">
        <w:rPr>
          <w:bCs/>
          <w:sz w:val="24"/>
          <w:szCs w:val="24"/>
        </w:rPr>
        <w:t>, inne</w:t>
      </w:r>
      <w:r w:rsidR="004A4921">
        <w:rPr>
          <w:bCs/>
          <w:sz w:val="24"/>
          <w:szCs w:val="24"/>
        </w:rPr>
        <w:t xml:space="preserve"> wynikające ze specyfiki działania </w:t>
      </w:r>
      <w:r w:rsidR="002F05AC">
        <w:rPr>
          <w:bCs/>
          <w:sz w:val="24"/>
          <w:szCs w:val="24"/>
        </w:rPr>
        <w:t>K</w:t>
      </w:r>
      <w:r w:rsidR="004A4921">
        <w:rPr>
          <w:bCs/>
          <w:sz w:val="24"/>
          <w:szCs w:val="24"/>
        </w:rPr>
        <w:t>omitetu</w:t>
      </w:r>
      <w:r w:rsidR="003C5A3D">
        <w:rPr>
          <w:sz w:val="24"/>
          <w:szCs w:val="24"/>
        </w:rPr>
        <w:t xml:space="preserve"> (dotyczy działań, w których podmiotem był </w:t>
      </w:r>
      <w:r w:rsidR="008939B0">
        <w:rPr>
          <w:sz w:val="24"/>
          <w:szCs w:val="24"/>
        </w:rPr>
        <w:t>K</w:t>
      </w:r>
      <w:r w:rsidR="003C5A3D">
        <w:rPr>
          <w:sz w:val="24"/>
          <w:szCs w:val="24"/>
        </w:rPr>
        <w:t xml:space="preserve">omitet lub jego struktury wewnętrzne, a nie poszczególne osoby). </w:t>
      </w:r>
      <w:r w:rsidR="008937CB" w:rsidRPr="008937CB">
        <w:rPr>
          <w:sz w:val="24"/>
          <w:szCs w:val="24"/>
        </w:rPr>
        <w:t xml:space="preserve"> </w:t>
      </w:r>
    </w:p>
    <w:p w:rsidR="00797E12" w:rsidRDefault="00797E12">
      <w:pPr>
        <w:spacing w:line="300" w:lineRule="atLeast"/>
        <w:rPr>
          <w:sz w:val="24"/>
          <w:szCs w:val="24"/>
        </w:rPr>
      </w:pPr>
    </w:p>
    <w:p w:rsidR="00D67CBC" w:rsidRPr="00235BAE" w:rsidRDefault="00ED5FE6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V.</w:t>
      </w:r>
      <w:r w:rsidR="005D4970">
        <w:rPr>
          <w:sz w:val="24"/>
          <w:szCs w:val="24"/>
        </w:rPr>
        <w:t>2</w:t>
      </w:r>
      <w:r w:rsidR="00D67CBC" w:rsidRPr="00235BAE">
        <w:rPr>
          <w:sz w:val="24"/>
          <w:szCs w:val="24"/>
        </w:rPr>
        <w:t xml:space="preserve"> Działalność ekspercka, opinie</w:t>
      </w:r>
      <w:r w:rsidR="009F0DF5">
        <w:rPr>
          <w:sz w:val="24"/>
          <w:szCs w:val="24"/>
        </w:rPr>
        <w:t>, oceny</w:t>
      </w:r>
      <w:r w:rsidR="00D67CBC" w:rsidRPr="00235BAE">
        <w:rPr>
          <w:sz w:val="24"/>
          <w:szCs w:val="24"/>
        </w:rPr>
        <w:t xml:space="preserve"> i konsultacje</w:t>
      </w:r>
      <w:r w:rsidR="000C6CC5">
        <w:rPr>
          <w:sz w:val="24"/>
          <w:szCs w:val="24"/>
        </w:rPr>
        <w:t xml:space="preserve"> w roku sprawozdawczym</w:t>
      </w:r>
      <w:r w:rsidR="00DE61FB">
        <w:rPr>
          <w:sz w:val="24"/>
          <w:szCs w:val="24"/>
        </w:rPr>
        <w:t xml:space="preserve">. </w:t>
      </w:r>
    </w:p>
    <w:p w:rsidR="00D67CBC" w:rsidRPr="00235BAE" w:rsidRDefault="00ED5FE6" w:rsidP="00EC1F4E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 w:rsidR="005D4970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="00D67CBC" w:rsidRPr="00235BAE">
        <w:rPr>
          <w:sz w:val="24"/>
          <w:szCs w:val="24"/>
        </w:rPr>
        <w:t>Ekspertyzy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: </w:t>
      </w:r>
      <w:r w:rsidR="00D67CBC" w:rsidRPr="00235BAE">
        <w:rPr>
          <w:sz w:val="24"/>
          <w:szCs w:val="24"/>
        </w:rPr>
        <w:t xml:space="preserve">zagadnienie/temat, wykonawca/współwykonawca, zleceniodawca </w:t>
      </w:r>
      <w:r>
        <w:rPr>
          <w:sz w:val="24"/>
          <w:szCs w:val="24"/>
        </w:rPr>
        <w:t xml:space="preserve">lub </w:t>
      </w:r>
      <w:r w:rsidR="00D67CBC" w:rsidRPr="00235BAE">
        <w:rPr>
          <w:sz w:val="24"/>
          <w:szCs w:val="24"/>
        </w:rPr>
        <w:t>jednostka wnioskująca, termin wykonania (rok rozpoczęcia i rok zakończenia)</w:t>
      </w:r>
      <w:r w:rsidR="00EC1F4E">
        <w:rPr>
          <w:sz w:val="24"/>
          <w:szCs w:val="24"/>
        </w:rPr>
        <w:t xml:space="preserve"> odbiorca, sposób wykorzystania</w:t>
      </w:r>
      <w:r w:rsidR="003C5A3D">
        <w:rPr>
          <w:sz w:val="24"/>
          <w:szCs w:val="24"/>
        </w:rPr>
        <w:t>, sposób upowszechniania, inne instytucje lub osoby, którym ekspertyza była przedstawiana</w:t>
      </w:r>
      <w:r w:rsidR="00DE61FB">
        <w:rPr>
          <w:sz w:val="24"/>
          <w:szCs w:val="24"/>
        </w:rPr>
        <w:t xml:space="preserve"> (wykaz</w:t>
      </w:r>
      <w:r w:rsidR="00147309">
        <w:rPr>
          <w:sz w:val="24"/>
          <w:szCs w:val="24"/>
        </w:rPr>
        <w:t>, opis</w:t>
      </w:r>
      <w:r w:rsidR="00DE61FB">
        <w:rPr>
          <w:sz w:val="24"/>
          <w:szCs w:val="24"/>
        </w:rPr>
        <w:t>).</w:t>
      </w:r>
      <w:r w:rsidR="003C5A3D">
        <w:rPr>
          <w:sz w:val="24"/>
          <w:szCs w:val="24"/>
        </w:rPr>
        <w:t xml:space="preserve"> </w:t>
      </w:r>
    </w:p>
    <w:p w:rsidR="00D67CBC" w:rsidRDefault="000C6CC5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D67CBC" w:rsidRPr="00235BAE">
        <w:rPr>
          <w:sz w:val="24"/>
          <w:szCs w:val="24"/>
        </w:rPr>
        <w:t>.</w:t>
      </w:r>
      <w:r w:rsidR="005D4970">
        <w:rPr>
          <w:sz w:val="24"/>
          <w:szCs w:val="24"/>
        </w:rPr>
        <w:t>2</w:t>
      </w:r>
      <w:r w:rsidR="00D67CBC" w:rsidRPr="00235BAE">
        <w:rPr>
          <w:sz w:val="24"/>
          <w:szCs w:val="24"/>
        </w:rPr>
        <w:t>.2. Opinie</w:t>
      </w:r>
      <w:r w:rsidR="009F0DF5">
        <w:rPr>
          <w:sz w:val="24"/>
          <w:szCs w:val="24"/>
        </w:rPr>
        <w:t>, oceny</w:t>
      </w:r>
      <w:r w:rsidR="00D67CBC" w:rsidRPr="00235BAE">
        <w:rPr>
          <w:sz w:val="24"/>
          <w:szCs w:val="24"/>
        </w:rPr>
        <w:t xml:space="preserve"> i konsultacje</w:t>
      </w:r>
      <w:r>
        <w:rPr>
          <w:sz w:val="24"/>
          <w:szCs w:val="24"/>
        </w:rPr>
        <w:t xml:space="preserve"> (wykaz)</w:t>
      </w:r>
      <w:r w:rsidR="00EC1F4E">
        <w:rPr>
          <w:sz w:val="24"/>
          <w:szCs w:val="24"/>
        </w:rPr>
        <w:t>.</w:t>
      </w:r>
    </w:p>
    <w:p w:rsidR="00797E12" w:rsidRDefault="00797E12">
      <w:pPr>
        <w:spacing w:line="300" w:lineRule="atLeast"/>
        <w:rPr>
          <w:sz w:val="24"/>
          <w:szCs w:val="24"/>
        </w:rPr>
      </w:pPr>
    </w:p>
    <w:p w:rsidR="002B1990" w:rsidRDefault="009F0DF5">
      <w:pPr>
        <w:spacing w:line="300" w:lineRule="atLeast"/>
        <w:rPr>
          <w:bCs/>
          <w:sz w:val="24"/>
          <w:szCs w:val="24"/>
        </w:rPr>
      </w:pPr>
      <w:r>
        <w:rPr>
          <w:sz w:val="24"/>
          <w:szCs w:val="24"/>
        </w:rPr>
        <w:t>V.</w:t>
      </w:r>
      <w:r w:rsidR="005D4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 xml:space="preserve">Inne </w:t>
      </w:r>
      <w:r w:rsidR="005D4970">
        <w:rPr>
          <w:bCs/>
          <w:sz w:val="24"/>
          <w:szCs w:val="24"/>
        </w:rPr>
        <w:t xml:space="preserve">działania </w:t>
      </w:r>
      <w:r>
        <w:rPr>
          <w:bCs/>
          <w:sz w:val="24"/>
          <w:szCs w:val="24"/>
        </w:rPr>
        <w:t xml:space="preserve">wynikające ze specyfiki działania </w:t>
      </w:r>
      <w:r w:rsidR="002F05AC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omitetu</w:t>
      </w:r>
      <w:r w:rsidR="00147309">
        <w:rPr>
          <w:bCs/>
          <w:sz w:val="24"/>
          <w:szCs w:val="24"/>
        </w:rPr>
        <w:t xml:space="preserve"> (opis)</w:t>
      </w:r>
      <w:r w:rsidR="00797E12">
        <w:rPr>
          <w:bCs/>
          <w:sz w:val="24"/>
          <w:szCs w:val="24"/>
        </w:rPr>
        <w:t>.</w:t>
      </w:r>
    </w:p>
    <w:p w:rsidR="004B5904" w:rsidRDefault="004B5904">
      <w:pPr>
        <w:spacing w:line="300" w:lineRule="atLeast"/>
        <w:rPr>
          <w:bCs/>
          <w:sz w:val="24"/>
          <w:szCs w:val="24"/>
        </w:rPr>
      </w:pPr>
    </w:p>
    <w:p w:rsidR="004B5904" w:rsidRDefault="004B5904">
      <w:pPr>
        <w:spacing w:line="300" w:lineRule="atLeast"/>
        <w:rPr>
          <w:bCs/>
          <w:sz w:val="24"/>
          <w:szCs w:val="24"/>
        </w:rPr>
      </w:pPr>
    </w:p>
    <w:p w:rsidR="00D67CBC" w:rsidRDefault="00A06440">
      <w:pPr>
        <w:spacing w:line="300" w:lineRule="atLeast"/>
        <w:rPr>
          <w:b/>
          <w:sz w:val="24"/>
          <w:szCs w:val="24"/>
        </w:rPr>
      </w:pPr>
      <w:r w:rsidRPr="00A06440">
        <w:rPr>
          <w:b/>
          <w:sz w:val="24"/>
          <w:szCs w:val="24"/>
        </w:rPr>
        <w:lastRenderedPageBreak/>
        <w:t>VI.</w:t>
      </w:r>
      <w:r>
        <w:rPr>
          <w:b/>
          <w:sz w:val="24"/>
          <w:szCs w:val="24"/>
        </w:rPr>
        <w:t xml:space="preserve"> Działalność wydawnicza</w:t>
      </w:r>
    </w:p>
    <w:p w:rsidR="00EC1F4E" w:rsidRPr="00EC1F4E" w:rsidRDefault="00EC1F4E">
      <w:pPr>
        <w:spacing w:line="300" w:lineRule="atLeast"/>
        <w:rPr>
          <w:sz w:val="24"/>
          <w:szCs w:val="24"/>
        </w:rPr>
      </w:pPr>
      <w:r w:rsidRPr="00EC1F4E">
        <w:rPr>
          <w:sz w:val="24"/>
          <w:szCs w:val="24"/>
        </w:rPr>
        <w:t>VI.1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559"/>
        <w:gridCol w:w="1134"/>
        <w:gridCol w:w="1418"/>
      </w:tblGrid>
      <w:tr w:rsidR="003C5A3D" w:rsidRPr="002B1990" w:rsidTr="0003542D">
        <w:trPr>
          <w:cantSplit/>
        </w:trPr>
        <w:tc>
          <w:tcPr>
            <w:tcW w:w="2622" w:type="dxa"/>
            <w:tcBorders>
              <w:bottom w:val="nil"/>
            </w:tcBorders>
          </w:tcPr>
          <w:p w:rsidR="003C5A3D" w:rsidRDefault="003C5A3D" w:rsidP="00ED5FE6"/>
          <w:p w:rsidR="003C5A3D" w:rsidRPr="002B1990" w:rsidRDefault="003C5A3D" w:rsidP="00ED5FE6">
            <w:pPr>
              <w:jc w:val="center"/>
            </w:pPr>
            <w:r w:rsidRPr="002B1990">
              <w:t>Wyszczególnienie</w:t>
            </w:r>
          </w:p>
        </w:tc>
        <w:tc>
          <w:tcPr>
            <w:tcW w:w="2268" w:type="dxa"/>
            <w:tcBorders>
              <w:bottom w:val="nil"/>
            </w:tcBorders>
          </w:tcPr>
          <w:p w:rsidR="003C5A3D" w:rsidRDefault="003C5A3D" w:rsidP="00192E0E">
            <w:pPr>
              <w:pStyle w:val="Nagwek3"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3C5A3D" w:rsidRDefault="003C5A3D" w:rsidP="00192E0E">
            <w:pPr>
              <w:jc w:val="center"/>
            </w:pPr>
            <w:r w:rsidRPr="002B1990">
              <w:t>Tytuł</w:t>
            </w:r>
            <w:r>
              <w:t xml:space="preserve"> publikacji</w:t>
            </w:r>
          </w:p>
          <w:p w:rsidR="003C5A3D" w:rsidRPr="00192E0E" w:rsidRDefault="003C5A3D" w:rsidP="00192E0E">
            <w:pPr>
              <w:jc w:val="center"/>
              <w:rPr>
                <w:sz w:val="18"/>
                <w:szCs w:val="18"/>
              </w:rPr>
            </w:pPr>
            <w:r>
              <w:t>Wydawca/współwydawca</w:t>
            </w:r>
          </w:p>
        </w:tc>
        <w:tc>
          <w:tcPr>
            <w:tcW w:w="1559" w:type="dxa"/>
            <w:tcBorders>
              <w:bottom w:val="nil"/>
            </w:tcBorders>
          </w:tcPr>
          <w:p w:rsidR="003C5A3D" w:rsidRDefault="003C5A3D" w:rsidP="00ED5FE6">
            <w:pPr>
              <w:jc w:val="center"/>
            </w:pPr>
            <w:r>
              <w:t xml:space="preserve">Wydawnictwa </w:t>
            </w:r>
          </w:p>
          <w:p w:rsidR="003C5A3D" w:rsidRDefault="003C5A3D" w:rsidP="00ED5FE6">
            <w:pPr>
              <w:jc w:val="center"/>
            </w:pPr>
            <w:r>
              <w:t>w wersji:</w:t>
            </w:r>
          </w:p>
          <w:p w:rsidR="003C5A3D" w:rsidRDefault="003C5A3D" w:rsidP="00D83DAA">
            <w:r>
              <w:t>- drukowanej</w:t>
            </w:r>
          </w:p>
        </w:tc>
        <w:tc>
          <w:tcPr>
            <w:tcW w:w="1134" w:type="dxa"/>
            <w:tcBorders>
              <w:bottom w:val="nil"/>
            </w:tcBorders>
          </w:tcPr>
          <w:p w:rsidR="003C5A3D" w:rsidRDefault="003C5A3D" w:rsidP="00ED5FE6">
            <w:pPr>
              <w:jc w:val="center"/>
            </w:pPr>
          </w:p>
          <w:p w:rsidR="003C5A3D" w:rsidRDefault="003C5A3D" w:rsidP="00ED5FE6">
            <w:pPr>
              <w:jc w:val="center"/>
            </w:pPr>
            <w:r>
              <w:t>Nakład</w:t>
            </w:r>
          </w:p>
          <w:p w:rsidR="003C5A3D" w:rsidRPr="002B1990" w:rsidRDefault="003C5A3D" w:rsidP="00ED5FE6">
            <w:pPr>
              <w:jc w:val="center"/>
            </w:pPr>
            <w:r w:rsidRPr="002B1990">
              <w:t>(</w:t>
            </w:r>
            <w:r>
              <w:t>w</w:t>
            </w:r>
            <w:r w:rsidRPr="002B1990">
              <w:t xml:space="preserve"> egz.)</w:t>
            </w:r>
          </w:p>
        </w:tc>
        <w:tc>
          <w:tcPr>
            <w:tcW w:w="1418" w:type="dxa"/>
            <w:tcBorders>
              <w:bottom w:val="nil"/>
            </w:tcBorders>
          </w:tcPr>
          <w:p w:rsidR="003C5A3D" w:rsidRDefault="003C5A3D" w:rsidP="0003542D">
            <w:pPr>
              <w:jc w:val="center"/>
            </w:pPr>
            <w:proofErr w:type="spellStart"/>
            <w:r>
              <w:t>Dofinans</w:t>
            </w:r>
            <w:proofErr w:type="spellEnd"/>
            <w:r w:rsidR="0003542D">
              <w:t>.</w:t>
            </w:r>
            <w:r>
              <w:t xml:space="preserve"> ze środków </w:t>
            </w:r>
            <w:r w:rsidR="0003542D">
              <w:t>DUN</w:t>
            </w:r>
          </w:p>
          <w:p w:rsidR="0003542D" w:rsidRDefault="00232A77" w:rsidP="0003542D">
            <w:pPr>
              <w:jc w:val="center"/>
            </w:pPr>
            <w:r>
              <w:t>(</w:t>
            </w:r>
            <w:r w:rsidR="0003542D">
              <w:t>w zł</w:t>
            </w:r>
            <w:r>
              <w:t>)</w:t>
            </w:r>
          </w:p>
        </w:tc>
      </w:tr>
      <w:tr w:rsidR="003C5A3D" w:rsidRPr="002B1990" w:rsidTr="0003542D">
        <w:tc>
          <w:tcPr>
            <w:tcW w:w="2622" w:type="dxa"/>
            <w:tcBorders>
              <w:top w:val="nil"/>
            </w:tcBorders>
          </w:tcPr>
          <w:p w:rsidR="003C5A3D" w:rsidRPr="002B1990" w:rsidRDefault="003C5A3D" w:rsidP="00ED5FE6"/>
        </w:tc>
        <w:tc>
          <w:tcPr>
            <w:tcW w:w="2268" w:type="dxa"/>
            <w:tcBorders>
              <w:top w:val="nil"/>
            </w:tcBorders>
          </w:tcPr>
          <w:p w:rsidR="003C5A3D" w:rsidRPr="002B1990" w:rsidRDefault="003C5A3D" w:rsidP="00ED5FE6"/>
        </w:tc>
        <w:tc>
          <w:tcPr>
            <w:tcW w:w="1559" w:type="dxa"/>
            <w:tcBorders>
              <w:top w:val="nil"/>
            </w:tcBorders>
          </w:tcPr>
          <w:p w:rsidR="003C5A3D" w:rsidRPr="00D83DAA" w:rsidRDefault="003C5A3D" w:rsidP="00D83DAA">
            <w:r>
              <w:t>- elektronicznej</w:t>
            </w:r>
          </w:p>
        </w:tc>
        <w:tc>
          <w:tcPr>
            <w:tcW w:w="1134" w:type="dxa"/>
            <w:tcBorders>
              <w:top w:val="nil"/>
            </w:tcBorders>
          </w:tcPr>
          <w:p w:rsidR="003C5A3D" w:rsidRPr="002B1990" w:rsidRDefault="003C5A3D" w:rsidP="00ED5FE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3C5A3D" w:rsidRPr="002B1990" w:rsidRDefault="003C5A3D" w:rsidP="00ED5FE6">
            <w:pPr>
              <w:jc w:val="center"/>
            </w:pPr>
          </w:p>
        </w:tc>
      </w:tr>
      <w:tr w:rsidR="003C5A3D" w:rsidRPr="002B1990" w:rsidTr="0003542D">
        <w:tc>
          <w:tcPr>
            <w:tcW w:w="2622" w:type="dxa"/>
          </w:tcPr>
          <w:p w:rsidR="003C5A3D" w:rsidRPr="002B1990" w:rsidRDefault="003C5A3D" w:rsidP="00ED5FE6">
            <w:r w:rsidRPr="005D159D">
              <w:rPr>
                <w:b/>
              </w:rPr>
              <w:t>Wydawnictwa ciągłe</w:t>
            </w:r>
            <w:r>
              <w:t xml:space="preserve"> (w tym czasopisma, np. miesięczniki, kwartalniki; inne periodyki)</w:t>
            </w:r>
          </w:p>
        </w:tc>
        <w:tc>
          <w:tcPr>
            <w:tcW w:w="2268" w:type="dxa"/>
          </w:tcPr>
          <w:p w:rsidR="003C5A3D" w:rsidRDefault="003C5A3D" w:rsidP="008F23F6">
            <w:pPr>
              <w:numPr>
                <w:ilvl w:val="0"/>
                <w:numId w:val="12"/>
              </w:numPr>
            </w:pPr>
            <w:r>
              <w:t>……</w:t>
            </w:r>
          </w:p>
          <w:p w:rsidR="003C5A3D" w:rsidRDefault="003C5A3D" w:rsidP="008F23F6">
            <w:pPr>
              <w:numPr>
                <w:ilvl w:val="0"/>
                <w:numId w:val="12"/>
              </w:numPr>
            </w:pPr>
            <w:r>
              <w:t>……</w:t>
            </w:r>
          </w:p>
          <w:p w:rsidR="003C5A3D" w:rsidRPr="002B1990" w:rsidRDefault="003C5A3D" w:rsidP="008F23F6">
            <w:pPr>
              <w:numPr>
                <w:ilvl w:val="0"/>
                <w:numId w:val="12"/>
              </w:numPr>
            </w:pPr>
            <w:r>
              <w:t>……</w:t>
            </w:r>
          </w:p>
        </w:tc>
        <w:tc>
          <w:tcPr>
            <w:tcW w:w="1559" w:type="dxa"/>
          </w:tcPr>
          <w:p w:rsidR="003C5A3D" w:rsidRPr="002B1990" w:rsidRDefault="003C5A3D" w:rsidP="00ED5FE6"/>
        </w:tc>
        <w:tc>
          <w:tcPr>
            <w:tcW w:w="1134" w:type="dxa"/>
          </w:tcPr>
          <w:p w:rsidR="003C5A3D" w:rsidRPr="002B1990" w:rsidRDefault="003C5A3D" w:rsidP="00ED5FE6"/>
        </w:tc>
        <w:tc>
          <w:tcPr>
            <w:tcW w:w="1418" w:type="dxa"/>
          </w:tcPr>
          <w:p w:rsidR="003C5A3D" w:rsidRPr="002B1990" w:rsidRDefault="003C5A3D" w:rsidP="00ED5FE6"/>
        </w:tc>
      </w:tr>
      <w:tr w:rsidR="003C5A3D" w:rsidRPr="002B1990" w:rsidTr="0003542D">
        <w:tc>
          <w:tcPr>
            <w:tcW w:w="2622" w:type="dxa"/>
          </w:tcPr>
          <w:p w:rsidR="003C5A3D" w:rsidRPr="002B1990" w:rsidRDefault="003C5A3D" w:rsidP="00ED5FE6">
            <w:r w:rsidRPr="005D159D">
              <w:rPr>
                <w:b/>
              </w:rPr>
              <w:t>Wydawnictwa zwarte</w:t>
            </w:r>
            <w:r>
              <w:t xml:space="preserve"> (np. monografie, materiały pokonferencyjne, inne)</w:t>
            </w:r>
          </w:p>
        </w:tc>
        <w:tc>
          <w:tcPr>
            <w:tcW w:w="2268" w:type="dxa"/>
          </w:tcPr>
          <w:p w:rsidR="003C5A3D" w:rsidRDefault="003C5A3D" w:rsidP="008F23F6">
            <w:pPr>
              <w:numPr>
                <w:ilvl w:val="0"/>
                <w:numId w:val="13"/>
              </w:numPr>
            </w:pPr>
            <w:r>
              <w:t>……</w:t>
            </w:r>
          </w:p>
          <w:p w:rsidR="003C5A3D" w:rsidRDefault="003C5A3D" w:rsidP="008F23F6">
            <w:pPr>
              <w:numPr>
                <w:ilvl w:val="0"/>
                <w:numId w:val="13"/>
              </w:numPr>
            </w:pPr>
            <w:r>
              <w:t>……</w:t>
            </w:r>
          </w:p>
          <w:p w:rsidR="003C5A3D" w:rsidRPr="002B1990" w:rsidRDefault="003C5A3D" w:rsidP="008F23F6">
            <w:pPr>
              <w:numPr>
                <w:ilvl w:val="0"/>
                <w:numId w:val="13"/>
              </w:numPr>
            </w:pPr>
            <w:r>
              <w:t>……</w:t>
            </w:r>
          </w:p>
        </w:tc>
        <w:tc>
          <w:tcPr>
            <w:tcW w:w="1559" w:type="dxa"/>
          </w:tcPr>
          <w:p w:rsidR="003C5A3D" w:rsidRPr="002B1990" w:rsidRDefault="003C5A3D" w:rsidP="00ED5FE6"/>
        </w:tc>
        <w:tc>
          <w:tcPr>
            <w:tcW w:w="1134" w:type="dxa"/>
          </w:tcPr>
          <w:p w:rsidR="003C5A3D" w:rsidRPr="002B1990" w:rsidRDefault="003C5A3D" w:rsidP="00ED5FE6"/>
        </w:tc>
        <w:tc>
          <w:tcPr>
            <w:tcW w:w="1418" w:type="dxa"/>
          </w:tcPr>
          <w:p w:rsidR="003C5A3D" w:rsidRPr="002B1990" w:rsidRDefault="003C5A3D" w:rsidP="00ED5FE6"/>
        </w:tc>
      </w:tr>
      <w:tr w:rsidR="003C5A3D" w:rsidRPr="002B1990" w:rsidTr="0003542D">
        <w:tc>
          <w:tcPr>
            <w:tcW w:w="2622" w:type="dxa"/>
          </w:tcPr>
          <w:p w:rsidR="003C5A3D" w:rsidRPr="005D159D" w:rsidRDefault="003C5A3D" w:rsidP="00ED5FE6">
            <w:pPr>
              <w:rPr>
                <w:b/>
              </w:rPr>
            </w:pPr>
            <w:r w:rsidRPr="005D159D">
              <w:rPr>
                <w:b/>
              </w:rPr>
              <w:t>Pozostałe publikacje</w:t>
            </w:r>
          </w:p>
        </w:tc>
        <w:tc>
          <w:tcPr>
            <w:tcW w:w="2268" w:type="dxa"/>
          </w:tcPr>
          <w:p w:rsidR="003C5A3D" w:rsidRDefault="003C5A3D" w:rsidP="001F5C7B">
            <w:pPr>
              <w:numPr>
                <w:ilvl w:val="0"/>
                <w:numId w:val="14"/>
              </w:numPr>
            </w:pPr>
            <w:r>
              <w:t>……</w:t>
            </w:r>
          </w:p>
          <w:p w:rsidR="003C5A3D" w:rsidRDefault="003C5A3D" w:rsidP="001F5C7B">
            <w:pPr>
              <w:numPr>
                <w:ilvl w:val="0"/>
                <w:numId w:val="14"/>
              </w:numPr>
            </w:pPr>
            <w:r>
              <w:t>……</w:t>
            </w:r>
          </w:p>
          <w:p w:rsidR="003C5A3D" w:rsidRPr="002B1990" w:rsidRDefault="003C5A3D" w:rsidP="001F5C7B">
            <w:pPr>
              <w:numPr>
                <w:ilvl w:val="0"/>
                <w:numId w:val="14"/>
              </w:numPr>
            </w:pPr>
            <w:r>
              <w:t>……</w:t>
            </w:r>
          </w:p>
        </w:tc>
        <w:tc>
          <w:tcPr>
            <w:tcW w:w="1559" w:type="dxa"/>
          </w:tcPr>
          <w:p w:rsidR="003C5A3D" w:rsidRPr="002B1990" w:rsidRDefault="003C5A3D" w:rsidP="00ED5FE6"/>
        </w:tc>
        <w:tc>
          <w:tcPr>
            <w:tcW w:w="1134" w:type="dxa"/>
          </w:tcPr>
          <w:p w:rsidR="003C5A3D" w:rsidRPr="002B1990" w:rsidRDefault="003C5A3D" w:rsidP="00ED5FE6"/>
        </w:tc>
        <w:tc>
          <w:tcPr>
            <w:tcW w:w="1418" w:type="dxa"/>
          </w:tcPr>
          <w:p w:rsidR="003C5A3D" w:rsidRPr="002B1990" w:rsidRDefault="003C5A3D" w:rsidP="00ED5FE6"/>
        </w:tc>
      </w:tr>
    </w:tbl>
    <w:p w:rsidR="00D67CBC" w:rsidRDefault="00EC1F4E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VI.2. Omówienie działalności wydawniczej </w:t>
      </w:r>
      <w:r w:rsidR="002F05AC">
        <w:rPr>
          <w:sz w:val="24"/>
          <w:szCs w:val="24"/>
        </w:rPr>
        <w:t>K</w:t>
      </w:r>
      <w:r>
        <w:rPr>
          <w:sz w:val="24"/>
          <w:szCs w:val="24"/>
        </w:rPr>
        <w:t>omitetu w roku sprawozdawczym</w:t>
      </w:r>
      <w:r w:rsidR="00232A77">
        <w:rPr>
          <w:sz w:val="24"/>
          <w:szCs w:val="24"/>
        </w:rPr>
        <w:t>.</w:t>
      </w:r>
    </w:p>
    <w:p w:rsidR="004C0B5D" w:rsidRPr="00235BAE" w:rsidRDefault="004C0B5D">
      <w:pPr>
        <w:spacing w:line="300" w:lineRule="atLeast"/>
        <w:rPr>
          <w:sz w:val="24"/>
          <w:szCs w:val="24"/>
        </w:rPr>
      </w:pPr>
    </w:p>
    <w:p w:rsidR="00D67CBC" w:rsidRPr="00147309" w:rsidRDefault="00A06440">
      <w:pPr>
        <w:spacing w:line="300" w:lineRule="atLeast"/>
        <w:rPr>
          <w:sz w:val="24"/>
          <w:szCs w:val="24"/>
        </w:rPr>
      </w:pPr>
      <w:r w:rsidRPr="00CC31C3">
        <w:rPr>
          <w:b/>
          <w:sz w:val="24"/>
          <w:szCs w:val="24"/>
        </w:rPr>
        <w:t>VII</w:t>
      </w:r>
      <w:r w:rsidR="00D67CBC" w:rsidRPr="00CC31C3">
        <w:rPr>
          <w:b/>
          <w:sz w:val="24"/>
          <w:szCs w:val="24"/>
        </w:rPr>
        <w:t xml:space="preserve">. Aktywność międzynarodowa </w:t>
      </w:r>
      <w:r w:rsidR="002F05AC">
        <w:rPr>
          <w:b/>
          <w:sz w:val="24"/>
          <w:szCs w:val="24"/>
        </w:rPr>
        <w:t>K</w:t>
      </w:r>
      <w:r w:rsidR="002E6576">
        <w:rPr>
          <w:b/>
          <w:sz w:val="24"/>
          <w:szCs w:val="24"/>
        </w:rPr>
        <w:t>omitetu</w:t>
      </w:r>
      <w:r w:rsidR="00147309">
        <w:rPr>
          <w:b/>
          <w:sz w:val="24"/>
          <w:szCs w:val="24"/>
        </w:rPr>
        <w:t xml:space="preserve"> </w:t>
      </w:r>
      <w:r w:rsidR="00147309">
        <w:rPr>
          <w:sz w:val="24"/>
          <w:szCs w:val="24"/>
        </w:rPr>
        <w:t xml:space="preserve">(opis) </w:t>
      </w:r>
    </w:p>
    <w:p w:rsidR="00D67CBC" w:rsidRPr="00A06440" w:rsidRDefault="002E6576" w:rsidP="002E6576">
      <w:pPr>
        <w:spacing w:line="30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="00D67CBC" w:rsidRPr="00235BAE">
        <w:rPr>
          <w:sz w:val="24"/>
          <w:szCs w:val="24"/>
        </w:rPr>
        <w:t>spółprac</w:t>
      </w:r>
      <w:r>
        <w:rPr>
          <w:sz w:val="24"/>
          <w:szCs w:val="24"/>
        </w:rPr>
        <w:t>a</w:t>
      </w:r>
      <w:r w:rsidR="00D67CBC" w:rsidRPr="00235BAE">
        <w:rPr>
          <w:sz w:val="24"/>
          <w:szCs w:val="24"/>
        </w:rPr>
        <w:t xml:space="preserve"> </w:t>
      </w:r>
      <w:r w:rsidR="002F05AC">
        <w:rPr>
          <w:sz w:val="24"/>
          <w:szCs w:val="24"/>
        </w:rPr>
        <w:t>K</w:t>
      </w:r>
      <w:r w:rsidR="00D67CBC" w:rsidRPr="00235BAE">
        <w:rPr>
          <w:sz w:val="24"/>
          <w:szCs w:val="24"/>
        </w:rPr>
        <w:t xml:space="preserve">omitetu z organizacjami międzynarodowymi w zakresie </w:t>
      </w:r>
      <w:r w:rsidR="00A06440">
        <w:rPr>
          <w:sz w:val="24"/>
          <w:szCs w:val="24"/>
        </w:rPr>
        <w:t>reprezentowanej</w:t>
      </w:r>
      <w:r w:rsidR="00D67CBC" w:rsidRPr="00235BAE">
        <w:rPr>
          <w:sz w:val="24"/>
          <w:szCs w:val="24"/>
        </w:rPr>
        <w:t xml:space="preserve"> dyscypliny</w:t>
      </w:r>
      <w:r w:rsidR="00A06440">
        <w:rPr>
          <w:sz w:val="24"/>
          <w:szCs w:val="24"/>
        </w:rPr>
        <w:t>/</w:t>
      </w:r>
      <w:r w:rsidR="00D67CBC" w:rsidRPr="00235BAE">
        <w:rPr>
          <w:sz w:val="24"/>
          <w:szCs w:val="24"/>
        </w:rPr>
        <w:t xml:space="preserve"> </w:t>
      </w:r>
      <w:r w:rsidR="00A06440" w:rsidRPr="00235BAE">
        <w:rPr>
          <w:sz w:val="24"/>
          <w:szCs w:val="24"/>
        </w:rPr>
        <w:t xml:space="preserve">problemu </w:t>
      </w:r>
      <w:r w:rsidR="00D67CBC" w:rsidRPr="00235BAE">
        <w:rPr>
          <w:sz w:val="24"/>
          <w:szCs w:val="24"/>
        </w:rPr>
        <w:t>naukowe</w:t>
      </w:r>
      <w:r w:rsidR="00FB51E0">
        <w:rPr>
          <w:sz w:val="24"/>
          <w:szCs w:val="24"/>
        </w:rPr>
        <w:t>go (</w:t>
      </w:r>
      <w:r w:rsidR="00A06440">
        <w:rPr>
          <w:sz w:val="24"/>
          <w:szCs w:val="24"/>
        </w:rPr>
        <w:t xml:space="preserve">m.in. </w:t>
      </w:r>
      <w:r w:rsidR="00D67CBC" w:rsidRPr="00A06440">
        <w:rPr>
          <w:bCs/>
          <w:sz w:val="24"/>
          <w:szCs w:val="24"/>
        </w:rPr>
        <w:t xml:space="preserve">pełnienie przez </w:t>
      </w:r>
      <w:r w:rsidR="002F05AC">
        <w:rPr>
          <w:bCs/>
          <w:sz w:val="24"/>
          <w:szCs w:val="24"/>
        </w:rPr>
        <w:t>K</w:t>
      </w:r>
      <w:r w:rsidR="00D67CBC" w:rsidRPr="00A06440">
        <w:rPr>
          <w:bCs/>
          <w:sz w:val="24"/>
          <w:szCs w:val="24"/>
        </w:rPr>
        <w:t xml:space="preserve">omitet funkcji komitetu narodowego ds. współpracy z organizacjami naukowymi, współpraca z innymi międzynarodowymi organizacjami naukowymi, udział członków </w:t>
      </w:r>
      <w:r w:rsidR="002F05AC">
        <w:rPr>
          <w:bCs/>
          <w:sz w:val="24"/>
          <w:szCs w:val="24"/>
        </w:rPr>
        <w:t>K</w:t>
      </w:r>
      <w:r w:rsidR="00D67CBC" w:rsidRPr="00A06440">
        <w:rPr>
          <w:bCs/>
          <w:sz w:val="24"/>
          <w:szCs w:val="24"/>
        </w:rPr>
        <w:t>omitetu we władzach</w:t>
      </w:r>
      <w:r w:rsidR="00A06440">
        <w:rPr>
          <w:bCs/>
          <w:sz w:val="24"/>
          <w:szCs w:val="24"/>
        </w:rPr>
        <w:t xml:space="preserve">, </w:t>
      </w:r>
      <w:r w:rsidR="00A06440" w:rsidRPr="00A06440">
        <w:rPr>
          <w:bCs/>
          <w:sz w:val="24"/>
          <w:szCs w:val="24"/>
        </w:rPr>
        <w:t xml:space="preserve">pracach komisji, komitetów itp. </w:t>
      </w:r>
      <w:r w:rsidR="00D67CBC" w:rsidRPr="00A06440">
        <w:rPr>
          <w:bCs/>
          <w:sz w:val="24"/>
          <w:szCs w:val="24"/>
        </w:rPr>
        <w:t>międzynarodowych organizacji naukowych</w:t>
      </w:r>
      <w:r w:rsidR="005D4970">
        <w:rPr>
          <w:bCs/>
          <w:sz w:val="24"/>
          <w:szCs w:val="24"/>
        </w:rPr>
        <w:t>.</w:t>
      </w:r>
      <w:r w:rsidR="00EA3C9C">
        <w:rPr>
          <w:bCs/>
          <w:sz w:val="24"/>
          <w:szCs w:val="24"/>
        </w:rPr>
        <w:t>)</w:t>
      </w:r>
      <w:r w:rsidR="005D4970">
        <w:rPr>
          <w:bCs/>
          <w:sz w:val="24"/>
          <w:szCs w:val="24"/>
        </w:rPr>
        <w:t xml:space="preserve"> </w:t>
      </w:r>
    </w:p>
    <w:p w:rsidR="00DE61FB" w:rsidRDefault="00DE61FB" w:rsidP="002E6576">
      <w:pPr>
        <w:spacing w:line="300" w:lineRule="atLeast"/>
        <w:jc w:val="both"/>
        <w:rPr>
          <w:b/>
          <w:bCs/>
          <w:sz w:val="24"/>
          <w:szCs w:val="24"/>
        </w:rPr>
      </w:pPr>
    </w:p>
    <w:p w:rsidR="00D67CBC" w:rsidRPr="00235BAE" w:rsidRDefault="00CC31C3" w:rsidP="002E6576">
      <w:pPr>
        <w:spacing w:line="3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</w:t>
      </w:r>
      <w:r w:rsidR="00D67CBC" w:rsidRPr="00235BAE">
        <w:rPr>
          <w:b/>
          <w:bCs/>
          <w:sz w:val="24"/>
          <w:szCs w:val="24"/>
        </w:rPr>
        <w:t xml:space="preserve"> </w:t>
      </w:r>
      <w:r w:rsidR="002E6576">
        <w:rPr>
          <w:b/>
          <w:bCs/>
          <w:sz w:val="24"/>
          <w:szCs w:val="24"/>
        </w:rPr>
        <w:t>W</w:t>
      </w:r>
      <w:r w:rsidR="00D67CBC" w:rsidRPr="00235BAE">
        <w:rPr>
          <w:b/>
          <w:bCs/>
          <w:sz w:val="24"/>
          <w:szCs w:val="24"/>
        </w:rPr>
        <w:t>spółprac</w:t>
      </w:r>
      <w:r w:rsidR="002E6576">
        <w:rPr>
          <w:b/>
          <w:bCs/>
          <w:sz w:val="24"/>
          <w:szCs w:val="24"/>
        </w:rPr>
        <w:t>a</w:t>
      </w:r>
      <w:r w:rsidR="00D67CBC" w:rsidRPr="00235BAE">
        <w:rPr>
          <w:b/>
          <w:bCs/>
          <w:sz w:val="24"/>
          <w:szCs w:val="24"/>
        </w:rPr>
        <w:t xml:space="preserve"> </w:t>
      </w:r>
      <w:r w:rsidR="002F05AC">
        <w:rPr>
          <w:b/>
          <w:bCs/>
          <w:sz w:val="24"/>
          <w:szCs w:val="24"/>
        </w:rPr>
        <w:t>K</w:t>
      </w:r>
      <w:r w:rsidR="00D67CBC" w:rsidRPr="00235BAE">
        <w:rPr>
          <w:b/>
          <w:bCs/>
          <w:sz w:val="24"/>
          <w:szCs w:val="24"/>
        </w:rPr>
        <w:t>omitetu z organami rządowymi</w:t>
      </w:r>
      <w:r w:rsidR="00EC1F4E">
        <w:rPr>
          <w:b/>
          <w:bCs/>
          <w:sz w:val="24"/>
          <w:szCs w:val="24"/>
        </w:rPr>
        <w:t>,</w:t>
      </w:r>
      <w:r w:rsidR="00D67CBC" w:rsidRPr="00235BAE">
        <w:rPr>
          <w:b/>
          <w:bCs/>
          <w:sz w:val="24"/>
          <w:szCs w:val="24"/>
        </w:rPr>
        <w:t xml:space="preserve"> samorządowymi</w:t>
      </w:r>
      <w:r w:rsidR="00EC1F4E">
        <w:rPr>
          <w:b/>
          <w:bCs/>
          <w:sz w:val="24"/>
          <w:szCs w:val="24"/>
        </w:rPr>
        <w:t>, innymi</w:t>
      </w:r>
      <w:r w:rsidR="00D67CBC" w:rsidRPr="00235BAE">
        <w:rPr>
          <w:b/>
          <w:bCs/>
          <w:sz w:val="24"/>
          <w:szCs w:val="24"/>
        </w:rPr>
        <w:t xml:space="preserve"> w zakresie </w:t>
      </w:r>
      <w:r>
        <w:rPr>
          <w:b/>
          <w:bCs/>
          <w:sz w:val="24"/>
          <w:szCs w:val="24"/>
        </w:rPr>
        <w:t>reprezentowanej</w:t>
      </w:r>
      <w:r w:rsidR="00D67CBC" w:rsidRPr="00235BAE">
        <w:rPr>
          <w:b/>
          <w:bCs/>
          <w:sz w:val="24"/>
          <w:szCs w:val="24"/>
        </w:rPr>
        <w:t xml:space="preserve"> dyscypliny</w:t>
      </w:r>
      <w:r>
        <w:rPr>
          <w:b/>
          <w:bCs/>
          <w:sz w:val="24"/>
          <w:szCs w:val="24"/>
        </w:rPr>
        <w:t>/</w:t>
      </w:r>
      <w:r w:rsidR="00D67CBC" w:rsidRPr="00235BAE">
        <w:rPr>
          <w:b/>
          <w:bCs/>
          <w:sz w:val="24"/>
          <w:szCs w:val="24"/>
        </w:rPr>
        <w:t xml:space="preserve"> </w:t>
      </w:r>
      <w:r w:rsidRPr="00235BAE">
        <w:rPr>
          <w:b/>
          <w:bCs/>
          <w:sz w:val="24"/>
          <w:szCs w:val="24"/>
        </w:rPr>
        <w:t xml:space="preserve">problemu </w:t>
      </w:r>
      <w:r w:rsidR="00D67CBC" w:rsidRPr="00235BAE">
        <w:rPr>
          <w:b/>
          <w:bCs/>
          <w:sz w:val="24"/>
          <w:szCs w:val="24"/>
        </w:rPr>
        <w:t>naukowe</w:t>
      </w:r>
      <w:r>
        <w:rPr>
          <w:b/>
          <w:bCs/>
          <w:sz w:val="24"/>
          <w:szCs w:val="24"/>
        </w:rPr>
        <w:t>go</w:t>
      </w:r>
      <w:r w:rsidR="00147309">
        <w:rPr>
          <w:b/>
          <w:bCs/>
          <w:sz w:val="24"/>
          <w:szCs w:val="24"/>
        </w:rPr>
        <w:t xml:space="preserve"> </w:t>
      </w:r>
      <w:r w:rsidR="00147309">
        <w:rPr>
          <w:bCs/>
          <w:sz w:val="24"/>
          <w:szCs w:val="24"/>
        </w:rPr>
        <w:t xml:space="preserve">(opis) </w:t>
      </w:r>
      <w:r w:rsidR="00D67CBC" w:rsidRPr="00235BAE">
        <w:rPr>
          <w:b/>
          <w:bCs/>
          <w:sz w:val="24"/>
          <w:szCs w:val="24"/>
        </w:rPr>
        <w:t xml:space="preserve"> </w:t>
      </w:r>
    </w:p>
    <w:p w:rsidR="00D67CBC" w:rsidRPr="00CC31C3" w:rsidRDefault="00FB51E0" w:rsidP="002E6576">
      <w:pPr>
        <w:spacing w:line="300" w:lineRule="atLeast"/>
        <w:jc w:val="both"/>
        <w:rPr>
          <w:bCs/>
          <w:sz w:val="24"/>
          <w:szCs w:val="24"/>
        </w:rPr>
      </w:pPr>
      <w:r w:rsidRPr="002E6576">
        <w:rPr>
          <w:bCs/>
          <w:sz w:val="24"/>
          <w:szCs w:val="24"/>
        </w:rPr>
        <w:t>(</w:t>
      </w:r>
      <w:r w:rsidR="00EC1F4E">
        <w:rPr>
          <w:bCs/>
          <w:sz w:val="24"/>
          <w:szCs w:val="24"/>
        </w:rPr>
        <w:t>np.</w:t>
      </w:r>
      <w:r w:rsidR="002E6576" w:rsidRPr="00235BAE">
        <w:rPr>
          <w:b/>
          <w:bCs/>
          <w:sz w:val="24"/>
          <w:szCs w:val="24"/>
        </w:rPr>
        <w:t xml:space="preserve"> </w:t>
      </w:r>
      <w:r w:rsidR="00D67CBC" w:rsidRPr="00CC31C3">
        <w:rPr>
          <w:bCs/>
          <w:sz w:val="24"/>
          <w:szCs w:val="24"/>
        </w:rPr>
        <w:t>współpraca z Sejmem, Senatem, jednostkami administracji rządowej, samorządu terytorialnego, współpraca z towarzystwami naukowymi, z innymi organizacjami</w:t>
      </w:r>
      <w:r w:rsidR="00797E12">
        <w:rPr>
          <w:bCs/>
          <w:sz w:val="24"/>
          <w:szCs w:val="24"/>
        </w:rPr>
        <w:t>).</w:t>
      </w:r>
      <w:r w:rsidR="005D4970">
        <w:rPr>
          <w:bCs/>
          <w:sz w:val="24"/>
          <w:szCs w:val="24"/>
        </w:rPr>
        <w:t xml:space="preserve"> </w:t>
      </w:r>
    </w:p>
    <w:p w:rsidR="00791187" w:rsidRDefault="00791187">
      <w:pPr>
        <w:spacing w:line="300" w:lineRule="atLeast"/>
        <w:rPr>
          <w:sz w:val="24"/>
          <w:szCs w:val="24"/>
        </w:rPr>
      </w:pPr>
    </w:p>
    <w:p w:rsidR="00797E12" w:rsidRDefault="00791187">
      <w:pPr>
        <w:spacing w:line="300" w:lineRule="atLeast"/>
        <w:rPr>
          <w:b/>
          <w:sz w:val="24"/>
          <w:szCs w:val="24"/>
        </w:rPr>
      </w:pPr>
      <w:r w:rsidRPr="00791187">
        <w:rPr>
          <w:b/>
          <w:sz w:val="24"/>
          <w:szCs w:val="24"/>
        </w:rPr>
        <w:t xml:space="preserve">IX. </w:t>
      </w:r>
      <w:r w:rsidR="00797E12">
        <w:rPr>
          <w:b/>
          <w:sz w:val="24"/>
          <w:szCs w:val="24"/>
        </w:rPr>
        <w:t>Pozostałe</w:t>
      </w:r>
      <w:r w:rsidRPr="00791187">
        <w:rPr>
          <w:b/>
          <w:sz w:val="24"/>
          <w:szCs w:val="24"/>
        </w:rPr>
        <w:t xml:space="preserve"> informacje, istotne ze względu na specyfikę działalności </w:t>
      </w:r>
      <w:r w:rsidR="002F05AC">
        <w:rPr>
          <w:b/>
          <w:sz w:val="24"/>
          <w:szCs w:val="24"/>
        </w:rPr>
        <w:t>K</w:t>
      </w:r>
      <w:r w:rsidRPr="00791187">
        <w:rPr>
          <w:b/>
          <w:sz w:val="24"/>
          <w:szCs w:val="24"/>
        </w:rPr>
        <w:t>omitetu</w:t>
      </w:r>
      <w:r w:rsidR="009D5CBF">
        <w:rPr>
          <w:b/>
          <w:sz w:val="24"/>
          <w:szCs w:val="24"/>
        </w:rPr>
        <w:t>.</w:t>
      </w:r>
      <w:r w:rsidR="005D4970">
        <w:rPr>
          <w:b/>
          <w:sz w:val="24"/>
          <w:szCs w:val="24"/>
        </w:rPr>
        <w:t xml:space="preserve"> </w:t>
      </w:r>
    </w:p>
    <w:p w:rsidR="001F5C7B" w:rsidRDefault="001F5C7B">
      <w:pPr>
        <w:spacing w:line="300" w:lineRule="atLeast"/>
        <w:rPr>
          <w:b/>
          <w:sz w:val="24"/>
          <w:szCs w:val="24"/>
        </w:rPr>
      </w:pPr>
    </w:p>
    <w:p w:rsidR="00D67CBC" w:rsidRPr="00235BAE" w:rsidRDefault="00D67CBC">
      <w:pPr>
        <w:spacing w:line="300" w:lineRule="atLeast"/>
        <w:rPr>
          <w:sz w:val="24"/>
          <w:szCs w:val="24"/>
        </w:rPr>
      </w:pPr>
    </w:p>
    <w:p w:rsidR="00D67CBC" w:rsidRDefault="00D67CBC">
      <w:pPr>
        <w:spacing w:line="300" w:lineRule="atLeast"/>
        <w:rPr>
          <w:sz w:val="24"/>
          <w:szCs w:val="24"/>
        </w:rPr>
      </w:pPr>
    </w:p>
    <w:p w:rsidR="005D4970" w:rsidRDefault="005D4970">
      <w:pPr>
        <w:spacing w:line="300" w:lineRule="atLeast"/>
        <w:rPr>
          <w:sz w:val="24"/>
          <w:szCs w:val="24"/>
        </w:rPr>
      </w:pPr>
    </w:p>
    <w:p w:rsidR="005D4970" w:rsidRDefault="005D4970">
      <w:pPr>
        <w:spacing w:line="300" w:lineRule="atLeast"/>
        <w:rPr>
          <w:sz w:val="24"/>
          <w:szCs w:val="24"/>
        </w:rPr>
      </w:pPr>
    </w:p>
    <w:p w:rsidR="005D4970" w:rsidRDefault="005D4970">
      <w:pPr>
        <w:spacing w:line="300" w:lineRule="atLeast"/>
        <w:rPr>
          <w:sz w:val="24"/>
          <w:szCs w:val="24"/>
        </w:rPr>
      </w:pPr>
    </w:p>
    <w:p w:rsidR="005D4970" w:rsidRDefault="005D4970">
      <w:pPr>
        <w:spacing w:line="300" w:lineRule="atLeast"/>
        <w:rPr>
          <w:sz w:val="24"/>
          <w:szCs w:val="24"/>
        </w:rPr>
      </w:pPr>
    </w:p>
    <w:p w:rsidR="005D4970" w:rsidRDefault="005D4970">
      <w:pPr>
        <w:spacing w:line="300" w:lineRule="atLeast"/>
        <w:rPr>
          <w:sz w:val="24"/>
          <w:szCs w:val="24"/>
        </w:rPr>
      </w:pPr>
    </w:p>
    <w:p w:rsidR="005D4970" w:rsidRPr="00235BAE" w:rsidRDefault="005D4970">
      <w:pPr>
        <w:spacing w:line="300" w:lineRule="atLeast"/>
        <w:rPr>
          <w:sz w:val="24"/>
          <w:szCs w:val="24"/>
        </w:rPr>
      </w:pPr>
    </w:p>
    <w:p w:rsidR="002E7677" w:rsidRDefault="00D67CBC">
      <w:pPr>
        <w:spacing w:line="300" w:lineRule="atLeast"/>
        <w:rPr>
          <w:sz w:val="24"/>
          <w:szCs w:val="24"/>
        </w:rPr>
      </w:pPr>
      <w:r w:rsidRPr="00235BAE">
        <w:rPr>
          <w:sz w:val="24"/>
          <w:szCs w:val="24"/>
        </w:rPr>
        <w:t>.........................</w:t>
      </w:r>
      <w:r w:rsidR="00356828">
        <w:rPr>
          <w:sz w:val="24"/>
          <w:szCs w:val="24"/>
        </w:rPr>
        <w:t>............dnia............ 20</w:t>
      </w:r>
      <w:r w:rsidRPr="00235BAE">
        <w:rPr>
          <w:sz w:val="24"/>
          <w:szCs w:val="24"/>
        </w:rPr>
        <w:t xml:space="preserve">.. r.  </w:t>
      </w:r>
    </w:p>
    <w:p w:rsidR="002E7677" w:rsidRDefault="002E7677">
      <w:pPr>
        <w:spacing w:line="300" w:lineRule="atLeast"/>
        <w:rPr>
          <w:sz w:val="24"/>
          <w:szCs w:val="24"/>
        </w:rPr>
      </w:pPr>
    </w:p>
    <w:p w:rsidR="00D67CBC" w:rsidRPr="00235BAE" w:rsidRDefault="00D67CBC">
      <w:pPr>
        <w:spacing w:line="300" w:lineRule="atLeast"/>
        <w:rPr>
          <w:sz w:val="24"/>
          <w:szCs w:val="24"/>
        </w:rPr>
      </w:pPr>
      <w:r w:rsidRPr="00235BAE">
        <w:rPr>
          <w:sz w:val="24"/>
          <w:szCs w:val="24"/>
        </w:rPr>
        <w:t>..................................................................</w:t>
      </w:r>
    </w:p>
    <w:p w:rsidR="00D67CBC" w:rsidRPr="00235BAE" w:rsidRDefault="00D67CBC" w:rsidP="002E7677">
      <w:pPr>
        <w:spacing w:line="300" w:lineRule="atLeast"/>
        <w:rPr>
          <w:sz w:val="24"/>
          <w:szCs w:val="24"/>
        </w:rPr>
      </w:pPr>
      <w:r w:rsidRPr="00235BAE">
        <w:rPr>
          <w:sz w:val="24"/>
          <w:szCs w:val="24"/>
        </w:rPr>
        <w:t xml:space="preserve">(Przewodniczący </w:t>
      </w:r>
      <w:r w:rsidR="002F05AC">
        <w:rPr>
          <w:sz w:val="24"/>
          <w:szCs w:val="24"/>
        </w:rPr>
        <w:t>K</w:t>
      </w:r>
      <w:r w:rsidRPr="00235BAE">
        <w:rPr>
          <w:sz w:val="24"/>
          <w:szCs w:val="24"/>
        </w:rPr>
        <w:t>omitetu)</w:t>
      </w:r>
    </w:p>
    <w:p w:rsidR="00D67CBC" w:rsidRPr="00235BAE" w:rsidRDefault="00D67CBC">
      <w:pPr>
        <w:spacing w:line="300" w:lineRule="atLeast"/>
        <w:ind w:left="5040" w:firstLine="720"/>
        <w:rPr>
          <w:sz w:val="24"/>
          <w:szCs w:val="24"/>
        </w:rPr>
      </w:pPr>
    </w:p>
    <w:p w:rsidR="00D67CBC" w:rsidRPr="00235BAE" w:rsidRDefault="00D67CBC">
      <w:pPr>
        <w:spacing w:line="300" w:lineRule="atLeast"/>
        <w:rPr>
          <w:sz w:val="24"/>
          <w:szCs w:val="24"/>
        </w:rPr>
      </w:pPr>
      <w:r w:rsidRPr="00235BAE">
        <w:rPr>
          <w:sz w:val="24"/>
          <w:szCs w:val="24"/>
        </w:rPr>
        <w:t>........................................................................................................</w:t>
      </w:r>
    </w:p>
    <w:p w:rsidR="00D67CBC" w:rsidRDefault="00D67CBC" w:rsidP="000B212B">
      <w:pPr>
        <w:tabs>
          <w:tab w:val="right" w:pos="9073"/>
        </w:tabs>
        <w:spacing w:line="300" w:lineRule="atLeast"/>
        <w:rPr>
          <w:sz w:val="24"/>
          <w:szCs w:val="24"/>
        </w:rPr>
      </w:pPr>
      <w:r w:rsidRPr="00235BAE">
        <w:rPr>
          <w:sz w:val="24"/>
          <w:szCs w:val="24"/>
        </w:rPr>
        <w:t xml:space="preserve">(Imię i nazwisko, nr telefonu osoby sporządzającej informację) </w:t>
      </w:r>
      <w:r w:rsidR="000B212B">
        <w:rPr>
          <w:sz w:val="24"/>
          <w:szCs w:val="24"/>
        </w:rPr>
        <w:tab/>
      </w:r>
    </w:p>
    <w:sectPr w:rsidR="00D67CBC">
      <w:headerReference w:type="default" r:id="rId8"/>
      <w:footerReference w:type="default" r:id="rId9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98" w:rsidRDefault="00BB3E98">
      <w:r>
        <w:separator/>
      </w:r>
    </w:p>
  </w:endnote>
  <w:endnote w:type="continuationSeparator" w:id="0">
    <w:p w:rsidR="00BB3E98" w:rsidRDefault="00B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CBC" w:rsidRDefault="00D67CB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99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67CBC" w:rsidRDefault="00D67CBC" w:rsidP="000B2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98" w:rsidRDefault="00BB3E98">
      <w:r>
        <w:separator/>
      </w:r>
    </w:p>
  </w:footnote>
  <w:footnote w:type="continuationSeparator" w:id="0">
    <w:p w:rsidR="00BB3E98" w:rsidRDefault="00BB3E98">
      <w:r>
        <w:continuationSeparator/>
      </w:r>
    </w:p>
  </w:footnote>
  <w:footnote w:id="1">
    <w:p w:rsidR="009844CF" w:rsidRDefault="00106DBA">
      <w:pPr>
        <w:pStyle w:val="Tekstprzypisudolnego"/>
      </w:pPr>
      <w:r>
        <w:rPr>
          <w:rStyle w:val="Odwoanieprzypisudolnego"/>
        </w:rPr>
        <w:footnoteRef/>
      </w:r>
      <w:r>
        <w:t xml:space="preserve"> instytuty badawcze w rozumieniu przepisów ustawy z dnia 30 kwietnia 2010 r. o instytutach badawczych</w:t>
      </w:r>
    </w:p>
  </w:footnote>
  <w:footnote w:id="2">
    <w:p w:rsidR="00ED5FE6" w:rsidRPr="002B1990" w:rsidRDefault="00ED5FE6" w:rsidP="00ED5FE6">
      <w:pPr>
        <w:pStyle w:val="Tekstpodstawowy2"/>
        <w:spacing w:line="240" w:lineRule="auto"/>
        <w:jc w:val="both"/>
        <w:rPr>
          <w:rFonts w:ascii="Times New Roman" w:hAnsi="Times New Roman" w:cs="Times New Roman"/>
          <w:bCs/>
          <w:spacing w:val="0"/>
          <w:sz w:val="20"/>
          <w:szCs w:val="20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2B1990">
        <w:rPr>
          <w:rFonts w:ascii="Times New Roman" w:hAnsi="Times New Roman" w:cs="Times New Roman"/>
          <w:bCs/>
          <w:spacing w:val="0"/>
          <w:sz w:val="20"/>
          <w:szCs w:val="20"/>
        </w:rPr>
        <w:t xml:space="preserve">Jako ekspertyzy należy traktować wyłącznie opracowania analityczne przedstawiające </w:t>
      </w:r>
      <w:r>
        <w:rPr>
          <w:rFonts w:ascii="Times New Roman" w:hAnsi="Times New Roman" w:cs="Times New Roman"/>
          <w:bCs/>
          <w:spacing w:val="0"/>
          <w:sz w:val="20"/>
          <w:szCs w:val="20"/>
        </w:rPr>
        <w:t>stan</w:t>
      </w:r>
      <w:r w:rsidRPr="002B1990">
        <w:rPr>
          <w:rFonts w:ascii="Times New Roman" w:hAnsi="Times New Roman" w:cs="Times New Roman"/>
          <w:bCs/>
          <w:spacing w:val="0"/>
          <w:sz w:val="20"/>
          <w:szCs w:val="20"/>
        </w:rPr>
        <w:t xml:space="preserve"> problematyki stanowiącej przedmiot ekspertyzy, proponowane kierunki działań dla rozwiązania problemu, wraz z propozycjami zastosowań oraz wskazaniem adresatów i odbiorców, którzy te wnioski mogą wprowadzić i określeniem konkretnych efektów, jakie te rozwiązania mogą przynieść. </w:t>
      </w:r>
    </w:p>
    <w:p w:rsidR="009844CF" w:rsidRDefault="009844CF" w:rsidP="00ED5FE6">
      <w:pPr>
        <w:pStyle w:val="Tekstpodstawowy2"/>
        <w:spacing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FE" w:rsidRDefault="004667FE">
    <w:pPr>
      <w:pStyle w:val="Nagwek"/>
    </w:pPr>
    <w:r>
      <w:tab/>
    </w:r>
    <w:r>
      <w:tab/>
      <w:t>Załącznik nr 3</w:t>
    </w:r>
  </w:p>
  <w:p w:rsidR="004667FE" w:rsidRDefault="004667FE" w:rsidP="004667FE">
    <w:pPr>
      <w:pStyle w:val="Nagwek"/>
      <w:tabs>
        <w:tab w:val="clear" w:pos="4536"/>
        <w:tab w:val="clear" w:pos="9072"/>
        <w:tab w:val="left" w:pos="8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43F"/>
    <w:multiLevelType w:val="hybridMultilevel"/>
    <w:tmpl w:val="C7DE27BA"/>
    <w:lvl w:ilvl="0" w:tplc="E6E8F174">
      <w:start w:val="1"/>
      <w:numFmt w:val="bullet"/>
      <w:lvlText w:val="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FB3"/>
    <w:multiLevelType w:val="hybridMultilevel"/>
    <w:tmpl w:val="01AEEAFA"/>
    <w:lvl w:ilvl="0" w:tplc="16A072D0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CC9"/>
    <w:multiLevelType w:val="hybridMultilevel"/>
    <w:tmpl w:val="66E6225C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094"/>
    <w:multiLevelType w:val="multilevel"/>
    <w:tmpl w:val="C7DE27BA"/>
    <w:lvl w:ilvl="0">
      <w:start w:val="1"/>
      <w:numFmt w:val="bullet"/>
      <w:lvlText w:val="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6BD0"/>
    <w:multiLevelType w:val="multilevel"/>
    <w:tmpl w:val="D9D09EBA"/>
    <w:lvl w:ilvl="0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F19"/>
    <w:multiLevelType w:val="hybridMultilevel"/>
    <w:tmpl w:val="FA786A18"/>
    <w:lvl w:ilvl="0" w:tplc="7C984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5946DE"/>
    <w:multiLevelType w:val="hybridMultilevel"/>
    <w:tmpl w:val="008406CC"/>
    <w:lvl w:ilvl="0" w:tplc="E6E8F174">
      <w:start w:val="1"/>
      <w:numFmt w:val="bullet"/>
      <w:lvlText w:val="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4427"/>
    <w:multiLevelType w:val="hybridMultilevel"/>
    <w:tmpl w:val="2584A894"/>
    <w:lvl w:ilvl="0" w:tplc="135E3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B34998"/>
    <w:multiLevelType w:val="hybridMultilevel"/>
    <w:tmpl w:val="157C8648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63C5"/>
    <w:multiLevelType w:val="multilevel"/>
    <w:tmpl w:val="01AEEAFA"/>
    <w:lvl w:ilvl="0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0E9"/>
    <w:multiLevelType w:val="hybridMultilevel"/>
    <w:tmpl w:val="28FA88C0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81065"/>
    <w:multiLevelType w:val="hybridMultilevel"/>
    <w:tmpl w:val="57D4BA70"/>
    <w:lvl w:ilvl="0" w:tplc="43324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D065C0"/>
    <w:multiLevelType w:val="singleLevel"/>
    <w:tmpl w:val="0F440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CB5BAE"/>
    <w:multiLevelType w:val="hybridMultilevel"/>
    <w:tmpl w:val="4E404C8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D6"/>
    <w:rsid w:val="0001012A"/>
    <w:rsid w:val="000204B5"/>
    <w:rsid w:val="00026C9A"/>
    <w:rsid w:val="0003542D"/>
    <w:rsid w:val="00041007"/>
    <w:rsid w:val="00045C47"/>
    <w:rsid w:val="000545FB"/>
    <w:rsid w:val="00073975"/>
    <w:rsid w:val="00093AEA"/>
    <w:rsid w:val="000B212B"/>
    <w:rsid w:val="000B451D"/>
    <w:rsid w:val="000C6CC5"/>
    <w:rsid w:val="000D5202"/>
    <w:rsid w:val="000F2EB5"/>
    <w:rsid w:val="00106DBA"/>
    <w:rsid w:val="00110270"/>
    <w:rsid w:val="001163F0"/>
    <w:rsid w:val="001262C3"/>
    <w:rsid w:val="0014307C"/>
    <w:rsid w:val="00147309"/>
    <w:rsid w:val="001621FE"/>
    <w:rsid w:val="001811F8"/>
    <w:rsid w:val="001835D5"/>
    <w:rsid w:val="00192E0E"/>
    <w:rsid w:val="001A7B32"/>
    <w:rsid w:val="001F5C7B"/>
    <w:rsid w:val="00202207"/>
    <w:rsid w:val="00213935"/>
    <w:rsid w:val="0021527A"/>
    <w:rsid w:val="00230057"/>
    <w:rsid w:val="00232A77"/>
    <w:rsid w:val="00235BAE"/>
    <w:rsid w:val="0024259A"/>
    <w:rsid w:val="00253369"/>
    <w:rsid w:val="00255347"/>
    <w:rsid w:val="00257231"/>
    <w:rsid w:val="00265838"/>
    <w:rsid w:val="002708DC"/>
    <w:rsid w:val="00273CCF"/>
    <w:rsid w:val="00277A64"/>
    <w:rsid w:val="00284CC5"/>
    <w:rsid w:val="00286E91"/>
    <w:rsid w:val="00291B9D"/>
    <w:rsid w:val="002A303C"/>
    <w:rsid w:val="002B1990"/>
    <w:rsid w:val="002B4B33"/>
    <w:rsid w:val="002B502F"/>
    <w:rsid w:val="002B58AB"/>
    <w:rsid w:val="002C4D35"/>
    <w:rsid w:val="002D1362"/>
    <w:rsid w:val="002E6576"/>
    <w:rsid w:val="002E7677"/>
    <w:rsid w:val="002F05AC"/>
    <w:rsid w:val="002F765C"/>
    <w:rsid w:val="00307B66"/>
    <w:rsid w:val="0033086A"/>
    <w:rsid w:val="003361A5"/>
    <w:rsid w:val="00356828"/>
    <w:rsid w:val="00361BC9"/>
    <w:rsid w:val="003C0B83"/>
    <w:rsid w:val="003C1157"/>
    <w:rsid w:val="003C1A29"/>
    <w:rsid w:val="003C5A3D"/>
    <w:rsid w:val="003D4429"/>
    <w:rsid w:val="004404DC"/>
    <w:rsid w:val="00452FA1"/>
    <w:rsid w:val="0046219D"/>
    <w:rsid w:val="004667FE"/>
    <w:rsid w:val="00477230"/>
    <w:rsid w:val="0048229D"/>
    <w:rsid w:val="004A16A0"/>
    <w:rsid w:val="004A4921"/>
    <w:rsid w:val="004B0E3A"/>
    <w:rsid w:val="004B5904"/>
    <w:rsid w:val="004C0B5D"/>
    <w:rsid w:val="004D1422"/>
    <w:rsid w:val="004E2EF3"/>
    <w:rsid w:val="0050536D"/>
    <w:rsid w:val="00516F03"/>
    <w:rsid w:val="0057456F"/>
    <w:rsid w:val="0057750C"/>
    <w:rsid w:val="00597A7E"/>
    <w:rsid w:val="00597E70"/>
    <w:rsid w:val="005A76C6"/>
    <w:rsid w:val="005B3D7C"/>
    <w:rsid w:val="005C2657"/>
    <w:rsid w:val="005D159D"/>
    <w:rsid w:val="005D4970"/>
    <w:rsid w:val="005E125D"/>
    <w:rsid w:val="005E178D"/>
    <w:rsid w:val="005F2DF4"/>
    <w:rsid w:val="00627E05"/>
    <w:rsid w:val="00636DEB"/>
    <w:rsid w:val="006561D8"/>
    <w:rsid w:val="00664B04"/>
    <w:rsid w:val="0067183B"/>
    <w:rsid w:val="0068417D"/>
    <w:rsid w:val="00696B95"/>
    <w:rsid w:val="00696FD2"/>
    <w:rsid w:val="006C3B94"/>
    <w:rsid w:val="006C638C"/>
    <w:rsid w:val="006D78F8"/>
    <w:rsid w:val="006E1BC7"/>
    <w:rsid w:val="006F1FD5"/>
    <w:rsid w:val="006F48D3"/>
    <w:rsid w:val="00711EBA"/>
    <w:rsid w:val="00751977"/>
    <w:rsid w:val="00754120"/>
    <w:rsid w:val="00766F52"/>
    <w:rsid w:val="00773E4D"/>
    <w:rsid w:val="00784E04"/>
    <w:rsid w:val="00791187"/>
    <w:rsid w:val="007961AA"/>
    <w:rsid w:val="00797E12"/>
    <w:rsid w:val="007A539D"/>
    <w:rsid w:val="007A769A"/>
    <w:rsid w:val="00810A4F"/>
    <w:rsid w:val="0081640A"/>
    <w:rsid w:val="00817450"/>
    <w:rsid w:val="008267A8"/>
    <w:rsid w:val="008629A0"/>
    <w:rsid w:val="00875726"/>
    <w:rsid w:val="008855D8"/>
    <w:rsid w:val="00892C81"/>
    <w:rsid w:val="00892F60"/>
    <w:rsid w:val="008937CB"/>
    <w:rsid w:val="008939B0"/>
    <w:rsid w:val="00896763"/>
    <w:rsid w:val="008D79D2"/>
    <w:rsid w:val="008E4321"/>
    <w:rsid w:val="008F0824"/>
    <w:rsid w:val="008F23F6"/>
    <w:rsid w:val="00904220"/>
    <w:rsid w:val="00907DF9"/>
    <w:rsid w:val="0091020A"/>
    <w:rsid w:val="009337B8"/>
    <w:rsid w:val="0095060E"/>
    <w:rsid w:val="00950D86"/>
    <w:rsid w:val="00952CD6"/>
    <w:rsid w:val="00955BC4"/>
    <w:rsid w:val="0095606B"/>
    <w:rsid w:val="009844CF"/>
    <w:rsid w:val="00991DAB"/>
    <w:rsid w:val="00997BED"/>
    <w:rsid w:val="009A53F6"/>
    <w:rsid w:val="009B5F5C"/>
    <w:rsid w:val="009C3259"/>
    <w:rsid w:val="009D10D7"/>
    <w:rsid w:val="009D3E4D"/>
    <w:rsid w:val="009D5CBF"/>
    <w:rsid w:val="009F0DF5"/>
    <w:rsid w:val="00A06440"/>
    <w:rsid w:val="00A15070"/>
    <w:rsid w:val="00A23E69"/>
    <w:rsid w:val="00A37271"/>
    <w:rsid w:val="00A46D92"/>
    <w:rsid w:val="00A846E3"/>
    <w:rsid w:val="00AB2B06"/>
    <w:rsid w:val="00AC0E8D"/>
    <w:rsid w:val="00AC7DAD"/>
    <w:rsid w:val="00AE4CB6"/>
    <w:rsid w:val="00B01E69"/>
    <w:rsid w:val="00B26990"/>
    <w:rsid w:val="00B31DAD"/>
    <w:rsid w:val="00B669C9"/>
    <w:rsid w:val="00BB0719"/>
    <w:rsid w:val="00BB3E98"/>
    <w:rsid w:val="00BC6A53"/>
    <w:rsid w:val="00BD717A"/>
    <w:rsid w:val="00C056FC"/>
    <w:rsid w:val="00C13E44"/>
    <w:rsid w:val="00C166B7"/>
    <w:rsid w:val="00C17309"/>
    <w:rsid w:val="00C20097"/>
    <w:rsid w:val="00C2642E"/>
    <w:rsid w:val="00C26BFC"/>
    <w:rsid w:val="00C270BF"/>
    <w:rsid w:val="00C319F7"/>
    <w:rsid w:val="00C45E6F"/>
    <w:rsid w:val="00C558AE"/>
    <w:rsid w:val="00C723A8"/>
    <w:rsid w:val="00C74DC0"/>
    <w:rsid w:val="00C77D7B"/>
    <w:rsid w:val="00C94A22"/>
    <w:rsid w:val="00CA54E7"/>
    <w:rsid w:val="00CA7744"/>
    <w:rsid w:val="00CC31C3"/>
    <w:rsid w:val="00CC6730"/>
    <w:rsid w:val="00CC79D3"/>
    <w:rsid w:val="00CD2128"/>
    <w:rsid w:val="00CE2CF7"/>
    <w:rsid w:val="00CE74AD"/>
    <w:rsid w:val="00D04316"/>
    <w:rsid w:val="00D04F15"/>
    <w:rsid w:val="00D1619E"/>
    <w:rsid w:val="00D32861"/>
    <w:rsid w:val="00D34AA4"/>
    <w:rsid w:val="00D67CBC"/>
    <w:rsid w:val="00D73B25"/>
    <w:rsid w:val="00D83DAA"/>
    <w:rsid w:val="00D90BCF"/>
    <w:rsid w:val="00DA07F2"/>
    <w:rsid w:val="00DD0769"/>
    <w:rsid w:val="00DE3DBB"/>
    <w:rsid w:val="00DE4601"/>
    <w:rsid w:val="00DE61FB"/>
    <w:rsid w:val="00E1486B"/>
    <w:rsid w:val="00E267C6"/>
    <w:rsid w:val="00E34B99"/>
    <w:rsid w:val="00E71F2E"/>
    <w:rsid w:val="00E954FA"/>
    <w:rsid w:val="00EA0D31"/>
    <w:rsid w:val="00EA338E"/>
    <w:rsid w:val="00EA3C9C"/>
    <w:rsid w:val="00EA49F0"/>
    <w:rsid w:val="00EC1F4E"/>
    <w:rsid w:val="00EC3BAF"/>
    <w:rsid w:val="00ED5E58"/>
    <w:rsid w:val="00ED5FE6"/>
    <w:rsid w:val="00ED698E"/>
    <w:rsid w:val="00EE03BE"/>
    <w:rsid w:val="00EE101C"/>
    <w:rsid w:val="00EE5C1A"/>
    <w:rsid w:val="00EF074E"/>
    <w:rsid w:val="00F220A4"/>
    <w:rsid w:val="00F22193"/>
    <w:rsid w:val="00F249E2"/>
    <w:rsid w:val="00F55CEC"/>
    <w:rsid w:val="00F93E9A"/>
    <w:rsid w:val="00F971C9"/>
    <w:rsid w:val="00F97533"/>
    <w:rsid w:val="00FA7675"/>
    <w:rsid w:val="00FB195D"/>
    <w:rsid w:val="00FB51E0"/>
    <w:rsid w:val="00FD0891"/>
    <w:rsid w:val="00FD0918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6CD73E"/>
  <w14:defaultImageDpi w14:val="0"/>
  <w15:chartTrackingRefBased/>
  <w15:docId w15:val="{2F1610F7-C2B5-418A-A43C-6F56304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outlineLvl w:val="0"/>
    </w:pPr>
    <w:rPr>
      <w:rFonts w:ascii="Arial" w:hAnsi="Arial" w:cs="Arial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tLeast"/>
      <w:jc w:val="right"/>
      <w:outlineLvl w:val="1"/>
    </w:pPr>
    <w:rPr>
      <w:rFonts w:ascii="Arial" w:hAnsi="Arial" w:cs="Arial"/>
      <w:spacing w:val="-13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tLeast"/>
      <w:jc w:val="center"/>
      <w:outlineLvl w:val="2"/>
    </w:pPr>
    <w:rPr>
      <w:rFonts w:ascii="Arial" w:hAnsi="Arial" w:cs="Arial"/>
      <w:spacing w:val="-9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tLeast"/>
      <w:outlineLvl w:val="3"/>
    </w:pPr>
    <w:rPr>
      <w:rFonts w:ascii="Arial" w:hAnsi="Arial" w:cs="Arial"/>
      <w:b/>
      <w:bCs/>
      <w:spacing w:val="-9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tLeast"/>
      <w:jc w:val="right"/>
      <w:outlineLvl w:val="4"/>
    </w:pPr>
    <w:rPr>
      <w:rFonts w:ascii="Arial" w:hAnsi="Arial" w:cs="Arial"/>
      <w:b/>
      <w:bCs/>
      <w:spacing w:val="-1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spacing w:line="300" w:lineRule="atLeast"/>
    </w:pPr>
    <w:rPr>
      <w:rFonts w:ascii="Arial" w:hAnsi="Arial" w:cs="Arial"/>
      <w:spacing w:val="-9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1990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B199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1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25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6FE8-1273-43C3-A09B-B399B1EA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sporządzania załącznika  nr 3</vt:lpstr>
    </vt:vector>
  </TitlesOfParts>
  <Company>Kancelaria PAN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sporządzania załącznika  nr 3</dc:title>
  <dc:subject/>
  <dc:creator>Tadeusz Majsterkiewicz</dc:creator>
  <cp:keywords/>
  <cp:lastModifiedBy>Kaca-Chojecka Ewa</cp:lastModifiedBy>
  <cp:revision>32</cp:revision>
  <cp:lastPrinted>2020-01-07T11:27:00Z</cp:lastPrinted>
  <dcterms:created xsi:type="dcterms:W3CDTF">2019-12-12T08:23:00Z</dcterms:created>
  <dcterms:modified xsi:type="dcterms:W3CDTF">2020-01-08T12:39:00Z</dcterms:modified>
</cp:coreProperties>
</file>