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D76C0" w14:textId="23D18EB6" w:rsidR="00EC5B79" w:rsidRPr="002260AC" w:rsidRDefault="00EC5B79" w:rsidP="00B203F2">
      <w:pPr>
        <w:shd w:val="clear" w:color="auto" w:fill="FFFFFF" w:themeFill="background1"/>
        <w:spacing w:after="0" w:line="240" w:lineRule="auto"/>
        <w:ind w:right="1134"/>
        <w:jc w:val="both"/>
        <w:outlineLvl w:val="0"/>
        <w:rPr>
          <w:rFonts w:eastAsia="Times New Roman"/>
          <w:lang w:bidi="en-US"/>
        </w:rPr>
      </w:pPr>
      <w:bookmarkStart w:id="0" w:name="_Hlk53495002"/>
      <w:bookmarkEnd w:id="0"/>
      <w:r w:rsidRPr="00AA4B9E">
        <w:rPr>
          <w:rFonts w:eastAsia="Times New Roman"/>
          <w:lang w:bidi="en-US"/>
        </w:rPr>
        <w:t>Znak sprawy – ZZP.261.</w:t>
      </w:r>
      <w:r w:rsidR="002A21EE" w:rsidRPr="00AA4B9E">
        <w:rPr>
          <w:rFonts w:eastAsia="Times New Roman"/>
          <w:lang w:bidi="en-US"/>
        </w:rPr>
        <w:t>15</w:t>
      </w:r>
      <w:r w:rsidR="00F500E4" w:rsidRPr="002260AC">
        <w:rPr>
          <w:rFonts w:eastAsia="Times New Roman"/>
          <w:lang w:bidi="en-US"/>
        </w:rPr>
        <w:t>.20</w:t>
      </w:r>
      <w:r w:rsidR="00611785" w:rsidRPr="002260AC">
        <w:rPr>
          <w:rFonts w:eastAsia="Times New Roman"/>
          <w:lang w:bidi="en-US"/>
        </w:rPr>
        <w:t>20</w:t>
      </w:r>
    </w:p>
    <w:p w14:paraId="71015AAB" w14:textId="77777777" w:rsidR="0076086E" w:rsidRPr="002260AC" w:rsidRDefault="0076086E" w:rsidP="00B203F2">
      <w:pPr>
        <w:shd w:val="clear" w:color="auto" w:fill="FFFFFF"/>
        <w:spacing w:after="0" w:line="240" w:lineRule="auto"/>
        <w:ind w:left="2523" w:right="1134" w:hanging="2523"/>
        <w:jc w:val="both"/>
        <w:outlineLvl w:val="0"/>
        <w:rPr>
          <w:rFonts w:eastAsia="Times New Roman"/>
          <w:lang w:bidi="en-US"/>
        </w:rPr>
      </w:pPr>
    </w:p>
    <w:p w14:paraId="5C0057CB" w14:textId="77777777" w:rsidR="0045625C" w:rsidRPr="00DE06F9" w:rsidRDefault="0045625C" w:rsidP="00B203F2">
      <w:pPr>
        <w:shd w:val="clear" w:color="auto" w:fill="FFFFFF"/>
        <w:spacing w:before="557" w:after="0" w:line="240" w:lineRule="auto"/>
        <w:jc w:val="center"/>
        <w:rPr>
          <w:rFonts w:eastAsia="Times New Roman"/>
          <w:b/>
          <w:bCs/>
          <w:lang w:bidi="en-US"/>
        </w:rPr>
      </w:pPr>
    </w:p>
    <w:p w14:paraId="1434E263" w14:textId="77777777" w:rsidR="0045625C" w:rsidRPr="002260AC" w:rsidRDefault="001D1223" w:rsidP="00B203F2">
      <w:pPr>
        <w:shd w:val="clear" w:color="auto" w:fill="FFFFFF"/>
        <w:spacing w:before="557" w:after="0" w:line="240" w:lineRule="auto"/>
        <w:jc w:val="center"/>
        <w:rPr>
          <w:rFonts w:eastAsia="Times New Roman"/>
          <w:b/>
          <w:bCs/>
          <w:lang w:bidi="en-US"/>
        </w:rPr>
      </w:pPr>
      <w:r w:rsidRPr="00852F5C">
        <w:rPr>
          <w:noProof/>
        </w:rPr>
        <w:drawing>
          <wp:inline distT="0" distB="0" distL="0" distR="0" wp14:anchorId="744B67D9" wp14:editId="2852D342">
            <wp:extent cx="1524000" cy="1209675"/>
            <wp:effectExtent l="0" t="0" r="0" b="0"/>
            <wp:docPr id="366874478" name="Obraz 366874478"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24000" cy="1209675"/>
                    </a:xfrm>
                    <a:prstGeom prst="rect">
                      <a:avLst/>
                    </a:prstGeom>
                  </pic:spPr>
                </pic:pic>
              </a:graphicData>
            </a:graphic>
          </wp:inline>
        </w:drawing>
      </w:r>
    </w:p>
    <w:p w14:paraId="4BDDA90F" w14:textId="395C9FA1" w:rsidR="0045625C" w:rsidRPr="002260AC" w:rsidRDefault="0045625C" w:rsidP="00B203F2">
      <w:pPr>
        <w:pStyle w:val="Tytupostpowania"/>
      </w:pPr>
      <w:r w:rsidRPr="002260AC">
        <w:t>Specyfikacja Istotnych Warunków Zamówienia</w:t>
      </w:r>
    </w:p>
    <w:p w14:paraId="11AB8E07" w14:textId="013DD4F7" w:rsidR="00C20431" w:rsidRPr="002260AC" w:rsidRDefault="0045625C" w:rsidP="00B203F2">
      <w:pPr>
        <w:pStyle w:val="Tytupostpowania"/>
      </w:pPr>
      <w:r w:rsidRPr="002260AC">
        <w:t>postępowanie o udzielenie zamówienia publicznego prowadzonego</w:t>
      </w:r>
      <w:r w:rsidRPr="002260AC">
        <w:br/>
        <w:t xml:space="preserve">w trybie przetargu nieograniczonego </w:t>
      </w:r>
      <w:r w:rsidR="00DA32E8" w:rsidRPr="002260AC">
        <w:t>pn.</w:t>
      </w:r>
      <w:r w:rsidR="00C20431" w:rsidRPr="002260AC">
        <w:t xml:space="preserve"> „</w:t>
      </w:r>
      <w:r w:rsidR="60111036" w:rsidRPr="002260AC">
        <w:t>Dostawa i wdrożenie systemu do zarządzania stacjami roboczymi z modułem MDM</w:t>
      </w:r>
      <w:r w:rsidR="00C20431" w:rsidRPr="002260AC">
        <w:t>”</w:t>
      </w:r>
    </w:p>
    <w:p w14:paraId="7D745365" w14:textId="77777777" w:rsidR="0045625C" w:rsidRPr="00890A01" w:rsidRDefault="0045625C" w:rsidP="00B203F2">
      <w:pPr>
        <w:shd w:val="clear" w:color="auto" w:fill="FFFFFF"/>
        <w:spacing w:before="557" w:after="0" w:line="240" w:lineRule="auto"/>
        <w:jc w:val="both"/>
        <w:rPr>
          <w:rFonts w:eastAsia="Times New Roman"/>
          <w:lang w:bidi="en-US"/>
        </w:rPr>
      </w:pPr>
    </w:p>
    <w:p w14:paraId="72B03403" w14:textId="77777777" w:rsidR="00957168" w:rsidRPr="00890A01" w:rsidRDefault="00957168" w:rsidP="00B203F2">
      <w:pPr>
        <w:shd w:val="clear" w:color="auto" w:fill="FFFFFF"/>
        <w:spacing w:before="557" w:after="0" w:line="240" w:lineRule="auto"/>
        <w:jc w:val="both"/>
        <w:rPr>
          <w:rFonts w:eastAsia="Times New Roman"/>
          <w:lang w:bidi="en-US"/>
        </w:rPr>
      </w:pPr>
    </w:p>
    <w:p w14:paraId="6CC84DB3" w14:textId="77777777" w:rsidR="0045625C" w:rsidRPr="00890A01" w:rsidRDefault="0045625C" w:rsidP="00B203F2">
      <w:pPr>
        <w:shd w:val="clear" w:color="auto" w:fill="FFFFFF"/>
        <w:spacing w:before="1440" w:after="0" w:line="240" w:lineRule="auto"/>
        <w:ind w:firstLine="360"/>
        <w:jc w:val="both"/>
        <w:outlineLvl w:val="0"/>
        <w:rPr>
          <w:rFonts w:eastAsia="Times New Roman"/>
          <w:lang w:bidi="en-US"/>
        </w:rPr>
      </w:pPr>
      <w:r w:rsidRPr="00890A01">
        <w:rPr>
          <w:rFonts w:eastAsia="Times New Roman"/>
          <w:lang w:bidi="en-US"/>
        </w:rPr>
        <w:t>ZATWIERDZAM:</w:t>
      </w:r>
    </w:p>
    <w:p w14:paraId="5B59BA8C" w14:textId="77777777" w:rsidR="0045625C" w:rsidRPr="00890A01" w:rsidRDefault="0045625C" w:rsidP="00B203F2">
      <w:pPr>
        <w:shd w:val="clear" w:color="auto" w:fill="FFFFFF"/>
        <w:spacing w:before="1440" w:after="0" w:line="240" w:lineRule="auto"/>
        <w:ind w:firstLine="360"/>
        <w:jc w:val="both"/>
        <w:outlineLvl w:val="0"/>
        <w:rPr>
          <w:rFonts w:eastAsia="Times New Roman"/>
          <w:lang w:bidi="en-US"/>
        </w:rPr>
      </w:pPr>
    </w:p>
    <w:p w14:paraId="1C5663B4" w14:textId="74660E63" w:rsidR="0045625C" w:rsidRPr="002260AC" w:rsidRDefault="0045625C" w:rsidP="00B203F2">
      <w:pPr>
        <w:spacing w:after="0" w:line="240" w:lineRule="auto"/>
        <w:ind w:firstLine="360"/>
        <w:jc w:val="both"/>
        <w:rPr>
          <w:rFonts w:eastAsia="Times New Roman"/>
          <w:lang w:bidi="en-US"/>
        </w:rPr>
      </w:pPr>
      <w:r w:rsidRPr="002260AC">
        <w:rPr>
          <w:rFonts w:eastAsia="Times New Roman"/>
          <w:lang w:bidi="en-US"/>
        </w:rPr>
        <w:t xml:space="preserve">Warszawa, dnia </w:t>
      </w:r>
      <w:r w:rsidR="00F500E4" w:rsidRPr="002260AC">
        <w:rPr>
          <w:rFonts w:eastAsia="Times New Roman"/>
          <w:lang w:bidi="en-US"/>
        </w:rPr>
        <w:t xml:space="preserve">   </w:t>
      </w:r>
      <w:r w:rsidR="00C97BFF" w:rsidRPr="002260AC">
        <w:rPr>
          <w:rFonts w:eastAsia="Times New Roman"/>
          <w:lang w:bidi="en-US"/>
        </w:rPr>
        <w:t xml:space="preserve">  </w:t>
      </w:r>
      <w:r w:rsidR="00F500E4" w:rsidRPr="002260AC">
        <w:rPr>
          <w:rFonts w:eastAsia="Times New Roman"/>
          <w:lang w:bidi="en-US"/>
        </w:rPr>
        <w:t xml:space="preserve">   </w:t>
      </w:r>
      <w:r w:rsidR="473C7382" w:rsidRPr="002260AC">
        <w:rPr>
          <w:rFonts w:eastAsia="Times New Roman"/>
          <w:lang w:bidi="en-US"/>
        </w:rPr>
        <w:t xml:space="preserve">października </w:t>
      </w:r>
      <w:r w:rsidR="00A441C4" w:rsidRPr="002260AC">
        <w:rPr>
          <w:rFonts w:eastAsia="Times New Roman"/>
          <w:lang w:bidi="en-US"/>
        </w:rPr>
        <w:t>20</w:t>
      </w:r>
      <w:r w:rsidR="00611785" w:rsidRPr="002260AC">
        <w:rPr>
          <w:rFonts w:eastAsia="Times New Roman"/>
          <w:lang w:bidi="en-US"/>
        </w:rPr>
        <w:t>20</w:t>
      </w:r>
      <w:r w:rsidR="00A441C4" w:rsidRPr="002260AC">
        <w:rPr>
          <w:rFonts w:eastAsia="Times New Roman"/>
          <w:lang w:bidi="en-US"/>
        </w:rPr>
        <w:t xml:space="preserve"> </w:t>
      </w:r>
      <w:r w:rsidRPr="002260AC">
        <w:rPr>
          <w:rFonts w:eastAsia="Times New Roman"/>
          <w:lang w:bidi="en-US"/>
        </w:rPr>
        <w:t>r.</w:t>
      </w:r>
    </w:p>
    <w:p w14:paraId="7D740875" w14:textId="0F31FE9F" w:rsidR="0045625C" w:rsidRPr="002260AC" w:rsidRDefault="00EF3673" w:rsidP="007B5EC1">
      <w:pPr>
        <w:pStyle w:val="Rozdziay"/>
      </w:pPr>
      <w:r w:rsidRPr="00890A01">
        <w:rPr>
          <w:highlight w:val="yellow"/>
          <w:lang w:bidi="en-US"/>
        </w:rPr>
        <w:br w:type="page"/>
      </w:r>
      <w:r w:rsidR="0045625C" w:rsidRPr="002260AC">
        <w:lastRenderedPageBreak/>
        <w:t>Specyfikacja istotnych warunków zamówienia zawiera:</w:t>
      </w:r>
    </w:p>
    <w:p w14:paraId="677579B2" w14:textId="77777777" w:rsidR="00EC0586" w:rsidRPr="002260AC" w:rsidRDefault="0045625C" w:rsidP="007A5179">
      <w:pPr>
        <w:numPr>
          <w:ilvl w:val="0"/>
          <w:numId w:val="3"/>
        </w:numPr>
        <w:tabs>
          <w:tab w:val="left" w:pos="426"/>
        </w:tabs>
        <w:autoSpaceDE w:val="0"/>
        <w:autoSpaceDN w:val="0"/>
        <w:adjustRightInd w:val="0"/>
        <w:spacing w:after="0" w:line="240" w:lineRule="auto"/>
        <w:ind w:left="426" w:hanging="426"/>
        <w:rPr>
          <w:rFonts w:eastAsia="Times New Roman"/>
        </w:rPr>
      </w:pPr>
      <w:r w:rsidRPr="002260AC">
        <w:rPr>
          <w:rFonts w:eastAsia="Times New Roman"/>
        </w:rPr>
        <w:t>Nazwę oraz adres Zamawiaj</w:t>
      </w:r>
      <w:r w:rsidRPr="002260AC">
        <w:rPr>
          <w:rFonts w:eastAsia="TimesNewRoman"/>
        </w:rPr>
        <w:t>ą</w:t>
      </w:r>
      <w:r w:rsidRPr="002260AC">
        <w:rPr>
          <w:rFonts w:eastAsia="Times New Roman"/>
        </w:rPr>
        <w:t>cego;</w:t>
      </w:r>
    </w:p>
    <w:p w14:paraId="20CA91FC" w14:textId="77777777" w:rsidR="00EC0586" w:rsidRPr="002260AC" w:rsidRDefault="0045625C" w:rsidP="007A5179">
      <w:pPr>
        <w:numPr>
          <w:ilvl w:val="0"/>
          <w:numId w:val="3"/>
        </w:numPr>
        <w:tabs>
          <w:tab w:val="left" w:pos="426"/>
        </w:tabs>
        <w:autoSpaceDE w:val="0"/>
        <w:autoSpaceDN w:val="0"/>
        <w:adjustRightInd w:val="0"/>
        <w:spacing w:after="0" w:line="240" w:lineRule="auto"/>
        <w:ind w:left="426" w:hanging="426"/>
        <w:rPr>
          <w:rFonts w:eastAsia="Times New Roman"/>
        </w:rPr>
      </w:pPr>
      <w:r w:rsidRPr="002260AC">
        <w:rPr>
          <w:rFonts w:eastAsia="Times New Roman"/>
        </w:rPr>
        <w:t>Tryb udzielenia zamówienia;</w:t>
      </w:r>
    </w:p>
    <w:p w14:paraId="164F2EBD" w14:textId="77777777" w:rsidR="00EC0586" w:rsidRPr="00DE06F9" w:rsidRDefault="0045625C" w:rsidP="007A5179">
      <w:pPr>
        <w:numPr>
          <w:ilvl w:val="0"/>
          <w:numId w:val="3"/>
        </w:numPr>
        <w:tabs>
          <w:tab w:val="left" w:pos="426"/>
        </w:tabs>
        <w:autoSpaceDE w:val="0"/>
        <w:autoSpaceDN w:val="0"/>
        <w:adjustRightInd w:val="0"/>
        <w:spacing w:after="0" w:line="240" w:lineRule="auto"/>
        <w:ind w:left="426" w:hanging="426"/>
        <w:rPr>
          <w:rFonts w:eastAsia="Times New Roman"/>
        </w:rPr>
      </w:pPr>
      <w:r w:rsidRPr="00DE06F9">
        <w:rPr>
          <w:rFonts w:eastAsia="Times New Roman"/>
        </w:rPr>
        <w:t>Opis przedmiotu zamówienia;</w:t>
      </w:r>
    </w:p>
    <w:p w14:paraId="76C0D95B" w14:textId="77777777" w:rsidR="00EC0586" w:rsidRPr="00DE06F9" w:rsidRDefault="0045625C" w:rsidP="007A5179">
      <w:pPr>
        <w:numPr>
          <w:ilvl w:val="0"/>
          <w:numId w:val="3"/>
        </w:numPr>
        <w:tabs>
          <w:tab w:val="left" w:pos="426"/>
        </w:tabs>
        <w:autoSpaceDE w:val="0"/>
        <w:autoSpaceDN w:val="0"/>
        <w:adjustRightInd w:val="0"/>
        <w:spacing w:after="0" w:line="240" w:lineRule="auto"/>
        <w:ind w:left="426" w:hanging="426"/>
        <w:rPr>
          <w:rFonts w:eastAsia="Times New Roman"/>
        </w:rPr>
      </w:pPr>
      <w:r w:rsidRPr="00DE06F9">
        <w:rPr>
          <w:rFonts w:eastAsia="Times New Roman"/>
        </w:rPr>
        <w:t>Informacje dodatkowe;</w:t>
      </w:r>
    </w:p>
    <w:p w14:paraId="5F5F69F3" w14:textId="77777777" w:rsidR="00EC0586" w:rsidRPr="00AA4B9E" w:rsidRDefault="00EC0586" w:rsidP="007A5179">
      <w:pPr>
        <w:numPr>
          <w:ilvl w:val="0"/>
          <w:numId w:val="3"/>
        </w:numPr>
        <w:tabs>
          <w:tab w:val="left" w:pos="426"/>
        </w:tabs>
        <w:autoSpaceDE w:val="0"/>
        <w:autoSpaceDN w:val="0"/>
        <w:adjustRightInd w:val="0"/>
        <w:spacing w:after="0" w:line="240" w:lineRule="auto"/>
        <w:ind w:left="426" w:hanging="426"/>
        <w:rPr>
          <w:rFonts w:eastAsia="Times New Roman"/>
        </w:rPr>
      </w:pPr>
      <w:r w:rsidRPr="00DE06F9">
        <w:rPr>
          <w:rFonts w:eastAsia="Times New Roman"/>
        </w:rPr>
        <w:t>Termin wykonania zamówienia;</w:t>
      </w:r>
    </w:p>
    <w:p w14:paraId="6A706CB6" w14:textId="77777777" w:rsidR="00EC0586" w:rsidRPr="00AA4B9E" w:rsidRDefault="0045625C" w:rsidP="007A5179">
      <w:pPr>
        <w:numPr>
          <w:ilvl w:val="0"/>
          <w:numId w:val="3"/>
        </w:numPr>
        <w:tabs>
          <w:tab w:val="left" w:pos="426"/>
        </w:tabs>
        <w:autoSpaceDE w:val="0"/>
        <w:autoSpaceDN w:val="0"/>
        <w:adjustRightInd w:val="0"/>
        <w:spacing w:after="0" w:line="240" w:lineRule="auto"/>
        <w:ind w:left="426" w:hanging="426"/>
        <w:rPr>
          <w:rFonts w:eastAsia="Times New Roman"/>
        </w:rPr>
      </w:pPr>
      <w:r w:rsidRPr="00AA4B9E">
        <w:rPr>
          <w:rFonts w:eastAsia="Times New Roman"/>
        </w:rPr>
        <w:t>Warunki udziału w post</w:t>
      </w:r>
      <w:r w:rsidRPr="00AA4B9E">
        <w:rPr>
          <w:rFonts w:eastAsia="TimesNewRoman"/>
        </w:rPr>
        <w:t>ę</w:t>
      </w:r>
      <w:r w:rsidRPr="00AA4B9E">
        <w:rPr>
          <w:rFonts w:eastAsia="Times New Roman"/>
        </w:rPr>
        <w:t>powaniu</w:t>
      </w:r>
      <w:r w:rsidR="00060099" w:rsidRPr="00AA4B9E">
        <w:rPr>
          <w:rFonts w:eastAsia="Times New Roman"/>
        </w:rPr>
        <w:t>;</w:t>
      </w:r>
    </w:p>
    <w:p w14:paraId="0778194D" w14:textId="265A08E0" w:rsidR="593F3AF8" w:rsidRPr="00AA4B9E" w:rsidRDefault="593F3AF8" w:rsidP="007A5179">
      <w:pPr>
        <w:numPr>
          <w:ilvl w:val="0"/>
          <w:numId w:val="3"/>
        </w:numPr>
        <w:tabs>
          <w:tab w:val="left" w:pos="426"/>
        </w:tabs>
        <w:spacing w:after="0" w:line="240" w:lineRule="auto"/>
        <w:ind w:left="426" w:hanging="426"/>
        <w:rPr>
          <w:rFonts w:eastAsia="Bookman Old Style" w:cs="Bookman Old Style"/>
          <w:color w:val="00000A"/>
        </w:rPr>
      </w:pPr>
      <w:r w:rsidRPr="00AA4B9E">
        <w:rPr>
          <w:rFonts w:eastAsia="Bookman Old Style" w:cs="Bookman Old Style"/>
          <w:color w:val="00000A"/>
        </w:rPr>
        <w:t>Po</w:t>
      </w:r>
      <w:r w:rsidR="5BE520EA" w:rsidRPr="00AA4B9E">
        <w:rPr>
          <w:rFonts w:eastAsia="Bookman Old Style" w:cs="Bookman Old Style"/>
          <w:color w:val="00000A"/>
        </w:rPr>
        <w:t>dwykonawcy</w:t>
      </w:r>
      <w:r w:rsidRPr="00AA4B9E">
        <w:rPr>
          <w:rFonts w:eastAsia="Bookman Old Style" w:cs="Bookman Old Style"/>
          <w:color w:val="00000A"/>
        </w:rPr>
        <w:t>;</w:t>
      </w:r>
    </w:p>
    <w:p w14:paraId="76076F5C" w14:textId="338A7C34" w:rsidR="00EC0586" w:rsidRPr="00AA4B9E" w:rsidRDefault="0045625C" w:rsidP="007A5179">
      <w:pPr>
        <w:numPr>
          <w:ilvl w:val="0"/>
          <w:numId w:val="3"/>
        </w:numPr>
        <w:tabs>
          <w:tab w:val="left" w:pos="426"/>
        </w:tabs>
        <w:autoSpaceDE w:val="0"/>
        <w:autoSpaceDN w:val="0"/>
        <w:adjustRightInd w:val="0"/>
        <w:spacing w:after="0" w:line="240" w:lineRule="auto"/>
        <w:ind w:left="426" w:hanging="426"/>
        <w:rPr>
          <w:rFonts w:eastAsia="Times New Roman"/>
        </w:rPr>
      </w:pPr>
      <w:r w:rsidRPr="00AA4B9E">
        <w:rPr>
          <w:rFonts w:eastAsia="Times New Roman"/>
        </w:rPr>
        <w:t>Wykaz o</w:t>
      </w:r>
      <w:r w:rsidRPr="00AA4B9E">
        <w:rPr>
          <w:rFonts w:eastAsia="TimesNewRoman"/>
        </w:rPr>
        <w:t>ś</w:t>
      </w:r>
      <w:r w:rsidRPr="00AA4B9E">
        <w:rPr>
          <w:rFonts w:eastAsia="Times New Roman"/>
        </w:rPr>
        <w:t>wiadcze</w:t>
      </w:r>
      <w:r w:rsidRPr="00AA4B9E">
        <w:rPr>
          <w:rFonts w:eastAsia="TimesNewRoman"/>
        </w:rPr>
        <w:t xml:space="preserve">ń </w:t>
      </w:r>
      <w:r w:rsidRPr="00AA4B9E">
        <w:rPr>
          <w:rFonts w:eastAsia="Times New Roman"/>
        </w:rPr>
        <w:t>i dokumentów, jakie maj</w:t>
      </w:r>
      <w:r w:rsidRPr="00AA4B9E">
        <w:rPr>
          <w:rFonts w:eastAsia="TimesNewRoman"/>
        </w:rPr>
        <w:t xml:space="preserve">ą </w:t>
      </w:r>
      <w:r w:rsidRPr="00AA4B9E">
        <w:rPr>
          <w:rFonts w:eastAsia="Times New Roman"/>
        </w:rPr>
        <w:t>dostarczy</w:t>
      </w:r>
      <w:r w:rsidRPr="00AA4B9E">
        <w:rPr>
          <w:rFonts w:eastAsia="TimesNewRoman"/>
        </w:rPr>
        <w:t xml:space="preserve">ć </w:t>
      </w:r>
      <w:r w:rsidRPr="00AA4B9E">
        <w:rPr>
          <w:rFonts w:eastAsia="Times New Roman"/>
        </w:rPr>
        <w:t>Wykonawcy w celu potwierdzenia spełni</w:t>
      </w:r>
      <w:r w:rsidR="00B0028A" w:rsidRPr="00AA4B9E">
        <w:rPr>
          <w:rFonts w:eastAsia="Times New Roman"/>
        </w:rPr>
        <w:t>a</w:t>
      </w:r>
      <w:r w:rsidRPr="00AA4B9E">
        <w:rPr>
          <w:rFonts w:eastAsia="Times New Roman"/>
        </w:rPr>
        <w:t>nia warunków udziału w post</w:t>
      </w:r>
      <w:r w:rsidRPr="00AA4B9E">
        <w:rPr>
          <w:rFonts w:eastAsia="TimesNewRoman"/>
        </w:rPr>
        <w:t>ę</w:t>
      </w:r>
      <w:r w:rsidRPr="00AA4B9E">
        <w:rPr>
          <w:rFonts w:eastAsia="Times New Roman"/>
        </w:rPr>
        <w:t>powaniu</w:t>
      </w:r>
      <w:r w:rsidR="00B51DE3" w:rsidRPr="00AA4B9E">
        <w:rPr>
          <w:rFonts w:eastAsia="Times New Roman"/>
        </w:rPr>
        <w:t xml:space="preserve"> </w:t>
      </w:r>
      <w:r w:rsidR="00B51DE3" w:rsidRPr="00AA4B9E">
        <w:rPr>
          <w:kern w:val="1"/>
        </w:rPr>
        <w:t>oraz brak</w:t>
      </w:r>
      <w:r w:rsidR="00B0028A" w:rsidRPr="00AA4B9E">
        <w:rPr>
          <w:kern w:val="1"/>
        </w:rPr>
        <w:t>u</w:t>
      </w:r>
      <w:r w:rsidR="00B51DE3" w:rsidRPr="00AA4B9E">
        <w:rPr>
          <w:kern w:val="1"/>
        </w:rPr>
        <w:t xml:space="preserve"> podstaw wykluczenia</w:t>
      </w:r>
      <w:r w:rsidRPr="00AA4B9E">
        <w:rPr>
          <w:rFonts w:eastAsia="Times New Roman"/>
        </w:rPr>
        <w:t>;</w:t>
      </w:r>
    </w:p>
    <w:p w14:paraId="1648162F" w14:textId="7E1AE200" w:rsidR="00EC0586" w:rsidRPr="00AA4B9E" w:rsidRDefault="0045625C" w:rsidP="007A5179">
      <w:pPr>
        <w:numPr>
          <w:ilvl w:val="0"/>
          <w:numId w:val="3"/>
        </w:numPr>
        <w:tabs>
          <w:tab w:val="left" w:pos="426"/>
          <w:tab w:val="left" w:pos="567"/>
        </w:tabs>
        <w:autoSpaceDE w:val="0"/>
        <w:autoSpaceDN w:val="0"/>
        <w:adjustRightInd w:val="0"/>
        <w:spacing w:after="0" w:line="240" w:lineRule="auto"/>
        <w:ind w:left="426" w:hanging="426"/>
        <w:rPr>
          <w:rFonts w:eastAsia="Times New Roman"/>
        </w:rPr>
      </w:pPr>
      <w:r w:rsidRPr="00AA4B9E">
        <w:rPr>
          <w:rFonts w:eastAsia="Times New Roman"/>
        </w:rPr>
        <w:t>Informacje o sposobie porozumiewania si</w:t>
      </w:r>
      <w:r w:rsidRPr="00AA4B9E">
        <w:rPr>
          <w:rFonts w:eastAsia="TimesNewRoman"/>
        </w:rPr>
        <w:t xml:space="preserve">ę </w:t>
      </w:r>
      <w:r w:rsidRPr="00AA4B9E">
        <w:rPr>
          <w:rFonts w:eastAsia="Times New Roman"/>
        </w:rPr>
        <w:t>Zamawiaj</w:t>
      </w:r>
      <w:r w:rsidRPr="00AA4B9E">
        <w:rPr>
          <w:rFonts w:eastAsia="TimesNewRoman"/>
        </w:rPr>
        <w:t>ą</w:t>
      </w:r>
      <w:r w:rsidRPr="00AA4B9E">
        <w:rPr>
          <w:rFonts w:eastAsia="Times New Roman"/>
        </w:rPr>
        <w:t>cego z Wykonawcami oraz przekazywania o</w:t>
      </w:r>
      <w:r w:rsidRPr="00AA4B9E">
        <w:rPr>
          <w:rFonts w:eastAsia="TimesNewRoman"/>
        </w:rPr>
        <w:t>ś</w:t>
      </w:r>
      <w:r w:rsidRPr="00AA4B9E">
        <w:rPr>
          <w:rFonts w:eastAsia="Times New Roman"/>
        </w:rPr>
        <w:t>wiadcze</w:t>
      </w:r>
      <w:r w:rsidRPr="00AA4B9E">
        <w:rPr>
          <w:rFonts w:eastAsia="TimesNewRoman"/>
        </w:rPr>
        <w:t xml:space="preserve">ń </w:t>
      </w:r>
      <w:r w:rsidRPr="00AA4B9E">
        <w:rPr>
          <w:rFonts w:eastAsia="Times New Roman"/>
        </w:rPr>
        <w:t>i dokumentów, a tak</w:t>
      </w:r>
      <w:r w:rsidRPr="00AA4B9E">
        <w:rPr>
          <w:rFonts w:eastAsia="TimesNewRoman"/>
        </w:rPr>
        <w:t>ż</w:t>
      </w:r>
      <w:r w:rsidRPr="00AA4B9E">
        <w:rPr>
          <w:rFonts w:eastAsia="Times New Roman"/>
        </w:rPr>
        <w:t>e wskazanie osób uprawnionych do porozumiewania si</w:t>
      </w:r>
      <w:r w:rsidRPr="00AA4B9E">
        <w:rPr>
          <w:rFonts w:eastAsia="TimesNewRoman"/>
        </w:rPr>
        <w:t xml:space="preserve">ę </w:t>
      </w:r>
      <w:r w:rsidRPr="00AA4B9E">
        <w:rPr>
          <w:rFonts w:eastAsia="Times New Roman"/>
        </w:rPr>
        <w:t>z Wykonawcami</w:t>
      </w:r>
      <w:r w:rsidR="5577C768" w:rsidRPr="00AA4B9E">
        <w:rPr>
          <w:rFonts w:eastAsia="Times New Roman"/>
        </w:rPr>
        <w:t xml:space="preserve"> – </w:t>
      </w:r>
      <w:r w:rsidR="5577C768" w:rsidRPr="00AA4B9E">
        <w:rPr>
          <w:rFonts w:eastAsia="Times New Roman"/>
          <w:b/>
          <w:bCs/>
        </w:rPr>
        <w:t>forma pisemna</w:t>
      </w:r>
      <w:r w:rsidRPr="00AA4B9E">
        <w:rPr>
          <w:rFonts w:eastAsia="Times New Roman"/>
        </w:rPr>
        <w:t>;</w:t>
      </w:r>
    </w:p>
    <w:p w14:paraId="651993A7" w14:textId="0A42D70A" w:rsidR="00EC0586" w:rsidRPr="00AA4B9E" w:rsidRDefault="15A74D93" w:rsidP="007A5179">
      <w:pPr>
        <w:tabs>
          <w:tab w:val="left" w:pos="426"/>
        </w:tabs>
        <w:autoSpaceDE w:val="0"/>
        <w:autoSpaceDN w:val="0"/>
        <w:adjustRightInd w:val="0"/>
        <w:spacing w:after="0" w:line="240" w:lineRule="auto"/>
        <w:ind w:left="426" w:hanging="710"/>
        <w:rPr>
          <w:rFonts w:eastAsia="Times New Roman"/>
        </w:rPr>
      </w:pPr>
      <w:r w:rsidRPr="00AA4B9E">
        <w:rPr>
          <w:rFonts w:eastAsia="Times New Roman"/>
        </w:rPr>
        <w:t>IX’.</w:t>
      </w:r>
      <w:r w:rsidR="00EF3673" w:rsidRPr="00AA4B9E">
        <w:rPr>
          <w:rFonts w:eastAsia="Times New Roman"/>
        </w:rPr>
        <w:tab/>
      </w:r>
      <w:r w:rsidR="7AB7B90D" w:rsidRPr="00AA4B9E">
        <w:rPr>
          <w:rFonts w:eastAsia="Times New Roman"/>
        </w:rPr>
        <w:t>Informacje o sposobie porozumiewania si</w:t>
      </w:r>
      <w:r w:rsidR="7AB7B90D" w:rsidRPr="00AA4B9E">
        <w:rPr>
          <w:rFonts w:eastAsia="TimesNewRoman"/>
        </w:rPr>
        <w:t xml:space="preserve">ę </w:t>
      </w:r>
      <w:r w:rsidR="7AB7B90D" w:rsidRPr="00AA4B9E">
        <w:rPr>
          <w:rFonts w:eastAsia="Times New Roman"/>
        </w:rPr>
        <w:t>Zamawiaj</w:t>
      </w:r>
      <w:r w:rsidR="7AB7B90D" w:rsidRPr="00AA4B9E">
        <w:rPr>
          <w:rFonts w:eastAsia="TimesNewRoman"/>
        </w:rPr>
        <w:t>ą</w:t>
      </w:r>
      <w:r w:rsidR="7AB7B90D" w:rsidRPr="00AA4B9E">
        <w:rPr>
          <w:rFonts w:eastAsia="Times New Roman"/>
        </w:rPr>
        <w:t>cego z Wykonawcami oraz przekazywania o</w:t>
      </w:r>
      <w:r w:rsidR="7AB7B90D" w:rsidRPr="00AA4B9E">
        <w:rPr>
          <w:rFonts w:eastAsia="TimesNewRoman"/>
        </w:rPr>
        <w:t>ś</w:t>
      </w:r>
      <w:r w:rsidR="7AB7B90D" w:rsidRPr="00AA4B9E">
        <w:rPr>
          <w:rFonts w:eastAsia="Times New Roman"/>
        </w:rPr>
        <w:t>wiadcze</w:t>
      </w:r>
      <w:r w:rsidR="7AB7B90D" w:rsidRPr="00AA4B9E">
        <w:rPr>
          <w:rFonts w:eastAsia="TimesNewRoman"/>
        </w:rPr>
        <w:t xml:space="preserve">ń </w:t>
      </w:r>
      <w:r w:rsidR="7AB7B90D" w:rsidRPr="00AA4B9E">
        <w:rPr>
          <w:rFonts w:eastAsia="Times New Roman"/>
        </w:rPr>
        <w:t>i dokumentów, a tak</w:t>
      </w:r>
      <w:r w:rsidR="7AB7B90D" w:rsidRPr="00AA4B9E">
        <w:rPr>
          <w:rFonts w:eastAsia="TimesNewRoman"/>
        </w:rPr>
        <w:t>ż</w:t>
      </w:r>
      <w:r w:rsidR="7AB7B90D" w:rsidRPr="00AA4B9E">
        <w:rPr>
          <w:rFonts w:eastAsia="Times New Roman"/>
        </w:rPr>
        <w:t>e wskazanie osób uprawnionych do porozumiewania si</w:t>
      </w:r>
      <w:r w:rsidR="7AB7B90D" w:rsidRPr="00AA4B9E">
        <w:rPr>
          <w:rFonts w:eastAsia="TimesNewRoman"/>
        </w:rPr>
        <w:t xml:space="preserve">ę </w:t>
      </w:r>
      <w:r w:rsidR="7AB7B90D" w:rsidRPr="00AA4B9E">
        <w:rPr>
          <w:rFonts w:eastAsia="Times New Roman"/>
        </w:rPr>
        <w:t xml:space="preserve">z Wykonawcami – </w:t>
      </w:r>
      <w:r w:rsidR="7AB7B90D" w:rsidRPr="00AA4B9E">
        <w:rPr>
          <w:rFonts w:eastAsia="Times New Roman"/>
          <w:b/>
          <w:bCs/>
        </w:rPr>
        <w:t>forma elektroniczna</w:t>
      </w:r>
      <w:r w:rsidR="7AB7B90D" w:rsidRPr="00AA4B9E">
        <w:rPr>
          <w:rFonts w:eastAsia="Times New Roman"/>
        </w:rPr>
        <w:t xml:space="preserve">; </w:t>
      </w:r>
    </w:p>
    <w:p w14:paraId="6687C2FE" w14:textId="55B1D61D" w:rsidR="00EC0586" w:rsidRPr="00AA4B9E" w:rsidRDefault="0045625C" w:rsidP="007A5179">
      <w:pPr>
        <w:numPr>
          <w:ilvl w:val="0"/>
          <w:numId w:val="3"/>
        </w:numPr>
        <w:tabs>
          <w:tab w:val="left" w:pos="426"/>
        </w:tabs>
        <w:autoSpaceDE w:val="0"/>
        <w:autoSpaceDN w:val="0"/>
        <w:adjustRightInd w:val="0"/>
        <w:spacing w:after="0" w:line="240" w:lineRule="auto"/>
        <w:ind w:left="426" w:hanging="426"/>
      </w:pPr>
      <w:r w:rsidRPr="00AA4B9E">
        <w:rPr>
          <w:rFonts w:eastAsia="Times New Roman"/>
        </w:rPr>
        <w:t>Wymagania dotycz</w:t>
      </w:r>
      <w:r w:rsidRPr="00AA4B9E">
        <w:rPr>
          <w:rFonts w:eastAsia="TimesNewRoman"/>
        </w:rPr>
        <w:t>ą</w:t>
      </w:r>
      <w:r w:rsidRPr="00AA4B9E">
        <w:rPr>
          <w:rFonts w:eastAsia="Times New Roman"/>
        </w:rPr>
        <w:t>ce wadium;</w:t>
      </w:r>
    </w:p>
    <w:p w14:paraId="015073C7" w14:textId="77777777" w:rsidR="00EC0586" w:rsidRPr="002260AC" w:rsidRDefault="0045625C" w:rsidP="007A5179">
      <w:pPr>
        <w:numPr>
          <w:ilvl w:val="0"/>
          <w:numId w:val="3"/>
        </w:numPr>
        <w:tabs>
          <w:tab w:val="left" w:pos="426"/>
        </w:tabs>
        <w:autoSpaceDE w:val="0"/>
        <w:autoSpaceDN w:val="0"/>
        <w:adjustRightInd w:val="0"/>
        <w:spacing w:after="0" w:line="240" w:lineRule="auto"/>
        <w:ind w:left="426" w:hanging="426"/>
        <w:rPr>
          <w:rFonts w:eastAsia="Times New Roman"/>
        </w:rPr>
      </w:pPr>
      <w:r w:rsidRPr="002260AC">
        <w:rPr>
          <w:rFonts w:eastAsia="Times New Roman"/>
        </w:rPr>
        <w:t>Termin zwi</w:t>
      </w:r>
      <w:r w:rsidRPr="002260AC">
        <w:rPr>
          <w:rFonts w:eastAsia="TimesNewRoman"/>
        </w:rPr>
        <w:t>ą</w:t>
      </w:r>
      <w:r w:rsidRPr="002260AC">
        <w:rPr>
          <w:rFonts w:eastAsia="Times New Roman"/>
        </w:rPr>
        <w:t>zania ofert</w:t>
      </w:r>
      <w:r w:rsidRPr="002260AC">
        <w:rPr>
          <w:rFonts w:eastAsia="TimesNewRoman"/>
        </w:rPr>
        <w:t>ą</w:t>
      </w:r>
      <w:r w:rsidRPr="002260AC">
        <w:rPr>
          <w:rFonts w:eastAsia="Times New Roman"/>
        </w:rPr>
        <w:t>;</w:t>
      </w:r>
    </w:p>
    <w:p w14:paraId="0676432F" w14:textId="7C0A5607" w:rsidR="00EC0586" w:rsidRPr="002260AC" w:rsidRDefault="0045625C" w:rsidP="007A5179">
      <w:pPr>
        <w:numPr>
          <w:ilvl w:val="0"/>
          <w:numId w:val="3"/>
        </w:numPr>
        <w:tabs>
          <w:tab w:val="left" w:pos="426"/>
        </w:tabs>
        <w:autoSpaceDE w:val="0"/>
        <w:autoSpaceDN w:val="0"/>
        <w:adjustRightInd w:val="0"/>
        <w:spacing w:after="0" w:line="240" w:lineRule="auto"/>
        <w:ind w:left="426" w:hanging="426"/>
        <w:rPr>
          <w:rFonts w:eastAsia="Times New Roman"/>
        </w:rPr>
      </w:pPr>
      <w:r w:rsidRPr="002260AC">
        <w:rPr>
          <w:rFonts w:eastAsia="Times New Roman"/>
        </w:rPr>
        <w:t>Opis sposobu przygotowania ofert</w:t>
      </w:r>
      <w:r w:rsidR="346648B9" w:rsidRPr="002260AC">
        <w:rPr>
          <w:rFonts w:eastAsia="Times New Roman"/>
        </w:rPr>
        <w:t xml:space="preserve"> </w:t>
      </w:r>
      <w:r w:rsidR="346648B9" w:rsidRPr="002260AC">
        <w:rPr>
          <w:rFonts w:eastAsia="Times New Roman"/>
          <w:b/>
          <w:bCs/>
        </w:rPr>
        <w:t>w formie pisemnej</w:t>
      </w:r>
      <w:r w:rsidRPr="002260AC">
        <w:rPr>
          <w:rFonts w:eastAsia="Times New Roman"/>
        </w:rPr>
        <w:t>;</w:t>
      </w:r>
    </w:p>
    <w:p w14:paraId="63DB306C" w14:textId="744282A0" w:rsidR="33659777" w:rsidRPr="00DE06F9" w:rsidRDefault="33659777" w:rsidP="007A5179">
      <w:pPr>
        <w:tabs>
          <w:tab w:val="left" w:pos="426"/>
        </w:tabs>
        <w:spacing w:after="0" w:line="240" w:lineRule="auto"/>
        <w:ind w:left="426" w:hanging="426"/>
        <w:rPr>
          <w:rFonts w:eastAsia="Times New Roman"/>
        </w:rPr>
      </w:pPr>
      <w:r w:rsidRPr="00DE06F9">
        <w:rPr>
          <w:rFonts w:eastAsia="Times New Roman"/>
        </w:rPr>
        <w:t xml:space="preserve">XII’. Opis sposobu przygotowania ofert </w:t>
      </w:r>
      <w:r w:rsidRPr="00DE06F9">
        <w:rPr>
          <w:rFonts w:eastAsia="Times New Roman"/>
          <w:b/>
          <w:bCs/>
        </w:rPr>
        <w:t>w formie elektronicznej</w:t>
      </w:r>
      <w:r w:rsidRPr="00DE06F9">
        <w:rPr>
          <w:rFonts w:eastAsia="Times New Roman"/>
        </w:rPr>
        <w:t>;</w:t>
      </w:r>
    </w:p>
    <w:p w14:paraId="01FC03CC" w14:textId="55CA7632" w:rsidR="00EC0586" w:rsidRPr="00AA4B9E" w:rsidRDefault="0045625C" w:rsidP="007A5179">
      <w:pPr>
        <w:numPr>
          <w:ilvl w:val="0"/>
          <w:numId w:val="3"/>
        </w:numPr>
        <w:tabs>
          <w:tab w:val="left" w:pos="426"/>
        </w:tabs>
        <w:autoSpaceDE w:val="0"/>
        <w:autoSpaceDN w:val="0"/>
        <w:adjustRightInd w:val="0"/>
        <w:spacing w:after="0" w:line="240" w:lineRule="auto"/>
        <w:ind w:left="426" w:hanging="426"/>
        <w:rPr>
          <w:rFonts w:eastAsia="Bookman Old Style" w:cs="Bookman Old Style"/>
        </w:rPr>
      </w:pPr>
      <w:r w:rsidRPr="00DE06F9">
        <w:rPr>
          <w:rFonts w:eastAsia="Times New Roman"/>
        </w:rPr>
        <w:t>Miejsce oraz termin składania i otwarcia ofert</w:t>
      </w:r>
      <w:r w:rsidR="12604792" w:rsidRPr="00AA4B9E">
        <w:rPr>
          <w:rFonts w:eastAsia="Times New Roman"/>
          <w:b/>
          <w:bCs/>
        </w:rPr>
        <w:t xml:space="preserve"> w formie pisemnej</w:t>
      </w:r>
      <w:r w:rsidRPr="00AA4B9E">
        <w:rPr>
          <w:rFonts w:eastAsia="Times New Roman"/>
        </w:rPr>
        <w:t>;</w:t>
      </w:r>
    </w:p>
    <w:p w14:paraId="4D56DD1F" w14:textId="5F5F6F57" w:rsidR="64A57861" w:rsidRPr="00AA4B9E" w:rsidRDefault="64A57861" w:rsidP="007A5179">
      <w:pPr>
        <w:tabs>
          <w:tab w:val="left" w:pos="426"/>
        </w:tabs>
        <w:spacing w:after="0" w:line="240" w:lineRule="auto"/>
        <w:ind w:left="426" w:hanging="426"/>
        <w:rPr>
          <w:rFonts w:eastAsia="Times New Roman"/>
        </w:rPr>
      </w:pPr>
      <w:r w:rsidRPr="00AA4B9E">
        <w:rPr>
          <w:rFonts w:eastAsia="Times New Roman"/>
        </w:rPr>
        <w:t>XIII’.</w:t>
      </w:r>
      <w:r w:rsidR="006875A0">
        <w:rPr>
          <w:rFonts w:eastAsia="Times New Roman"/>
        </w:rPr>
        <w:t xml:space="preserve"> </w:t>
      </w:r>
      <w:r w:rsidRPr="00AA4B9E">
        <w:rPr>
          <w:rFonts w:eastAsia="Times New Roman"/>
        </w:rPr>
        <w:t>Miejsce oraz termin składania i otwarcia ofert</w:t>
      </w:r>
      <w:r w:rsidRPr="00AA4B9E">
        <w:rPr>
          <w:rFonts w:eastAsia="Times New Roman"/>
          <w:b/>
          <w:bCs/>
        </w:rPr>
        <w:t xml:space="preserve"> w formie elektronicznej</w:t>
      </w:r>
      <w:r w:rsidRPr="00AA4B9E">
        <w:rPr>
          <w:rFonts w:eastAsia="Times New Roman"/>
        </w:rPr>
        <w:t>;</w:t>
      </w:r>
    </w:p>
    <w:p w14:paraId="3C2A5E0B" w14:textId="77777777" w:rsidR="00984D6B" w:rsidRPr="00AA4B9E" w:rsidRDefault="0045625C" w:rsidP="007A5179">
      <w:pPr>
        <w:numPr>
          <w:ilvl w:val="0"/>
          <w:numId w:val="3"/>
        </w:numPr>
        <w:tabs>
          <w:tab w:val="left" w:pos="426"/>
          <w:tab w:val="left" w:pos="567"/>
        </w:tabs>
        <w:autoSpaceDE w:val="0"/>
        <w:autoSpaceDN w:val="0"/>
        <w:adjustRightInd w:val="0"/>
        <w:spacing w:after="0" w:line="240" w:lineRule="auto"/>
        <w:ind w:left="426" w:hanging="426"/>
        <w:rPr>
          <w:rFonts w:eastAsia="Times New Roman"/>
        </w:rPr>
      </w:pPr>
      <w:r w:rsidRPr="00AA4B9E">
        <w:rPr>
          <w:rFonts w:eastAsia="Times New Roman"/>
        </w:rPr>
        <w:t>Opis sposobu obliczenia ceny;</w:t>
      </w:r>
    </w:p>
    <w:p w14:paraId="406697A7" w14:textId="46333FE4" w:rsidR="00EC0586" w:rsidRPr="00AA4B9E" w:rsidRDefault="0045625C" w:rsidP="007A5179">
      <w:pPr>
        <w:numPr>
          <w:ilvl w:val="0"/>
          <w:numId w:val="3"/>
        </w:numPr>
        <w:tabs>
          <w:tab w:val="left" w:pos="426"/>
          <w:tab w:val="left" w:pos="567"/>
          <w:tab w:val="left" w:pos="851"/>
        </w:tabs>
        <w:autoSpaceDE w:val="0"/>
        <w:autoSpaceDN w:val="0"/>
        <w:adjustRightInd w:val="0"/>
        <w:spacing w:after="0" w:line="240" w:lineRule="auto"/>
        <w:ind w:left="426" w:hanging="426"/>
        <w:rPr>
          <w:rFonts w:eastAsia="Times New Roman"/>
        </w:rPr>
      </w:pPr>
      <w:r w:rsidRPr="00AA4B9E">
        <w:rPr>
          <w:rFonts w:eastAsia="Times New Roman"/>
        </w:rPr>
        <w:t xml:space="preserve">Opis kryteriów, którymi </w:t>
      </w:r>
      <w:r w:rsidR="00E71904">
        <w:rPr>
          <w:rFonts w:eastAsia="Times New Roman"/>
        </w:rPr>
        <w:t>Z</w:t>
      </w:r>
      <w:r w:rsidRPr="00AA4B9E">
        <w:rPr>
          <w:rFonts w:eastAsia="Times New Roman"/>
        </w:rPr>
        <w:t>amawiaj</w:t>
      </w:r>
      <w:r w:rsidRPr="00AA4B9E">
        <w:rPr>
          <w:rFonts w:eastAsia="TimesNewRoman"/>
        </w:rPr>
        <w:t>ą</w:t>
      </w:r>
      <w:r w:rsidRPr="00AA4B9E">
        <w:rPr>
          <w:rFonts w:eastAsia="Times New Roman"/>
        </w:rPr>
        <w:t>cy b</w:t>
      </w:r>
      <w:r w:rsidRPr="00AA4B9E">
        <w:rPr>
          <w:rFonts w:eastAsia="TimesNewRoman"/>
        </w:rPr>
        <w:t>ę</w:t>
      </w:r>
      <w:r w:rsidRPr="00AA4B9E">
        <w:rPr>
          <w:rFonts w:eastAsia="Times New Roman"/>
        </w:rPr>
        <w:t>dzie si</w:t>
      </w:r>
      <w:r w:rsidRPr="00AA4B9E">
        <w:rPr>
          <w:rFonts w:eastAsia="TimesNewRoman"/>
        </w:rPr>
        <w:t xml:space="preserve">ę </w:t>
      </w:r>
      <w:r w:rsidRPr="00AA4B9E">
        <w:rPr>
          <w:rFonts w:eastAsia="Times New Roman"/>
        </w:rPr>
        <w:t>kier</w:t>
      </w:r>
      <w:r w:rsidR="00984D6B" w:rsidRPr="00AA4B9E">
        <w:rPr>
          <w:rFonts w:eastAsia="Times New Roman"/>
        </w:rPr>
        <w:t xml:space="preserve">ował przy wyborze oferty, wraz </w:t>
      </w:r>
      <w:r w:rsidRPr="00AA4B9E">
        <w:rPr>
          <w:rFonts w:eastAsia="Times New Roman"/>
        </w:rPr>
        <w:t>z podaniem znaczenia tych kryteriów i sposobu oceny ofert;</w:t>
      </w:r>
    </w:p>
    <w:p w14:paraId="3AD4BDE8" w14:textId="77777777" w:rsidR="00EC0586" w:rsidRPr="00AA4B9E" w:rsidRDefault="0045625C" w:rsidP="007A5179">
      <w:pPr>
        <w:numPr>
          <w:ilvl w:val="0"/>
          <w:numId w:val="3"/>
        </w:numPr>
        <w:tabs>
          <w:tab w:val="left" w:pos="426"/>
          <w:tab w:val="left" w:pos="567"/>
          <w:tab w:val="left" w:pos="851"/>
        </w:tabs>
        <w:autoSpaceDE w:val="0"/>
        <w:autoSpaceDN w:val="0"/>
        <w:adjustRightInd w:val="0"/>
        <w:spacing w:after="0" w:line="240" w:lineRule="auto"/>
        <w:ind w:left="426" w:hanging="426"/>
        <w:rPr>
          <w:rFonts w:eastAsia="Times New Roman"/>
        </w:rPr>
      </w:pPr>
      <w:r w:rsidRPr="00AA4B9E">
        <w:rPr>
          <w:rFonts w:eastAsia="Times New Roman"/>
        </w:rPr>
        <w:t>Informacje o formalno</w:t>
      </w:r>
      <w:r w:rsidRPr="00AA4B9E">
        <w:rPr>
          <w:rFonts w:eastAsia="TimesNewRoman"/>
        </w:rPr>
        <w:t>ś</w:t>
      </w:r>
      <w:r w:rsidRPr="00AA4B9E">
        <w:rPr>
          <w:rFonts w:eastAsia="Times New Roman"/>
        </w:rPr>
        <w:t>ciach, jakie powinny zosta</w:t>
      </w:r>
      <w:r w:rsidRPr="00AA4B9E">
        <w:rPr>
          <w:rFonts w:eastAsia="TimesNewRoman"/>
        </w:rPr>
        <w:t xml:space="preserve">ć </w:t>
      </w:r>
      <w:r w:rsidR="00984D6B" w:rsidRPr="00AA4B9E">
        <w:rPr>
          <w:rFonts w:eastAsia="Times New Roman"/>
        </w:rPr>
        <w:t xml:space="preserve">dopełnione po wyborze oferty </w:t>
      </w:r>
      <w:r w:rsidRPr="00AA4B9E">
        <w:rPr>
          <w:rFonts w:eastAsia="Times New Roman"/>
        </w:rPr>
        <w:t>w celu zawarcia umowy w sprawie zamówienia publicznego;</w:t>
      </w:r>
    </w:p>
    <w:p w14:paraId="0E8637C3" w14:textId="77777777" w:rsidR="0045625C" w:rsidRPr="00AA4B9E" w:rsidRDefault="0045625C" w:rsidP="007A5179">
      <w:pPr>
        <w:numPr>
          <w:ilvl w:val="0"/>
          <w:numId w:val="3"/>
        </w:numPr>
        <w:tabs>
          <w:tab w:val="left" w:pos="426"/>
          <w:tab w:val="left" w:pos="567"/>
          <w:tab w:val="left" w:pos="851"/>
        </w:tabs>
        <w:autoSpaceDE w:val="0"/>
        <w:autoSpaceDN w:val="0"/>
        <w:adjustRightInd w:val="0"/>
        <w:spacing w:after="0" w:line="240" w:lineRule="auto"/>
        <w:ind w:left="426" w:hanging="426"/>
        <w:rPr>
          <w:rFonts w:eastAsia="Times New Roman"/>
        </w:rPr>
      </w:pPr>
      <w:r w:rsidRPr="00AA4B9E">
        <w:rPr>
          <w:rFonts w:eastAsia="Times New Roman"/>
        </w:rPr>
        <w:t>Wymagania dotycz</w:t>
      </w:r>
      <w:r w:rsidRPr="00AA4B9E">
        <w:rPr>
          <w:rFonts w:eastAsia="TimesNewRoman"/>
        </w:rPr>
        <w:t>ą</w:t>
      </w:r>
      <w:r w:rsidRPr="00AA4B9E">
        <w:rPr>
          <w:rFonts w:eastAsia="Times New Roman"/>
        </w:rPr>
        <w:t>ce zabezpieczenia nale</w:t>
      </w:r>
      <w:r w:rsidRPr="00AA4B9E">
        <w:rPr>
          <w:rFonts w:eastAsia="TimesNewRoman"/>
        </w:rPr>
        <w:t>ż</w:t>
      </w:r>
      <w:r w:rsidRPr="00AA4B9E">
        <w:rPr>
          <w:rFonts w:eastAsia="Times New Roman"/>
        </w:rPr>
        <w:t>ytego wykonania umowy;</w:t>
      </w:r>
    </w:p>
    <w:p w14:paraId="4E15FC72" w14:textId="6B3F3B3D" w:rsidR="00EC0586" w:rsidRPr="00AA4B9E" w:rsidRDefault="0045625C" w:rsidP="007A5179">
      <w:pPr>
        <w:numPr>
          <w:ilvl w:val="0"/>
          <w:numId w:val="3"/>
        </w:numPr>
        <w:tabs>
          <w:tab w:val="left" w:pos="426"/>
        </w:tabs>
        <w:autoSpaceDE w:val="0"/>
        <w:autoSpaceDN w:val="0"/>
        <w:adjustRightInd w:val="0"/>
        <w:spacing w:after="0" w:line="240" w:lineRule="auto"/>
        <w:ind w:left="426" w:hanging="426"/>
        <w:rPr>
          <w:rFonts w:eastAsia="Times New Roman"/>
        </w:rPr>
      </w:pPr>
      <w:r w:rsidRPr="00AA4B9E">
        <w:rPr>
          <w:rFonts w:eastAsia="Times New Roman"/>
        </w:rPr>
        <w:t>Istotne dla stron postanowienia, które zostan</w:t>
      </w:r>
      <w:r w:rsidRPr="00AA4B9E">
        <w:rPr>
          <w:rFonts w:eastAsia="TimesNewRoman"/>
        </w:rPr>
        <w:t xml:space="preserve">ą </w:t>
      </w:r>
      <w:r w:rsidRPr="00AA4B9E">
        <w:rPr>
          <w:rFonts w:eastAsia="Times New Roman"/>
        </w:rPr>
        <w:t>wprowadzone do tre</w:t>
      </w:r>
      <w:r w:rsidRPr="00AA4B9E">
        <w:rPr>
          <w:rFonts w:eastAsia="TimesNewRoman"/>
        </w:rPr>
        <w:t>ś</w:t>
      </w:r>
      <w:r w:rsidRPr="00AA4B9E">
        <w:rPr>
          <w:rFonts w:eastAsia="Times New Roman"/>
        </w:rPr>
        <w:t>ci zawieranej umowy w sprawie zamówienia publicznego, ogólne warunki umowy albo wzór umowy, je</w:t>
      </w:r>
      <w:r w:rsidRPr="00AA4B9E">
        <w:rPr>
          <w:rFonts w:eastAsia="TimesNewRoman"/>
        </w:rPr>
        <w:t>ż</w:t>
      </w:r>
      <w:r w:rsidRPr="00AA4B9E">
        <w:rPr>
          <w:rFonts w:eastAsia="Times New Roman"/>
        </w:rPr>
        <w:t>eli Zamawiaj</w:t>
      </w:r>
      <w:r w:rsidRPr="00AA4B9E">
        <w:rPr>
          <w:rFonts w:eastAsia="TimesNewRoman"/>
        </w:rPr>
        <w:t>ą</w:t>
      </w:r>
      <w:r w:rsidRPr="00AA4B9E">
        <w:rPr>
          <w:rFonts w:eastAsia="Times New Roman"/>
        </w:rPr>
        <w:t>cy wymaga od Wykonawcy, aby zawarł z nim umow</w:t>
      </w:r>
      <w:r w:rsidR="00984D6B" w:rsidRPr="00AA4B9E">
        <w:rPr>
          <w:rFonts w:eastAsia="TimesNewRoman"/>
        </w:rPr>
        <w:t xml:space="preserve">ę </w:t>
      </w:r>
      <w:r w:rsidRPr="00AA4B9E">
        <w:rPr>
          <w:rFonts w:eastAsia="Times New Roman"/>
        </w:rPr>
        <w:t>w</w:t>
      </w:r>
      <w:r w:rsidR="006875A0">
        <w:rPr>
          <w:rFonts w:eastAsia="Times New Roman"/>
        </w:rPr>
        <w:t> </w:t>
      </w:r>
      <w:r w:rsidRPr="00AA4B9E">
        <w:rPr>
          <w:rFonts w:eastAsia="Times New Roman"/>
        </w:rPr>
        <w:t>sprawie zamówienia publicznego na takich warunkach;</w:t>
      </w:r>
    </w:p>
    <w:p w14:paraId="74CD9DA3" w14:textId="77777777" w:rsidR="008313B4" w:rsidRPr="00AA4B9E" w:rsidRDefault="008313B4" w:rsidP="007A5179">
      <w:pPr>
        <w:numPr>
          <w:ilvl w:val="0"/>
          <w:numId w:val="3"/>
        </w:numPr>
        <w:tabs>
          <w:tab w:val="left" w:pos="426"/>
        </w:tabs>
        <w:autoSpaceDE w:val="0"/>
        <w:autoSpaceDN w:val="0"/>
        <w:adjustRightInd w:val="0"/>
        <w:spacing w:after="0" w:line="240" w:lineRule="auto"/>
        <w:ind w:left="426" w:hanging="426"/>
      </w:pPr>
      <w:r w:rsidRPr="00AA4B9E">
        <w:rPr>
          <w:rFonts w:eastAsia="Courier New"/>
        </w:rPr>
        <w:t>Podstawy wykluczenia, o których mowa w art. 24 ust. 1 pkt 12-23 ustawy</w:t>
      </w:r>
      <w:r w:rsidR="000D1202" w:rsidRPr="00AA4B9E">
        <w:rPr>
          <w:rFonts w:eastAsia="Courier New"/>
        </w:rPr>
        <w:t xml:space="preserve"> </w:t>
      </w:r>
      <w:proofErr w:type="spellStart"/>
      <w:r w:rsidR="000D1202" w:rsidRPr="00AA4B9E">
        <w:rPr>
          <w:rFonts w:eastAsia="Courier New"/>
        </w:rPr>
        <w:t>Pzp</w:t>
      </w:r>
      <w:proofErr w:type="spellEnd"/>
      <w:r w:rsidRPr="00AA4B9E">
        <w:rPr>
          <w:rFonts w:eastAsia="Courier New"/>
        </w:rPr>
        <w:t>;</w:t>
      </w:r>
    </w:p>
    <w:p w14:paraId="0F25615E" w14:textId="77777777" w:rsidR="00EC0586" w:rsidRPr="00AA4B9E" w:rsidRDefault="00060099" w:rsidP="007A5179">
      <w:pPr>
        <w:numPr>
          <w:ilvl w:val="0"/>
          <w:numId w:val="3"/>
        </w:numPr>
        <w:tabs>
          <w:tab w:val="left" w:pos="426"/>
          <w:tab w:val="left" w:pos="709"/>
        </w:tabs>
        <w:autoSpaceDE w:val="0"/>
        <w:autoSpaceDN w:val="0"/>
        <w:adjustRightInd w:val="0"/>
        <w:spacing w:after="0" w:line="240" w:lineRule="auto"/>
        <w:ind w:left="426" w:hanging="426"/>
      </w:pPr>
      <w:r w:rsidRPr="002260AC">
        <w:rPr>
          <w:rFonts w:eastAsia="Times New Roman"/>
        </w:rPr>
        <w:t>Podstawy wykluczenia Wykonawcy z postępowania, o których mow</w:t>
      </w:r>
      <w:r w:rsidR="004569BA" w:rsidRPr="002260AC">
        <w:rPr>
          <w:rFonts w:eastAsia="Times New Roman"/>
        </w:rPr>
        <w:t xml:space="preserve">a w art. 24 ust. 5 </w:t>
      </w:r>
      <w:r w:rsidR="00EC0586" w:rsidRPr="002260AC">
        <w:rPr>
          <w:rFonts w:eastAsia="Times New Roman"/>
        </w:rPr>
        <w:t xml:space="preserve">ustawy </w:t>
      </w:r>
      <w:proofErr w:type="spellStart"/>
      <w:r w:rsidR="00EC0586" w:rsidRPr="002260AC">
        <w:rPr>
          <w:rFonts w:eastAsia="Times New Roman"/>
        </w:rPr>
        <w:t>Pzp</w:t>
      </w:r>
      <w:proofErr w:type="spellEnd"/>
      <w:r w:rsidRPr="002260AC">
        <w:rPr>
          <w:rFonts w:eastAsia="Times New Roman"/>
        </w:rPr>
        <w:t>;</w:t>
      </w:r>
    </w:p>
    <w:p w14:paraId="2814FD09" w14:textId="77777777" w:rsidR="00A76868" w:rsidRPr="002260AC" w:rsidRDefault="0045625C" w:rsidP="007A5179">
      <w:pPr>
        <w:numPr>
          <w:ilvl w:val="0"/>
          <w:numId w:val="3"/>
        </w:numPr>
        <w:tabs>
          <w:tab w:val="left" w:pos="426"/>
        </w:tabs>
        <w:autoSpaceDE w:val="0"/>
        <w:autoSpaceDN w:val="0"/>
        <w:adjustRightInd w:val="0"/>
        <w:spacing w:after="0" w:line="240" w:lineRule="auto"/>
        <w:ind w:left="426" w:hanging="426"/>
        <w:rPr>
          <w:rFonts w:eastAsia="Times New Roman"/>
        </w:rPr>
      </w:pPr>
      <w:r w:rsidRPr="002260AC">
        <w:rPr>
          <w:rFonts w:eastAsia="Times New Roman"/>
        </w:rPr>
        <w:t xml:space="preserve">Pouczenie o </w:t>
      </w:r>
      <w:r w:rsidRPr="002260AC">
        <w:rPr>
          <w:rFonts w:eastAsia="TimesNewRoman"/>
        </w:rPr>
        <w:t>ś</w:t>
      </w:r>
      <w:r w:rsidRPr="002260AC">
        <w:rPr>
          <w:rFonts w:eastAsia="Times New Roman"/>
        </w:rPr>
        <w:t>rodkach ochrony prawnej przysługuj</w:t>
      </w:r>
      <w:r w:rsidRPr="002260AC">
        <w:rPr>
          <w:rFonts w:eastAsia="TimesNewRoman"/>
        </w:rPr>
        <w:t>ą</w:t>
      </w:r>
      <w:r w:rsidRPr="002260AC">
        <w:rPr>
          <w:rFonts w:eastAsia="Times New Roman"/>
        </w:rPr>
        <w:t>cych Wykonawcy w toku post</w:t>
      </w:r>
      <w:r w:rsidRPr="002260AC">
        <w:rPr>
          <w:rFonts w:eastAsia="TimesNewRoman"/>
        </w:rPr>
        <w:t>ę</w:t>
      </w:r>
      <w:r w:rsidRPr="002260AC">
        <w:rPr>
          <w:rFonts w:eastAsia="Times New Roman"/>
        </w:rPr>
        <w:t>powania o udzielenie zamówienia</w:t>
      </w:r>
      <w:r w:rsidR="00F8566D" w:rsidRPr="002260AC">
        <w:rPr>
          <w:rFonts w:eastAsia="Times New Roman"/>
        </w:rPr>
        <w:t>;</w:t>
      </w:r>
    </w:p>
    <w:p w14:paraId="483C0A5A" w14:textId="73D07CCE" w:rsidR="00EC5B79" w:rsidRPr="00DE06F9" w:rsidRDefault="00EC5B79" w:rsidP="007A5179">
      <w:pPr>
        <w:numPr>
          <w:ilvl w:val="0"/>
          <w:numId w:val="3"/>
        </w:numPr>
        <w:tabs>
          <w:tab w:val="left" w:pos="426"/>
        </w:tabs>
        <w:autoSpaceDE w:val="0"/>
        <w:autoSpaceDN w:val="0"/>
        <w:adjustRightInd w:val="0"/>
        <w:spacing w:after="0" w:line="240" w:lineRule="auto"/>
        <w:ind w:left="426" w:hanging="426"/>
        <w:rPr>
          <w:rFonts w:eastAsia="Times New Roman"/>
        </w:rPr>
      </w:pPr>
      <w:r w:rsidRPr="00DE06F9">
        <w:rPr>
          <w:rFonts w:eastAsia="Times New Roman"/>
        </w:rPr>
        <w:t>Klauzula informacyjna z art. 13 RODO do zastosowania przez zamawiających w</w:t>
      </w:r>
      <w:r w:rsidR="006875A0">
        <w:rPr>
          <w:rFonts w:eastAsia="Times New Roman"/>
        </w:rPr>
        <w:t> </w:t>
      </w:r>
      <w:r w:rsidRPr="00DE06F9">
        <w:rPr>
          <w:rFonts w:eastAsia="Times New Roman"/>
        </w:rPr>
        <w:t>celu związanym z postępowaniem o udzielenie zamówienia publicznego</w:t>
      </w:r>
      <w:r w:rsidR="00F8566D" w:rsidRPr="00DE06F9">
        <w:rPr>
          <w:rFonts w:eastAsia="Times New Roman"/>
        </w:rPr>
        <w:t>.</w:t>
      </w:r>
    </w:p>
    <w:p w14:paraId="4265EE7E" w14:textId="77777777" w:rsidR="00142DC4" w:rsidRPr="00AA4B9E" w:rsidRDefault="00142DC4" w:rsidP="007A5179">
      <w:pPr>
        <w:autoSpaceDE w:val="0"/>
        <w:autoSpaceDN w:val="0"/>
        <w:adjustRightInd w:val="0"/>
        <w:spacing w:after="0" w:line="240" w:lineRule="auto"/>
        <w:rPr>
          <w:rFonts w:eastAsia="Times New Roman"/>
          <w:b/>
          <w:bCs/>
          <w:u w:val="single"/>
        </w:rPr>
      </w:pPr>
    </w:p>
    <w:p w14:paraId="5B7B42C5" w14:textId="77777777" w:rsidR="0045625C" w:rsidRPr="007B5EC1" w:rsidRDefault="0045625C" w:rsidP="007A5179">
      <w:pPr>
        <w:pStyle w:val="Rozdziay"/>
        <w:jc w:val="left"/>
        <w:rPr>
          <w:u w:val="single"/>
        </w:rPr>
      </w:pPr>
      <w:r w:rsidRPr="007B5EC1">
        <w:rPr>
          <w:u w:val="single"/>
        </w:rPr>
        <w:t>Załączniki do SIWZ:</w:t>
      </w:r>
    </w:p>
    <w:p w14:paraId="27D74E20" w14:textId="4A775D9B" w:rsidR="608C8802" w:rsidRPr="00AA4B9E" w:rsidRDefault="608C8802" w:rsidP="007A5179">
      <w:pPr>
        <w:pStyle w:val="Akapitzlist"/>
        <w:numPr>
          <w:ilvl w:val="0"/>
          <w:numId w:val="1"/>
        </w:numPr>
        <w:tabs>
          <w:tab w:val="left" w:pos="567"/>
        </w:tabs>
        <w:spacing w:line="240" w:lineRule="auto"/>
        <w:ind w:left="567" w:hanging="425"/>
        <w:rPr>
          <w:rFonts w:eastAsia="Bookman Old Style" w:cs="Bookman Old Style"/>
        </w:rPr>
      </w:pPr>
      <w:r w:rsidRPr="00AA4B9E">
        <w:rPr>
          <w:rFonts w:eastAsia="Times New Roman"/>
        </w:rPr>
        <w:t>Zał</w:t>
      </w:r>
      <w:r w:rsidRPr="00AA4B9E">
        <w:rPr>
          <w:rFonts w:eastAsia="TimesNewRoman" w:cs="TimesNewRoman"/>
        </w:rPr>
        <w:t>ą</w:t>
      </w:r>
      <w:r w:rsidRPr="00AA4B9E">
        <w:rPr>
          <w:rFonts w:eastAsia="Times New Roman"/>
        </w:rPr>
        <w:t xml:space="preserve">cznik nr 1 </w:t>
      </w:r>
      <w:r w:rsidR="00EF3673" w:rsidRPr="00AA4B9E">
        <w:rPr>
          <w:rFonts w:eastAsia="Times New Roman"/>
        </w:rPr>
        <w:t>–</w:t>
      </w:r>
      <w:r w:rsidRPr="00AA4B9E">
        <w:rPr>
          <w:rFonts w:eastAsia="Times New Roman"/>
        </w:rPr>
        <w:t xml:space="preserve"> Szczegółowy opis przedmiotu zamówienia.</w:t>
      </w:r>
    </w:p>
    <w:p w14:paraId="22BD6818" w14:textId="3F117F51" w:rsidR="00BC3873" w:rsidRPr="00AA4B9E" w:rsidRDefault="00BC3873" w:rsidP="007A5179">
      <w:pPr>
        <w:pStyle w:val="Akapitzlist"/>
        <w:numPr>
          <w:ilvl w:val="0"/>
          <w:numId w:val="1"/>
        </w:numPr>
        <w:tabs>
          <w:tab w:val="left" w:pos="567"/>
          <w:tab w:val="left" w:pos="1843"/>
          <w:tab w:val="left" w:pos="2410"/>
          <w:tab w:val="left" w:pos="2552"/>
        </w:tabs>
        <w:autoSpaceDE w:val="0"/>
        <w:autoSpaceDN w:val="0"/>
        <w:adjustRightInd w:val="0"/>
        <w:spacing w:line="240" w:lineRule="auto"/>
        <w:ind w:left="567" w:hanging="425"/>
        <w:rPr>
          <w:rFonts w:eastAsia="Bookman Old Style" w:cs="Bookman Old Style"/>
        </w:rPr>
      </w:pPr>
      <w:r w:rsidRPr="00AA4B9E">
        <w:rPr>
          <w:rFonts w:eastAsia="Times New Roman"/>
        </w:rPr>
        <w:t>Zał</w:t>
      </w:r>
      <w:r w:rsidRPr="00AA4B9E">
        <w:rPr>
          <w:rFonts w:eastAsia="TimesNewRoman"/>
        </w:rPr>
        <w:t>ą</w:t>
      </w:r>
      <w:r w:rsidRPr="00AA4B9E">
        <w:rPr>
          <w:rFonts w:eastAsia="Times New Roman"/>
        </w:rPr>
        <w:t xml:space="preserve">cznik nr </w:t>
      </w:r>
      <w:r w:rsidR="117C20C8" w:rsidRPr="00AA4B9E">
        <w:rPr>
          <w:rFonts w:eastAsia="Times New Roman"/>
        </w:rPr>
        <w:t>2</w:t>
      </w:r>
      <w:r w:rsidRPr="00AA4B9E">
        <w:rPr>
          <w:rFonts w:eastAsia="Times New Roman"/>
        </w:rPr>
        <w:t xml:space="preserve"> </w:t>
      </w:r>
      <w:r w:rsidR="00EF3673" w:rsidRPr="00AA4B9E">
        <w:rPr>
          <w:rFonts w:eastAsia="Times New Roman"/>
        </w:rPr>
        <w:t>–</w:t>
      </w:r>
      <w:r w:rsidR="37F11803" w:rsidRPr="00AA4B9E">
        <w:rPr>
          <w:rFonts w:eastAsia="Times New Roman"/>
        </w:rPr>
        <w:t xml:space="preserve"> </w:t>
      </w:r>
      <w:r w:rsidRPr="00AA4B9E">
        <w:rPr>
          <w:rFonts w:eastAsia="Times New Roman"/>
        </w:rPr>
        <w:t>Wzór formularza ofertowego.</w:t>
      </w:r>
    </w:p>
    <w:p w14:paraId="574F231B" w14:textId="5B5DA9AC" w:rsidR="00BC3873" w:rsidRPr="00AA4B9E" w:rsidRDefault="00BC3873" w:rsidP="004147BD">
      <w:pPr>
        <w:pStyle w:val="Akapitzlist"/>
        <w:numPr>
          <w:ilvl w:val="0"/>
          <w:numId w:val="1"/>
        </w:numPr>
        <w:tabs>
          <w:tab w:val="left" w:pos="567"/>
        </w:tabs>
        <w:autoSpaceDE w:val="0"/>
        <w:autoSpaceDN w:val="0"/>
        <w:adjustRightInd w:val="0"/>
        <w:spacing w:line="240" w:lineRule="auto"/>
        <w:ind w:left="2410" w:hanging="2268"/>
        <w:rPr>
          <w:rFonts w:eastAsia="Bookman Old Style" w:cs="Bookman Old Style"/>
        </w:rPr>
      </w:pPr>
      <w:r w:rsidRPr="00AA4B9E">
        <w:rPr>
          <w:rFonts w:eastAsia="Times New Roman"/>
        </w:rPr>
        <w:t>Zał</w:t>
      </w:r>
      <w:r w:rsidRPr="00AA4B9E">
        <w:rPr>
          <w:rFonts w:eastAsia="TimesNewRoman"/>
        </w:rPr>
        <w:t>ą</w:t>
      </w:r>
      <w:r w:rsidRPr="00AA4B9E">
        <w:rPr>
          <w:rFonts w:eastAsia="Times New Roman"/>
        </w:rPr>
        <w:t xml:space="preserve">cznik nr </w:t>
      </w:r>
      <w:r w:rsidR="0ACD8636" w:rsidRPr="00AA4B9E">
        <w:rPr>
          <w:rFonts w:eastAsia="Times New Roman"/>
        </w:rPr>
        <w:t>3</w:t>
      </w:r>
      <w:r w:rsidRPr="00AA4B9E">
        <w:rPr>
          <w:rFonts w:eastAsia="Times New Roman"/>
        </w:rPr>
        <w:t xml:space="preserve"> </w:t>
      </w:r>
      <w:r w:rsidR="00EF3673" w:rsidRPr="00AA4B9E">
        <w:rPr>
          <w:rFonts w:eastAsia="Times New Roman"/>
        </w:rPr>
        <w:t>–</w:t>
      </w:r>
      <w:r w:rsidR="008C22A3" w:rsidRPr="00AA4B9E">
        <w:rPr>
          <w:rFonts w:eastAsia="Times New Roman"/>
        </w:rPr>
        <w:t xml:space="preserve"> </w:t>
      </w:r>
      <w:r w:rsidRPr="00AA4B9E">
        <w:rPr>
          <w:rFonts w:eastAsia="Times New Roman"/>
        </w:rPr>
        <w:t>Wzór o</w:t>
      </w:r>
      <w:r w:rsidRPr="00AA4B9E">
        <w:rPr>
          <w:rFonts w:eastAsia="TimesNewRoman"/>
        </w:rPr>
        <w:t>ś</w:t>
      </w:r>
      <w:r w:rsidRPr="00AA4B9E">
        <w:rPr>
          <w:rFonts w:eastAsia="Times New Roman"/>
        </w:rPr>
        <w:t>wiadczenia Wykonawcy o niepodleganiu wykluczeniu</w:t>
      </w:r>
      <w:r w:rsidR="00F8566D" w:rsidRPr="00AA4B9E">
        <w:rPr>
          <w:rFonts w:eastAsia="Times New Roman"/>
        </w:rPr>
        <w:t xml:space="preserve"> z postępowania.</w:t>
      </w:r>
    </w:p>
    <w:p w14:paraId="12029A1A" w14:textId="14E5AF17" w:rsidR="00BC3873" w:rsidRPr="00AA4B9E" w:rsidRDefault="00BC3873" w:rsidP="004147BD">
      <w:pPr>
        <w:pStyle w:val="Akapitzlist"/>
        <w:numPr>
          <w:ilvl w:val="0"/>
          <w:numId w:val="1"/>
        </w:numPr>
        <w:tabs>
          <w:tab w:val="left" w:pos="567"/>
        </w:tabs>
        <w:autoSpaceDE w:val="0"/>
        <w:autoSpaceDN w:val="0"/>
        <w:adjustRightInd w:val="0"/>
        <w:spacing w:line="240" w:lineRule="auto"/>
        <w:ind w:left="2410" w:hanging="2268"/>
        <w:rPr>
          <w:rFonts w:eastAsia="Bookman Old Style" w:cs="Bookman Old Style"/>
        </w:rPr>
      </w:pPr>
      <w:r w:rsidRPr="00AA4B9E">
        <w:t xml:space="preserve">Załącznik nr </w:t>
      </w:r>
      <w:r w:rsidR="00EF3673" w:rsidRPr="00AA4B9E">
        <w:t>4</w:t>
      </w:r>
      <w:r w:rsidRPr="00AA4B9E">
        <w:t xml:space="preserve"> </w:t>
      </w:r>
      <w:r w:rsidR="00EF3673" w:rsidRPr="00AA4B9E">
        <w:t>–</w:t>
      </w:r>
      <w:r w:rsidR="4DF05B28" w:rsidRPr="00AA4B9E">
        <w:t xml:space="preserve"> </w:t>
      </w:r>
      <w:r w:rsidRPr="00AA4B9E">
        <w:t>Wzór oświadczenia dotyczącego przynależności do grupy kapitałowej.</w:t>
      </w:r>
    </w:p>
    <w:p w14:paraId="5CEA628C" w14:textId="4DF78ECD" w:rsidR="009759C1" w:rsidRPr="009759C1" w:rsidRDefault="006C7D52" w:rsidP="004147BD">
      <w:pPr>
        <w:pStyle w:val="Akapitzlist"/>
        <w:numPr>
          <w:ilvl w:val="0"/>
          <w:numId w:val="1"/>
        </w:numPr>
        <w:tabs>
          <w:tab w:val="left" w:pos="567"/>
        </w:tabs>
        <w:autoSpaceDE w:val="0"/>
        <w:autoSpaceDN w:val="0"/>
        <w:adjustRightInd w:val="0"/>
        <w:spacing w:line="240" w:lineRule="auto"/>
        <w:ind w:left="2410" w:hanging="2268"/>
        <w:rPr>
          <w:rFonts w:eastAsia="Bookman Old Style" w:cs="Bookman Old Style"/>
        </w:rPr>
      </w:pPr>
      <w:r w:rsidRPr="00DC792B">
        <w:rPr>
          <w:rFonts w:eastAsia="Times New Roman"/>
        </w:rPr>
        <w:t>Zał</w:t>
      </w:r>
      <w:r w:rsidRPr="00DC792B">
        <w:rPr>
          <w:rFonts w:eastAsia="TimesNewRoman" w:cs="TimesNewRoman"/>
        </w:rPr>
        <w:t>ą</w:t>
      </w:r>
      <w:r w:rsidRPr="00DC792B">
        <w:rPr>
          <w:rFonts w:eastAsia="Times New Roman"/>
        </w:rPr>
        <w:t xml:space="preserve">cznik nr </w:t>
      </w:r>
      <w:r w:rsidR="009759C1">
        <w:rPr>
          <w:rFonts w:eastAsia="Times New Roman"/>
        </w:rPr>
        <w:t>5</w:t>
      </w:r>
      <w:r w:rsidR="632F79F2" w:rsidRPr="00DC792B">
        <w:rPr>
          <w:rFonts w:eastAsia="Times New Roman"/>
        </w:rPr>
        <w:t xml:space="preserve"> </w:t>
      </w:r>
      <w:r w:rsidR="00EF3673" w:rsidRPr="00DC792B">
        <w:rPr>
          <w:rFonts w:eastAsia="Times New Roman"/>
        </w:rPr>
        <w:t>–</w:t>
      </w:r>
      <w:r w:rsidR="632F79F2" w:rsidRPr="00DC792B">
        <w:rPr>
          <w:rFonts w:eastAsia="Times New Roman"/>
        </w:rPr>
        <w:t xml:space="preserve"> Forma oświadczeń i dokumentów, jakie składają Wykonawcy w postępowaniu.</w:t>
      </w:r>
    </w:p>
    <w:p w14:paraId="3227AE44" w14:textId="47581B12" w:rsidR="009759C1" w:rsidRPr="00AA4B9E" w:rsidRDefault="009759C1" w:rsidP="007A5179">
      <w:pPr>
        <w:pStyle w:val="Akapitzlist"/>
        <w:numPr>
          <w:ilvl w:val="0"/>
          <w:numId w:val="1"/>
        </w:numPr>
        <w:tabs>
          <w:tab w:val="left" w:pos="567"/>
          <w:tab w:val="left" w:pos="1843"/>
          <w:tab w:val="left" w:pos="1985"/>
        </w:tabs>
        <w:autoSpaceDE w:val="0"/>
        <w:autoSpaceDN w:val="0"/>
        <w:adjustRightInd w:val="0"/>
        <w:spacing w:line="240" w:lineRule="auto"/>
        <w:ind w:left="567" w:hanging="425"/>
        <w:rPr>
          <w:rFonts w:eastAsia="Bookman Old Style" w:cs="Bookman Old Style"/>
        </w:rPr>
      </w:pPr>
      <w:r w:rsidRPr="00AA4B9E">
        <w:rPr>
          <w:rFonts w:eastAsia="Times New Roman"/>
        </w:rPr>
        <w:t>Zał</w:t>
      </w:r>
      <w:r w:rsidRPr="00AA4B9E">
        <w:rPr>
          <w:rFonts w:eastAsia="TimesNewRoman" w:cs="TimesNewRoman"/>
        </w:rPr>
        <w:t>ą</w:t>
      </w:r>
      <w:r w:rsidRPr="00AA4B9E">
        <w:rPr>
          <w:rFonts w:eastAsia="Times New Roman"/>
        </w:rPr>
        <w:t xml:space="preserve">cznik nr </w:t>
      </w:r>
      <w:r>
        <w:rPr>
          <w:rFonts w:eastAsia="Times New Roman"/>
        </w:rPr>
        <w:t>6</w:t>
      </w:r>
      <w:r w:rsidRPr="00AA4B9E">
        <w:rPr>
          <w:rFonts w:eastAsia="Times New Roman"/>
        </w:rPr>
        <w:t xml:space="preserve"> – Wzór umowy.</w:t>
      </w:r>
    </w:p>
    <w:p w14:paraId="05FFB1EC" w14:textId="10089627" w:rsidR="00EF3673" w:rsidRPr="00DC792B" w:rsidRDefault="00EF3673" w:rsidP="00B203F2">
      <w:pPr>
        <w:pStyle w:val="Akapitzlist"/>
        <w:numPr>
          <w:ilvl w:val="0"/>
          <w:numId w:val="1"/>
        </w:numPr>
        <w:tabs>
          <w:tab w:val="left" w:pos="567"/>
          <w:tab w:val="left" w:pos="1843"/>
          <w:tab w:val="left" w:pos="1985"/>
        </w:tabs>
        <w:autoSpaceDE w:val="0"/>
        <w:autoSpaceDN w:val="0"/>
        <w:adjustRightInd w:val="0"/>
        <w:spacing w:line="240" w:lineRule="auto"/>
        <w:ind w:left="567" w:hanging="425"/>
        <w:jc w:val="both"/>
        <w:rPr>
          <w:rFonts w:eastAsia="Bookman Old Style" w:cs="Bookman Old Style"/>
        </w:rPr>
        <w:sectPr w:rsidR="00EF3673" w:rsidRPr="00DC792B" w:rsidSect="00C1033C">
          <w:footerReference w:type="default" r:id="rId12"/>
          <w:pgSz w:w="11906" w:h="16838"/>
          <w:pgMar w:top="1417" w:right="1417" w:bottom="1417" w:left="1417" w:header="709" w:footer="533" w:gutter="0"/>
          <w:cols w:space="708"/>
          <w:docGrid w:linePitch="360"/>
        </w:sectPr>
      </w:pPr>
    </w:p>
    <w:p w14:paraId="18F6924B" w14:textId="77777777" w:rsidR="0045625C" w:rsidRPr="00890A01" w:rsidRDefault="0045625C" w:rsidP="007B5EC1">
      <w:pPr>
        <w:pStyle w:val="Rozdziay"/>
        <w:rPr>
          <w:b w:val="0"/>
        </w:rPr>
      </w:pPr>
      <w:r w:rsidRPr="00852F5C">
        <w:lastRenderedPageBreak/>
        <w:t>Rozdział I.</w:t>
      </w:r>
    </w:p>
    <w:p w14:paraId="13EE4516" w14:textId="3E9C2F6D" w:rsidR="0045625C" w:rsidRPr="00852F5C" w:rsidRDefault="0045625C" w:rsidP="007B5EC1">
      <w:pPr>
        <w:pStyle w:val="Rozdziay"/>
      </w:pPr>
      <w:r w:rsidRPr="00852F5C">
        <w:t>Nazwa oraz adres Zamawiaj</w:t>
      </w:r>
      <w:r w:rsidRPr="00890A01">
        <w:rPr>
          <w:rFonts w:eastAsia="TimesNewRoman"/>
        </w:rPr>
        <w:t>ą</w:t>
      </w:r>
      <w:r w:rsidRPr="00890A01">
        <w:t>cego.</w:t>
      </w:r>
    </w:p>
    <w:p w14:paraId="36DD1903" w14:textId="77777777" w:rsidR="00EC5B79" w:rsidRPr="00AA4B9E" w:rsidRDefault="00EC5B79" w:rsidP="007A5179">
      <w:pPr>
        <w:suppressAutoHyphens/>
        <w:spacing w:after="0" w:line="240" w:lineRule="auto"/>
        <w:rPr>
          <w:rFonts w:eastAsia="Times New Roman" w:cs="Arial"/>
          <w:b/>
          <w:bCs/>
          <w:kern w:val="1"/>
          <w:lang w:eastAsia="zh-CN"/>
        </w:rPr>
      </w:pPr>
      <w:r w:rsidRPr="00AA4B9E">
        <w:rPr>
          <w:rFonts w:eastAsia="Times New Roman" w:cs="Arial"/>
          <w:b/>
          <w:bCs/>
          <w:kern w:val="1"/>
          <w:lang w:eastAsia="zh-CN"/>
        </w:rPr>
        <w:t>Polska Akademia Nauk</w:t>
      </w:r>
    </w:p>
    <w:p w14:paraId="5B154E85" w14:textId="77777777" w:rsidR="00EC5B79" w:rsidRPr="00AA4B9E" w:rsidRDefault="00EC5B79" w:rsidP="007A5179">
      <w:pPr>
        <w:suppressAutoHyphens/>
        <w:spacing w:after="0" w:line="240" w:lineRule="auto"/>
        <w:rPr>
          <w:rFonts w:eastAsia="Times New Roman" w:cs="Arial"/>
          <w:spacing w:val="-8"/>
          <w:kern w:val="1"/>
          <w:lang w:bidi="en-US"/>
        </w:rPr>
      </w:pPr>
      <w:r w:rsidRPr="00AA4B9E">
        <w:rPr>
          <w:rFonts w:eastAsia="Times New Roman" w:cs="Arial"/>
          <w:spacing w:val="-8"/>
          <w:kern w:val="1"/>
          <w:lang w:bidi="en-US"/>
        </w:rPr>
        <w:t>pl. Defilad 1, 00-901 Warszawa</w:t>
      </w:r>
    </w:p>
    <w:p w14:paraId="5B723AA0" w14:textId="77777777" w:rsidR="00EC5B79" w:rsidRPr="00AA4B9E" w:rsidRDefault="00EC5B79" w:rsidP="007A5179">
      <w:pPr>
        <w:suppressAutoHyphens/>
        <w:spacing w:after="0" w:line="240" w:lineRule="auto"/>
        <w:rPr>
          <w:rFonts w:eastAsia="Times New Roman" w:cs="Arial"/>
          <w:spacing w:val="-8"/>
          <w:kern w:val="1"/>
          <w:lang w:val="en-US" w:bidi="en-US"/>
        </w:rPr>
      </w:pPr>
      <w:r w:rsidRPr="00AA4B9E">
        <w:rPr>
          <w:rFonts w:eastAsia="Times New Roman" w:cs="Arial"/>
          <w:spacing w:val="-8"/>
          <w:kern w:val="1"/>
          <w:lang w:val="en-US" w:bidi="en-US"/>
        </w:rPr>
        <w:t>NIP: 5251575083, REGON: 000325713</w:t>
      </w:r>
    </w:p>
    <w:p w14:paraId="4840050F" w14:textId="7F7B08B1" w:rsidR="00EC5B79" w:rsidRPr="00AA4B9E" w:rsidRDefault="00EC5B79" w:rsidP="007A5179">
      <w:pPr>
        <w:suppressAutoHyphens/>
        <w:spacing w:after="0" w:line="240" w:lineRule="auto"/>
        <w:rPr>
          <w:rFonts w:eastAsia="Times New Roman" w:cs="Arial"/>
          <w:spacing w:val="-8"/>
          <w:kern w:val="1"/>
          <w:lang w:val="en-US" w:bidi="en-US"/>
        </w:rPr>
      </w:pPr>
      <w:r w:rsidRPr="00AA4B9E">
        <w:rPr>
          <w:rFonts w:eastAsia="Times New Roman" w:cs="Arial"/>
          <w:spacing w:val="-8"/>
          <w:kern w:val="1"/>
          <w:lang w:val="en-US" w:bidi="en-US"/>
        </w:rPr>
        <w:t xml:space="preserve">Tel.: (22) 182 62 30, </w:t>
      </w:r>
    </w:p>
    <w:p w14:paraId="5B0EF0BB" w14:textId="2AC4E1BF" w:rsidR="00EC5B79" w:rsidRPr="00AA4B9E" w:rsidRDefault="00EC5B79" w:rsidP="007A5179">
      <w:pPr>
        <w:suppressAutoHyphens/>
        <w:spacing w:after="0" w:line="240" w:lineRule="auto"/>
        <w:outlineLvl w:val="0"/>
        <w:rPr>
          <w:rFonts w:eastAsia="Times New Roman" w:cs="Arial"/>
          <w:spacing w:val="-8"/>
          <w:kern w:val="1"/>
          <w:lang w:val="it-IT" w:bidi="en-US"/>
        </w:rPr>
      </w:pPr>
      <w:r w:rsidRPr="007B5EC1">
        <w:rPr>
          <w:rFonts w:eastAsia="Times New Roman" w:cs="Arial"/>
          <w:spacing w:val="-8"/>
          <w:kern w:val="1"/>
          <w:lang w:bidi="en-US"/>
        </w:rPr>
        <w:t>Pon. – Pt.</w:t>
      </w:r>
      <w:r w:rsidR="0E468FB5" w:rsidRPr="007B5EC1">
        <w:rPr>
          <w:rFonts w:eastAsia="Times New Roman" w:cs="Arial"/>
          <w:spacing w:val="-8"/>
          <w:kern w:val="1"/>
          <w:lang w:bidi="en-US"/>
        </w:rPr>
        <w:t xml:space="preserve"> </w:t>
      </w:r>
      <w:r w:rsidRPr="007B5EC1">
        <w:rPr>
          <w:rFonts w:eastAsia="Times New Roman" w:cs="Arial"/>
          <w:spacing w:val="-8"/>
          <w:kern w:val="1"/>
          <w:lang w:bidi="en-US"/>
        </w:rPr>
        <w:tab/>
        <w:t xml:space="preserve">godz. </w:t>
      </w:r>
      <w:r w:rsidRPr="00AA4B9E">
        <w:rPr>
          <w:rFonts w:eastAsia="Times New Roman" w:cs="Arial"/>
          <w:spacing w:val="-8"/>
          <w:kern w:val="1"/>
          <w:lang w:val="it-IT" w:bidi="en-US"/>
        </w:rPr>
        <w:t>8:15 – 16:15</w:t>
      </w:r>
    </w:p>
    <w:p w14:paraId="67361F6E" w14:textId="238B05AC" w:rsidR="00EC5B79" w:rsidRPr="002260AC" w:rsidRDefault="00EC5B79" w:rsidP="007A5179">
      <w:pPr>
        <w:suppressAutoHyphens/>
        <w:spacing w:after="0" w:line="240" w:lineRule="auto"/>
        <w:rPr>
          <w:rFonts w:eastAsia="Times New Roman" w:cs="Arial"/>
          <w:spacing w:val="-8"/>
          <w:kern w:val="1"/>
          <w:lang w:val="it-IT" w:bidi="en-US"/>
        </w:rPr>
      </w:pPr>
      <w:r w:rsidRPr="00AA4B9E">
        <w:rPr>
          <w:rFonts w:eastAsia="Times New Roman" w:cs="Arial"/>
          <w:spacing w:val="-8"/>
          <w:kern w:val="1"/>
          <w:lang w:val="it-IT" w:bidi="en-US"/>
        </w:rPr>
        <w:t>Strona internetowa</w:t>
      </w:r>
      <w:r w:rsidR="351926AF" w:rsidRPr="00AA4B9E">
        <w:rPr>
          <w:rFonts w:eastAsia="Times New Roman" w:cs="Arial"/>
          <w:spacing w:val="-8"/>
          <w:kern w:val="1"/>
          <w:lang w:val="it-IT" w:bidi="en-US"/>
        </w:rPr>
        <w:t>:</w:t>
      </w:r>
      <w:r w:rsidRPr="00AA4B9E">
        <w:rPr>
          <w:rFonts w:eastAsia="Times New Roman" w:cs="Arial"/>
          <w:spacing w:val="-8"/>
          <w:kern w:val="1"/>
          <w:lang w:val="it-IT" w:bidi="en-US"/>
        </w:rPr>
        <w:t xml:space="preserve"> </w:t>
      </w:r>
      <w:hyperlink r:id="rId13" w:history="1">
        <w:r w:rsidRPr="00AA4B9E">
          <w:rPr>
            <w:rFonts w:eastAsia="Times New Roman" w:cs="Arial"/>
            <w:spacing w:val="-8"/>
            <w:kern w:val="1"/>
            <w:lang w:val="it-IT" w:bidi="en-US"/>
          </w:rPr>
          <w:t>www.pan.pl</w:t>
        </w:r>
      </w:hyperlink>
    </w:p>
    <w:p w14:paraId="78E3F228" w14:textId="3493F2C5" w:rsidR="3666E73B" w:rsidRPr="007B5EC1" w:rsidRDefault="3666E73B" w:rsidP="007A5179">
      <w:pPr>
        <w:spacing w:after="0" w:line="240" w:lineRule="auto"/>
        <w:rPr>
          <w:rFonts w:eastAsia="Times New Roman" w:cs="Arial"/>
          <w:lang w:val="fr-FR" w:bidi="en-US"/>
        </w:rPr>
      </w:pPr>
      <w:proofErr w:type="spellStart"/>
      <w:r w:rsidRPr="007B5EC1">
        <w:rPr>
          <w:rFonts w:eastAsia="Times New Roman" w:cs="Arial"/>
          <w:lang w:val="fr-FR" w:bidi="en-US"/>
        </w:rPr>
        <w:t>Adres</w:t>
      </w:r>
      <w:proofErr w:type="spellEnd"/>
      <w:r w:rsidRPr="007B5EC1">
        <w:rPr>
          <w:rFonts w:eastAsia="Times New Roman" w:cs="Arial"/>
          <w:lang w:val="fr-FR" w:bidi="en-US"/>
        </w:rPr>
        <w:t xml:space="preserve"> e-mail: </w:t>
      </w:r>
      <w:hyperlink r:id="rId14" w:history="1">
        <w:r w:rsidRPr="007B5EC1">
          <w:rPr>
            <w:rStyle w:val="Hipercze"/>
            <w:rFonts w:eastAsia="Times New Roman" w:cs="Arial"/>
            <w:lang w:val="fr-FR" w:bidi="en-US"/>
          </w:rPr>
          <w:t>zp@pan.pl</w:t>
        </w:r>
      </w:hyperlink>
    </w:p>
    <w:p w14:paraId="757949EA" w14:textId="560F1F8E" w:rsidR="3666E73B" w:rsidRPr="002260AC" w:rsidRDefault="3666E73B" w:rsidP="007A5179">
      <w:pPr>
        <w:spacing w:after="160" w:line="240" w:lineRule="auto"/>
        <w:rPr>
          <w:rFonts w:eastAsia="Bookman Old Style" w:cs="Bookman Old Style"/>
        </w:rPr>
      </w:pPr>
      <w:r w:rsidRPr="002260AC">
        <w:rPr>
          <w:rFonts w:eastAsia="Bookman Old Style" w:cs="Bookman Old Style"/>
          <w:color w:val="000000" w:themeColor="text1"/>
        </w:rPr>
        <w:t xml:space="preserve">Kanał komunikacji elektronicznej: </w:t>
      </w:r>
      <w:hyperlink r:id="rId15" w:history="1">
        <w:r w:rsidRPr="00AA4B9E">
          <w:rPr>
            <w:rStyle w:val="Hipercze"/>
            <w:rFonts w:eastAsia="Bookman Old Style" w:cs="Bookman Old Style"/>
          </w:rPr>
          <w:t>http://www.jednolitydokumentzamowienia.pl/</w:t>
        </w:r>
      </w:hyperlink>
    </w:p>
    <w:p w14:paraId="2DBDB759" w14:textId="2942CEDA" w:rsidR="16EA6BB6" w:rsidRPr="002260AC" w:rsidRDefault="16EA6BB6" w:rsidP="007A5179">
      <w:pPr>
        <w:pStyle w:val="Rozdziay"/>
        <w:rPr>
          <w:lang w:bidi="en-US"/>
        </w:rPr>
      </w:pPr>
    </w:p>
    <w:p w14:paraId="7322907B" w14:textId="77777777" w:rsidR="0045625C" w:rsidRPr="002260AC" w:rsidRDefault="0045625C" w:rsidP="007B5EC1">
      <w:pPr>
        <w:autoSpaceDE w:val="0"/>
        <w:autoSpaceDN w:val="0"/>
        <w:adjustRightInd w:val="0"/>
        <w:spacing w:after="0" w:line="240" w:lineRule="auto"/>
        <w:jc w:val="center"/>
        <w:rPr>
          <w:rFonts w:eastAsia="Times New Roman"/>
          <w:b/>
        </w:rPr>
      </w:pPr>
      <w:r w:rsidRPr="002260AC">
        <w:rPr>
          <w:rFonts w:eastAsia="Times New Roman"/>
          <w:b/>
        </w:rPr>
        <w:t>Rozdział II.</w:t>
      </w:r>
    </w:p>
    <w:p w14:paraId="56AEE87F" w14:textId="785E2DD2" w:rsidR="00BE5F91" w:rsidRPr="00DE06F9" w:rsidRDefault="0045625C" w:rsidP="007B5EC1">
      <w:pPr>
        <w:autoSpaceDE w:val="0"/>
        <w:autoSpaceDN w:val="0"/>
        <w:adjustRightInd w:val="0"/>
        <w:spacing w:after="0" w:line="240" w:lineRule="auto"/>
        <w:jc w:val="center"/>
        <w:rPr>
          <w:rFonts w:eastAsia="Times New Roman"/>
          <w:b/>
        </w:rPr>
      </w:pPr>
      <w:r w:rsidRPr="00DE06F9">
        <w:rPr>
          <w:rFonts w:eastAsia="Times New Roman"/>
          <w:b/>
        </w:rPr>
        <w:t>Tryb ud</w:t>
      </w:r>
      <w:r w:rsidR="00FE1330" w:rsidRPr="00DE06F9">
        <w:rPr>
          <w:rFonts w:eastAsia="Times New Roman"/>
          <w:b/>
        </w:rPr>
        <w:t>zielenia zamówienia.</w:t>
      </w:r>
    </w:p>
    <w:p w14:paraId="78DFAD8A" w14:textId="4A70F0B3" w:rsidR="00EE544A" w:rsidRPr="002260AC" w:rsidRDefault="0045625C" w:rsidP="007A5179">
      <w:pPr>
        <w:pStyle w:val="Akapit"/>
        <w:numPr>
          <w:ilvl w:val="0"/>
          <w:numId w:val="34"/>
        </w:numPr>
      </w:pPr>
      <w:r w:rsidRPr="00DE06F9">
        <w:t>Postępowanie</w:t>
      </w:r>
      <w:r w:rsidRPr="002260AC">
        <w:t xml:space="preserve"> o udzielenie zamówienia publicznego </w:t>
      </w:r>
      <w:r w:rsidRPr="00890A01">
        <w:t xml:space="preserve">prowadzone jest w trybie przetargu nieograniczonego, na podstawie przepisów ustawy z dnia 29 stycznia 2004 r. - Prawo </w:t>
      </w:r>
      <w:r w:rsidRPr="002260AC">
        <w:t xml:space="preserve">zamówień publicznych </w:t>
      </w:r>
      <w:r w:rsidR="00EC5B79" w:rsidRPr="002260AC">
        <w:rPr>
          <w:rFonts w:eastAsia="Arial"/>
        </w:rPr>
        <w:t>(Dz. U. z 201</w:t>
      </w:r>
      <w:r w:rsidR="00EE544A" w:rsidRPr="002260AC">
        <w:rPr>
          <w:rFonts w:eastAsia="Arial"/>
        </w:rPr>
        <w:t>9</w:t>
      </w:r>
      <w:r w:rsidR="00EC5B79" w:rsidRPr="002260AC">
        <w:rPr>
          <w:rFonts w:eastAsia="Arial"/>
        </w:rPr>
        <w:t xml:space="preserve"> r., poz. 1</w:t>
      </w:r>
      <w:r w:rsidR="00EE544A" w:rsidRPr="002260AC">
        <w:rPr>
          <w:rFonts w:eastAsia="Arial"/>
        </w:rPr>
        <w:t>843</w:t>
      </w:r>
      <w:r w:rsidR="3EC12089" w:rsidRPr="002260AC">
        <w:rPr>
          <w:rFonts w:eastAsia="Arial"/>
        </w:rPr>
        <w:t xml:space="preserve"> z </w:t>
      </w:r>
      <w:proofErr w:type="spellStart"/>
      <w:r w:rsidR="3EC12089" w:rsidRPr="002260AC">
        <w:rPr>
          <w:rFonts w:eastAsia="Arial"/>
        </w:rPr>
        <w:t>późn</w:t>
      </w:r>
      <w:proofErr w:type="spellEnd"/>
      <w:r w:rsidR="3EC12089" w:rsidRPr="002260AC">
        <w:rPr>
          <w:rFonts w:eastAsia="Arial"/>
        </w:rPr>
        <w:t>. zm.</w:t>
      </w:r>
      <w:r w:rsidR="00EC5B79" w:rsidRPr="002260AC">
        <w:rPr>
          <w:rFonts w:eastAsia="Arial"/>
        </w:rPr>
        <w:t>)</w:t>
      </w:r>
      <w:r w:rsidRPr="002260AC">
        <w:t>, zwan</w:t>
      </w:r>
      <w:r w:rsidR="00D074CF" w:rsidRPr="002260AC">
        <w:t>ej</w:t>
      </w:r>
      <w:r w:rsidRPr="002260AC">
        <w:t xml:space="preserve"> dalej „ustawą</w:t>
      </w:r>
      <w:r w:rsidR="003D24F3" w:rsidRPr="002260AC">
        <w:t xml:space="preserve"> </w:t>
      </w:r>
      <w:proofErr w:type="spellStart"/>
      <w:r w:rsidR="003D24F3" w:rsidRPr="002260AC">
        <w:t>Pzp</w:t>
      </w:r>
      <w:proofErr w:type="spellEnd"/>
      <w:r w:rsidR="2F49C6A6" w:rsidRPr="002260AC">
        <w:t>”</w:t>
      </w:r>
      <w:r w:rsidRPr="002260AC">
        <w:t>.</w:t>
      </w:r>
    </w:p>
    <w:p w14:paraId="381176A0" w14:textId="2909E244" w:rsidR="00EE544A" w:rsidRPr="00DE06F9" w:rsidRDefault="00EE544A" w:rsidP="007A5179">
      <w:pPr>
        <w:pStyle w:val="Akapit"/>
        <w:numPr>
          <w:ilvl w:val="0"/>
          <w:numId w:val="34"/>
        </w:numPr>
      </w:pPr>
      <w:r w:rsidRPr="002260AC">
        <w:t xml:space="preserve">Wartość zamówienia </w:t>
      </w:r>
      <w:r w:rsidR="006875A0">
        <w:t xml:space="preserve">przekracza wyrażoną w złotych równowartość kwoty 30.000,00 euro, natomiast </w:t>
      </w:r>
      <w:r w:rsidRPr="002260AC">
        <w:t xml:space="preserve">jest mniejsza niż kwoty określone w przepisach wydanych na podstawie przepisu art. 11 ust. 8 ustawy </w:t>
      </w:r>
      <w:proofErr w:type="spellStart"/>
      <w:r w:rsidRPr="002260AC">
        <w:t>Pzp</w:t>
      </w:r>
      <w:proofErr w:type="spellEnd"/>
      <w:r w:rsidRPr="002260AC">
        <w:t>.</w:t>
      </w:r>
    </w:p>
    <w:p w14:paraId="1100BCC2" w14:textId="3726E8CB" w:rsidR="00EE544A" w:rsidRPr="00890A01" w:rsidRDefault="00EE544A" w:rsidP="007A5179">
      <w:pPr>
        <w:pStyle w:val="Akapit"/>
        <w:numPr>
          <w:ilvl w:val="0"/>
          <w:numId w:val="34"/>
        </w:numPr>
      </w:pPr>
      <w:r w:rsidRPr="00DE06F9">
        <w:t xml:space="preserve">Realizacja zamówienia podlega prawu polskiemu, w tym w szczególności: ustawie </w:t>
      </w:r>
      <w:proofErr w:type="spellStart"/>
      <w:r w:rsidRPr="00DE06F9">
        <w:t>Pzp</w:t>
      </w:r>
      <w:proofErr w:type="spellEnd"/>
      <w:r w:rsidRPr="00DE06F9">
        <w:t xml:space="preserve"> oraz ustawie z dnia 23 kwietnia 1964 r</w:t>
      </w:r>
      <w:r w:rsidRPr="00852F5C">
        <w:t xml:space="preserve">. Kodeks cywilny (Dz. U. z 2019 r. poz. </w:t>
      </w:r>
      <w:r w:rsidR="001F33CA">
        <w:t>1740</w:t>
      </w:r>
      <w:r w:rsidRPr="00852F5C">
        <w:t>) zwanej dalej „</w:t>
      </w:r>
      <w:proofErr w:type="spellStart"/>
      <w:r w:rsidRPr="00852F5C">
        <w:t>Kc</w:t>
      </w:r>
      <w:proofErr w:type="spellEnd"/>
      <w:r w:rsidRPr="00852F5C">
        <w:t>”.</w:t>
      </w:r>
    </w:p>
    <w:p w14:paraId="64560FC7" w14:textId="5B08C954" w:rsidR="00EE544A" w:rsidRPr="00890A01" w:rsidRDefault="00EE544A" w:rsidP="007A5179">
      <w:pPr>
        <w:pStyle w:val="Akapit"/>
        <w:numPr>
          <w:ilvl w:val="0"/>
          <w:numId w:val="34"/>
        </w:numPr>
      </w:pPr>
      <w:r w:rsidRPr="00890A01">
        <w:t xml:space="preserve">W sprawach nieuregulowanych niniejszą Specyfikacją Istotnych Warunków Zamówienia, zwaną dalej „SIWZ”, mają zastosowanie przepisy ustawy </w:t>
      </w:r>
      <w:proofErr w:type="spellStart"/>
      <w:r w:rsidRPr="00890A01">
        <w:t>Pzp</w:t>
      </w:r>
      <w:proofErr w:type="spellEnd"/>
      <w:r w:rsidRPr="00890A01">
        <w:t>.</w:t>
      </w:r>
    </w:p>
    <w:p w14:paraId="54A83310" w14:textId="77777777" w:rsidR="0045625C" w:rsidRPr="00890A01" w:rsidRDefault="0045625C" w:rsidP="007A5179">
      <w:pPr>
        <w:pStyle w:val="Rozdziay"/>
      </w:pPr>
    </w:p>
    <w:p w14:paraId="53BBCA9F" w14:textId="77777777" w:rsidR="0045625C" w:rsidRPr="00890A01" w:rsidRDefault="0045625C" w:rsidP="007B5EC1">
      <w:pPr>
        <w:pStyle w:val="Rozdziay"/>
        <w:rPr>
          <w:b w:val="0"/>
        </w:rPr>
      </w:pPr>
      <w:r w:rsidRPr="00890A01">
        <w:t>Rozdział III.</w:t>
      </w:r>
    </w:p>
    <w:p w14:paraId="7C4FF064" w14:textId="5B417CB2" w:rsidR="00BE5F91" w:rsidRPr="00DE06F9" w:rsidRDefault="00FE1330" w:rsidP="007B5EC1">
      <w:pPr>
        <w:pStyle w:val="Rozdziay"/>
      </w:pPr>
      <w:r w:rsidRPr="00AA4B9E">
        <w:t>Opis przedmiotu zamówienia.</w:t>
      </w:r>
    </w:p>
    <w:p w14:paraId="75F8A78F" w14:textId="7A599CB1" w:rsidR="002458B1" w:rsidRPr="00890A01" w:rsidRDefault="564328EE" w:rsidP="007A5179">
      <w:pPr>
        <w:pStyle w:val="Akapit"/>
        <w:numPr>
          <w:ilvl w:val="0"/>
          <w:numId w:val="20"/>
        </w:numPr>
        <w:rPr>
          <w:rFonts w:eastAsia="Bookman Old Style" w:cs="Bookman Old Style"/>
        </w:rPr>
      </w:pPr>
      <w:r w:rsidRPr="00890A01">
        <w:t>Przedmiotem zamówienia jest dostawa, wdrożenie i uruchomienie systemu do zarz</w:t>
      </w:r>
      <w:r w:rsidR="1115786E" w:rsidRPr="00890A01">
        <w:t>ą</w:t>
      </w:r>
      <w:r w:rsidRPr="00890A01">
        <w:t>dzania minimum 900 stacjami roboczymi</w:t>
      </w:r>
      <w:r w:rsidR="247F6B56" w:rsidRPr="00890A01">
        <w:t>.</w:t>
      </w:r>
      <w:r w:rsidR="00370BF5">
        <w:t xml:space="preserve"> </w:t>
      </w:r>
      <w:r w:rsidR="4D51E66F" w:rsidRPr="00890A01">
        <w:t xml:space="preserve">Jedną z </w:t>
      </w:r>
      <w:r w:rsidR="579F8A2F" w:rsidRPr="00890A01">
        <w:t xml:space="preserve">funkcjonalności systemu </w:t>
      </w:r>
      <w:r w:rsidR="0059687F">
        <w:t xml:space="preserve">jest </w:t>
      </w:r>
      <w:r w:rsidR="579F8A2F" w:rsidRPr="00890A01">
        <w:t>moduł</w:t>
      </w:r>
      <w:r w:rsidRPr="00890A01">
        <w:t xml:space="preserve"> MDM </w:t>
      </w:r>
      <w:r w:rsidR="00370BF5">
        <w:t>(</w:t>
      </w:r>
      <w:bookmarkStart w:id="1" w:name="_Hlk52872855"/>
      <w:r w:rsidRPr="00890A01">
        <w:t>Mobile Device Management</w:t>
      </w:r>
      <w:r w:rsidR="00370BF5">
        <w:t>)</w:t>
      </w:r>
      <w:r w:rsidRPr="00890A01">
        <w:t xml:space="preserve"> </w:t>
      </w:r>
      <w:bookmarkEnd w:id="1"/>
      <w:r w:rsidRPr="00890A01">
        <w:t>do zarządzania minimum 100 urządzeniami mobilnymi (tj. tabletami i smartfonami) w infrastrukturze Zamawiającego</w:t>
      </w:r>
      <w:r w:rsidR="48117C9A" w:rsidRPr="00890A01">
        <w:t>.</w:t>
      </w:r>
      <w:r w:rsidRPr="00890A01">
        <w:t xml:space="preserve"> </w:t>
      </w:r>
      <w:r w:rsidR="5EE3F4FD" w:rsidRPr="00890A01">
        <w:t xml:space="preserve">Integralną częścią </w:t>
      </w:r>
      <w:r w:rsidR="00370BF5">
        <w:t>zamówienia jest</w:t>
      </w:r>
      <w:r w:rsidR="5EE3F4FD" w:rsidRPr="00890A01">
        <w:t xml:space="preserve"> usługa</w:t>
      </w:r>
      <w:r w:rsidRPr="00890A01">
        <w:t xml:space="preserve"> wsparci</w:t>
      </w:r>
      <w:r w:rsidR="0C6CADE3" w:rsidRPr="00890A01">
        <w:t>a technicznego</w:t>
      </w:r>
      <w:r w:rsidRPr="00890A01">
        <w:t xml:space="preserve"> na </w:t>
      </w:r>
      <w:r w:rsidR="00370BF5">
        <w:t xml:space="preserve">okres </w:t>
      </w:r>
      <w:r w:rsidRPr="00890A01">
        <w:t>minimum 24 miesiące.</w:t>
      </w:r>
    </w:p>
    <w:p w14:paraId="150DCB91" w14:textId="60E152FD" w:rsidR="007C0910" w:rsidRPr="007A5179" w:rsidRDefault="00BC3873" w:rsidP="007A5179">
      <w:pPr>
        <w:pStyle w:val="Akapit"/>
        <w:numPr>
          <w:ilvl w:val="0"/>
          <w:numId w:val="20"/>
        </w:numPr>
        <w:rPr>
          <w:rFonts w:eastAsia="Verdana"/>
        </w:rPr>
      </w:pPr>
      <w:r w:rsidRPr="002260AC">
        <w:t xml:space="preserve">Szczegółowy opis przedmiotu zamówienia zawiera </w:t>
      </w:r>
      <w:r w:rsidRPr="004467DC">
        <w:rPr>
          <w:b/>
          <w:bCs/>
        </w:rPr>
        <w:t xml:space="preserve">Załącznik nr </w:t>
      </w:r>
      <w:r w:rsidR="42CC3776" w:rsidRPr="004467DC">
        <w:rPr>
          <w:b/>
          <w:bCs/>
        </w:rPr>
        <w:t>1</w:t>
      </w:r>
      <w:r w:rsidRPr="004467DC">
        <w:rPr>
          <w:b/>
          <w:bCs/>
        </w:rPr>
        <w:t xml:space="preserve"> do SIWZ.</w:t>
      </w:r>
    </w:p>
    <w:p w14:paraId="4D47492D" w14:textId="77777777" w:rsidR="007C0910" w:rsidRPr="00890A01" w:rsidRDefault="007C0910" w:rsidP="007A5179">
      <w:pPr>
        <w:pStyle w:val="Akapit"/>
        <w:numPr>
          <w:ilvl w:val="0"/>
          <w:numId w:val="20"/>
        </w:numPr>
        <w:rPr>
          <w:rFonts w:eastAsia="Verdana"/>
        </w:rPr>
      </w:pPr>
      <w:r w:rsidRPr="00890A01">
        <w:t>Opis przedmiotu zamówienia wg Wspólnego Słownika Zamówień – CPV:</w:t>
      </w:r>
    </w:p>
    <w:p w14:paraId="6609DAD2" w14:textId="78AC32F8" w:rsidR="00E71656" w:rsidRDefault="00C1033C" w:rsidP="007A5179">
      <w:pPr>
        <w:pStyle w:val="Akapit"/>
        <w:numPr>
          <w:ilvl w:val="1"/>
          <w:numId w:val="2"/>
        </w:numPr>
        <w:tabs>
          <w:tab w:val="clear" w:pos="426"/>
          <w:tab w:val="left" w:pos="1134"/>
        </w:tabs>
        <w:ind w:hanging="294"/>
      </w:pPr>
      <w:r w:rsidRPr="00890A01">
        <w:t>48421000-5 – pakiety oprogramowania do zarządzania urządzeniami</w:t>
      </w:r>
      <w:r w:rsidR="000A5E4A">
        <w:t>;</w:t>
      </w:r>
    </w:p>
    <w:p w14:paraId="012C568C" w14:textId="63D929A4" w:rsidR="000A5E4A" w:rsidRPr="00890A01" w:rsidRDefault="000A5E4A" w:rsidP="007A5179">
      <w:pPr>
        <w:pStyle w:val="Akapit"/>
        <w:numPr>
          <w:ilvl w:val="1"/>
          <w:numId w:val="2"/>
        </w:numPr>
        <w:tabs>
          <w:tab w:val="clear" w:pos="426"/>
          <w:tab w:val="left" w:pos="1134"/>
        </w:tabs>
        <w:ind w:hanging="294"/>
      </w:pPr>
      <w:r>
        <w:t>722663000-6 – usługi wdrażania oprogramowania.</w:t>
      </w:r>
    </w:p>
    <w:p w14:paraId="231C8BD9" w14:textId="77777777" w:rsidR="007C0910" w:rsidRPr="00890A01" w:rsidRDefault="007C0910" w:rsidP="007B5EC1">
      <w:pPr>
        <w:pStyle w:val="Rozdziay"/>
        <w:rPr>
          <w:b w:val="0"/>
        </w:rPr>
      </w:pPr>
    </w:p>
    <w:p w14:paraId="192DCA58" w14:textId="77777777" w:rsidR="00FC331F" w:rsidRPr="00890A01" w:rsidRDefault="00FC331F" w:rsidP="007B5EC1">
      <w:pPr>
        <w:pStyle w:val="Rozdziay"/>
        <w:rPr>
          <w:b w:val="0"/>
        </w:rPr>
      </w:pPr>
      <w:r w:rsidRPr="00852F5C">
        <w:t>Rozdział IV</w:t>
      </w:r>
      <w:r w:rsidR="008951AF" w:rsidRPr="00890A01">
        <w:t>.</w:t>
      </w:r>
    </w:p>
    <w:p w14:paraId="499BDB41" w14:textId="09C22EC1" w:rsidR="00BE5F91" w:rsidRPr="00DE06F9" w:rsidRDefault="00FC331F" w:rsidP="007B5EC1">
      <w:pPr>
        <w:pStyle w:val="Rozdziay"/>
      </w:pPr>
      <w:r w:rsidRPr="00AA4B9E">
        <w:t>Informacje dodatkowe</w:t>
      </w:r>
    </w:p>
    <w:p w14:paraId="13DCDD22" w14:textId="1D2C38CB" w:rsidR="00DF6639" w:rsidRPr="00890A01" w:rsidRDefault="00FC331F" w:rsidP="007A5179">
      <w:pPr>
        <w:pStyle w:val="Akapit"/>
        <w:numPr>
          <w:ilvl w:val="0"/>
          <w:numId w:val="35"/>
        </w:numPr>
      </w:pPr>
      <w:r w:rsidRPr="00DE06F9">
        <w:t>Zamawiający</w:t>
      </w:r>
      <w:r w:rsidRPr="00BE5F91">
        <w:rPr>
          <w:spacing w:val="-7"/>
        </w:rPr>
        <w:t xml:space="preserve"> </w:t>
      </w:r>
      <w:r w:rsidR="11774E0B" w:rsidRPr="00BE5F91">
        <w:rPr>
          <w:spacing w:val="-7"/>
        </w:rPr>
        <w:t xml:space="preserve">nie </w:t>
      </w:r>
      <w:r w:rsidR="00840B18" w:rsidRPr="00BE5F91">
        <w:rPr>
          <w:spacing w:val="-7"/>
        </w:rPr>
        <w:t>dopuszcza</w:t>
      </w:r>
      <w:r w:rsidR="069ADF99" w:rsidRPr="00BE5F91">
        <w:rPr>
          <w:spacing w:val="-7"/>
        </w:rPr>
        <w:t xml:space="preserve"> możliwości</w:t>
      </w:r>
      <w:r w:rsidR="00840B18" w:rsidRPr="00BE5F91">
        <w:rPr>
          <w:spacing w:val="-7"/>
        </w:rPr>
        <w:t xml:space="preserve"> składani</w:t>
      </w:r>
      <w:r w:rsidR="103BF0DD" w:rsidRPr="00BE5F91">
        <w:rPr>
          <w:spacing w:val="-7"/>
        </w:rPr>
        <w:t>a</w:t>
      </w:r>
      <w:r w:rsidRPr="00BE5F91">
        <w:rPr>
          <w:spacing w:val="-7"/>
        </w:rPr>
        <w:t xml:space="preserve"> ofert częściowych</w:t>
      </w:r>
      <w:r w:rsidR="00DF6639" w:rsidRPr="00BE5F91">
        <w:rPr>
          <w:spacing w:val="-7"/>
        </w:rPr>
        <w:t>.</w:t>
      </w:r>
      <w:r w:rsidR="00522941">
        <w:rPr>
          <w:spacing w:val="-7"/>
        </w:rPr>
        <w:t xml:space="preserve"> Oferta musi obejmować realizacj</w:t>
      </w:r>
      <w:r w:rsidR="00650598">
        <w:rPr>
          <w:spacing w:val="-7"/>
        </w:rPr>
        <w:t>ę</w:t>
      </w:r>
      <w:r w:rsidR="00522941">
        <w:rPr>
          <w:spacing w:val="-7"/>
        </w:rPr>
        <w:t xml:space="preserve"> całości zamówienia. </w:t>
      </w:r>
    </w:p>
    <w:p w14:paraId="373DBA7D" w14:textId="53FA450E" w:rsidR="5402080B" w:rsidRPr="00890A01" w:rsidRDefault="5402080B" w:rsidP="007A5179">
      <w:pPr>
        <w:pStyle w:val="Akapit"/>
        <w:numPr>
          <w:ilvl w:val="0"/>
          <w:numId w:val="35"/>
        </w:numPr>
        <w:rPr>
          <w:rFonts w:eastAsia="Bookman Old Style" w:cs="Bookman Old Style"/>
        </w:rPr>
      </w:pPr>
      <w:r w:rsidRPr="00890A01">
        <w:rPr>
          <w:rFonts w:eastAsia="Bookman Old Style" w:cs="Bookman Old Style"/>
          <w:color w:val="000000" w:themeColor="text1"/>
        </w:rPr>
        <w:t xml:space="preserve">Wykonawca może złożyć </w:t>
      </w:r>
      <w:r w:rsidR="00522941">
        <w:rPr>
          <w:rFonts w:eastAsia="Bookman Old Style" w:cs="Bookman Old Style"/>
          <w:color w:val="000000" w:themeColor="text1"/>
        </w:rPr>
        <w:t xml:space="preserve">tylko </w:t>
      </w:r>
      <w:r w:rsidRPr="00890A01">
        <w:rPr>
          <w:rFonts w:eastAsia="Bookman Old Style" w:cs="Bookman Old Style"/>
          <w:color w:val="000000" w:themeColor="text1"/>
        </w:rPr>
        <w:t>jedną ofertę.</w:t>
      </w:r>
    </w:p>
    <w:p w14:paraId="1B1C1BA6" w14:textId="77777777" w:rsidR="00FC331F" w:rsidRPr="00890A01" w:rsidRDefault="00FC331F" w:rsidP="007A5179">
      <w:pPr>
        <w:pStyle w:val="Akapit"/>
        <w:numPr>
          <w:ilvl w:val="0"/>
          <w:numId w:val="35"/>
        </w:numPr>
      </w:pPr>
      <w:r w:rsidRPr="00890A01">
        <w:t>Zamawiający nie przewiduje zawarcia umowy ramowej.</w:t>
      </w:r>
    </w:p>
    <w:p w14:paraId="205D6EEC" w14:textId="77777777" w:rsidR="00FC331F" w:rsidRPr="002260AC" w:rsidRDefault="00FC331F" w:rsidP="007A5179">
      <w:pPr>
        <w:pStyle w:val="Akapit"/>
        <w:numPr>
          <w:ilvl w:val="0"/>
          <w:numId w:val="35"/>
        </w:numPr>
      </w:pPr>
      <w:r w:rsidRPr="00890A01">
        <w:t>Zamawiaj</w:t>
      </w:r>
      <w:r w:rsidRPr="00890A01">
        <w:rPr>
          <w:rFonts w:eastAsia="TimesNewRoman"/>
        </w:rPr>
        <w:t>ą</w:t>
      </w:r>
      <w:r w:rsidRPr="00890A01">
        <w:t>cy nie przewiduje udzielania zamówie</w:t>
      </w:r>
      <w:r w:rsidRPr="00890A01">
        <w:rPr>
          <w:rFonts w:eastAsia="TimesNewRoman"/>
        </w:rPr>
        <w:t xml:space="preserve">ń, </w:t>
      </w:r>
      <w:r w:rsidRPr="00890A01">
        <w:t xml:space="preserve">o których mowa w </w:t>
      </w:r>
      <w:r w:rsidR="00EE544A" w:rsidRPr="00890A01">
        <w:t>przepisie</w:t>
      </w:r>
      <w:r w:rsidRPr="00890A01">
        <w:br/>
      </w:r>
      <w:r w:rsidRPr="002260AC">
        <w:t xml:space="preserve">art. 67 ust. 1 pkt </w:t>
      </w:r>
      <w:r w:rsidR="00840B18" w:rsidRPr="002260AC">
        <w:t>7</w:t>
      </w:r>
      <w:r w:rsidRPr="002260AC">
        <w:t xml:space="preserve"> ustawy</w:t>
      </w:r>
      <w:r w:rsidR="00B0028A" w:rsidRPr="002260AC">
        <w:t xml:space="preserve"> </w:t>
      </w:r>
      <w:proofErr w:type="spellStart"/>
      <w:r w:rsidR="00B0028A" w:rsidRPr="002260AC">
        <w:t>Pzp</w:t>
      </w:r>
      <w:proofErr w:type="spellEnd"/>
      <w:r w:rsidRPr="002260AC">
        <w:t>.</w:t>
      </w:r>
    </w:p>
    <w:p w14:paraId="3B750F61" w14:textId="77777777" w:rsidR="00FC331F" w:rsidRPr="00DE06F9" w:rsidRDefault="00FC331F" w:rsidP="007A5179">
      <w:pPr>
        <w:pStyle w:val="Akapit"/>
        <w:numPr>
          <w:ilvl w:val="0"/>
          <w:numId w:val="35"/>
        </w:numPr>
      </w:pPr>
      <w:r w:rsidRPr="00DE06F9">
        <w:t>Zamawiający nie dopuszcza składania ofert wariantowych.</w:t>
      </w:r>
    </w:p>
    <w:p w14:paraId="14DBC632" w14:textId="77777777" w:rsidR="00FC331F" w:rsidRPr="00852F5C" w:rsidRDefault="00FC331F" w:rsidP="007A5179">
      <w:pPr>
        <w:pStyle w:val="Akapit"/>
        <w:numPr>
          <w:ilvl w:val="0"/>
          <w:numId w:val="35"/>
        </w:numPr>
      </w:pPr>
      <w:r w:rsidRPr="00852F5C">
        <w:t>Zamawiający nie przewiduje rozliczenia w walutach obcych.</w:t>
      </w:r>
    </w:p>
    <w:p w14:paraId="4E4F2A5B" w14:textId="77777777" w:rsidR="00FC331F" w:rsidRPr="00890A01" w:rsidRDefault="00FC331F" w:rsidP="007A5179">
      <w:pPr>
        <w:pStyle w:val="Akapit"/>
        <w:numPr>
          <w:ilvl w:val="0"/>
          <w:numId w:val="35"/>
        </w:numPr>
      </w:pPr>
      <w:r w:rsidRPr="00890A01">
        <w:t xml:space="preserve">Zamawiający nie przewiduje </w:t>
      </w:r>
      <w:r w:rsidR="00B0028A" w:rsidRPr="00890A01">
        <w:t xml:space="preserve">przeprowadzenia </w:t>
      </w:r>
      <w:r w:rsidRPr="00890A01">
        <w:t>aukcji elektronicznej.</w:t>
      </w:r>
    </w:p>
    <w:p w14:paraId="4E18B5C1" w14:textId="77777777" w:rsidR="00FC331F" w:rsidRPr="00890A01" w:rsidRDefault="00FC331F" w:rsidP="007A5179">
      <w:pPr>
        <w:pStyle w:val="Akapit"/>
        <w:numPr>
          <w:ilvl w:val="0"/>
          <w:numId w:val="35"/>
        </w:numPr>
      </w:pPr>
      <w:r w:rsidRPr="00890A01">
        <w:t>Zamawiający nie przewiduje zwrotu kosztów udziału w postępowaniu.</w:t>
      </w:r>
    </w:p>
    <w:p w14:paraId="25019F02" w14:textId="77777777" w:rsidR="00FC331F" w:rsidRPr="00890A01" w:rsidRDefault="00FC331F" w:rsidP="007A5179">
      <w:pPr>
        <w:pStyle w:val="Akapit"/>
        <w:numPr>
          <w:ilvl w:val="0"/>
          <w:numId w:val="35"/>
        </w:numPr>
      </w:pPr>
      <w:r w:rsidRPr="00890A01">
        <w:t>Zamawiający nie przewiduje udzielania zaliczek na poczet wykonania zamówienia.</w:t>
      </w:r>
    </w:p>
    <w:p w14:paraId="4A3DC6CC" w14:textId="77777777" w:rsidR="005471BF" w:rsidRPr="00890A01" w:rsidRDefault="005471BF" w:rsidP="007A5179">
      <w:pPr>
        <w:pStyle w:val="Akapit"/>
        <w:numPr>
          <w:ilvl w:val="0"/>
          <w:numId w:val="35"/>
        </w:numPr>
      </w:pPr>
      <w:r w:rsidRPr="00890A01">
        <w:lastRenderedPageBreak/>
        <w:t xml:space="preserve">Zamawiający nie zastrzega obowiązku osobistego wykonania przez Wykonawcę kluczowych części zamówienia, </w:t>
      </w:r>
      <w:r w:rsidRPr="00890A01">
        <w:rPr>
          <w:rFonts w:cs="Tahoma"/>
        </w:rPr>
        <w:t xml:space="preserve">zgodnie z </w:t>
      </w:r>
      <w:r w:rsidR="00EE544A" w:rsidRPr="00890A01">
        <w:rPr>
          <w:rFonts w:cs="Tahoma"/>
        </w:rPr>
        <w:t xml:space="preserve">przepisem </w:t>
      </w:r>
      <w:r w:rsidRPr="00890A01">
        <w:rPr>
          <w:rFonts w:cs="Tahoma"/>
        </w:rPr>
        <w:t xml:space="preserve">art. 36a ust. 2 pkt 2 ustawy </w:t>
      </w:r>
      <w:proofErr w:type="spellStart"/>
      <w:r w:rsidRPr="00890A01">
        <w:rPr>
          <w:rFonts w:cs="Tahoma"/>
        </w:rPr>
        <w:t>Pzp</w:t>
      </w:r>
      <w:proofErr w:type="spellEnd"/>
      <w:r w:rsidRPr="00890A01">
        <w:t>.</w:t>
      </w:r>
    </w:p>
    <w:p w14:paraId="66FF1DFF" w14:textId="0D90430C" w:rsidR="00840B18" w:rsidRPr="00890A01" w:rsidRDefault="0728E4FE" w:rsidP="007A5179">
      <w:pPr>
        <w:pStyle w:val="Akapit"/>
        <w:numPr>
          <w:ilvl w:val="0"/>
          <w:numId w:val="35"/>
        </w:numPr>
      </w:pPr>
      <w:r w:rsidRPr="00890A01">
        <w:rPr>
          <w:rFonts w:eastAsia="Bookman Old Style" w:cs="Bookman Old Style"/>
          <w:color w:val="000000" w:themeColor="text1"/>
        </w:rPr>
        <w:t xml:space="preserve">Na podstawie art. 36b ust. 1 ustawy </w:t>
      </w:r>
      <w:proofErr w:type="spellStart"/>
      <w:r w:rsidRPr="00890A01">
        <w:rPr>
          <w:rFonts w:eastAsia="Bookman Old Style" w:cs="Bookman Old Style"/>
          <w:color w:val="000000" w:themeColor="text1"/>
        </w:rPr>
        <w:t>Pzp</w:t>
      </w:r>
      <w:proofErr w:type="spellEnd"/>
      <w:r w:rsidRPr="00890A01">
        <w:rPr>
          <w:rFonts w:eastAsia="Bookman Old Style" w:cs="Bookman Old Style"/>
          <w:color w:val="000000" w:themeColor="text1"/>
        </w:rPr>
        <w:t xml:space="preserve"> Wykonawca jest zobowiązany umieścić w składanej ofercie informację o części zamówienia, którą zamierza powierzyć podwykonawcom i wskazać nazwy (firmy) podwykonawców.</w:t>
      </w:r>
      <w:r w:rsidRPr="00890A01">
        <w:t xml:space="preserve"> </w:t>
      </w:r>
    </w:p>
    <w:p w14:paraId="3F006D5B" w14:textId="79884C85" w:rsidR="00840B18" w:rsidRPr="00890A01" w:rsidRDefault="00840B18" w:rsidP="007A5179">
      <w:pPr>
        <w:pStyle w:val="Akapit"/>
        <w:numPr>
          <w:ilvl w:val="0"/>
          <w:numId w:val="35"/>
        </w:numPr>
      </w:pPr>
      <w:r w:rsidRPr="00890A01">
        <w:t xml:space="preserve">Powołując się na </w:t>
      </w:r>
      <w:r w:rsidR="00EE544A" w:rsidRPr="00890A01">
        <w:t xml:space="preserve">przepis </w:t>
      </w:r>
      <w:r w:rsidRPr="00890A01">
        <w:t xml:space="preserve">art. 24aa. </w:t>
      </w:r>
      <w:r w:rsidR="00EE544A" w:rsidRPr="00890A01">
        <w:t>u</w:t>
      </w:r>
      <w:r w:rsidRPr="00890A01">
        <w:t>stawy</w:t>
      </w:r>
      <w:r w:rsidR="00EE544A" w:rsidRPr="00890A01">
        <w:t xml:space="preserve"> </w:t>
      </w:r>
      <w:proofErr w:type="spellStart"/>
      <w:r w:rsidR="00EE544A" w:rsidRPr="00890A01">
        <w:t>Pzp</w:t>
      </w:r>
      <w:proofErr w:type="spellEnd"/>
      <w:r w:rsidRPr="00890A01">
        <w:t xml:space="preserve"> Zamawiający najpierw dokona oceny ofert, a następnie zbada, czy Wykonawca, którego oferta została oceniona jako najkorzystniejsza, nie podlega wykluczeniu oraz spełnia warunki udziału w</w:t>
      </w:r>
      <w:r w:rsidR="004F36B9">
        <w:t> </w:t>
      </w:r>
      <w:r w:rsidRPr="00890A01">
        <w:t>postępowaniu. Jeżeli Wykonawca ten uchylał się będzie od zawarcia umowy, Zamawiający zbada, czy nie podlega wykluczeniu oraz czy spełnia warunki udziału w postępowaniu Wykonawca, który złożył ofertę najwyżej ocenioną spośród pozostałych ofert.</w:t>
      </w:r>
    </w:p>
    <w:p w14:paraId="0E700F75" w14:textId="7CEC832C" w:rsidR="00840B18" w:rsidRPr="002260AC" w:rsidRDefault="00840B18" w:rsidP="007A5179">
      <w:pPr>
        <w:pStyle w:val="Akapit"/>
        <w:numPr>
          <w:ilvl w:val="0"/>
          <w:numId w:val="35"/>
        </w:numPr>
      </w:pPr>
      <w:r w:rsidRPr="002260AC">
        <w:t xml:space="preserve">Zamawiający nie ogranicza możliwości ubiegania się o zamówienie publiczne tylko </w:t>
      </w:r>
      <w:r w:rsidR="00831527">
        <w:t>do</w:t>
      </w:r>
      <w:r w:rsidRPr="002260AC">
        <w:t xml:space="preserve"> Wykonawców</w:t>
      </w:r>
      <w:r w:rsidR="001E365F" w:rsidRPr="002260AC">
        <w:t>,</w:t>
      </w:r>
      <w:r w:rsidRPr="002260AC">
        <w:t xml:space="preserve"> o których mowa w </w:t>
      </w:r>
      <w:r w:rsidR="00EE544A" w:rsidRPr="002260AC">
        <w:t xml:space="preserve">przepisie </w:t>
      </w:r>
      <w:r w:rsidRPr="002260AC">
        <w:t>art. 22 ust. 2 ustawy</w:t>
      </w:r>
      <w:r w:rsidR="00EE544A" w:rsidRPr="002260AC">
        <w:t xml:space="preserve"> </w:t>
      </w:r>
      <w:proofErr w:type="spellStart"/>
      <w:r w:rsidR="00EE544A" w:rsidRPr="002260AC">
        <w:t>Pzp</w:t>
      </w:r>
      <w:proofErr w:type="spellEnd"/>
      <w:r w:rsidRPr="002260AC">
        <w:t>.</w:t>
      </w:r>
    </w:p>
    <w:p w14:paraId="7C0DB558" w14:textId="77777777" w:rsidR="00FC331F" w:rsidRPr="00890A01" w:rsidRDefault="00840B18" w:rsidP="007A5179">
      <w:pPr>
        <w:pStyle w:val="Akapit"/>
        <w:numPr>
          <w:ilvl w:val="0"/>
          <w:numId w:val="35"/>
        </w:numPr>
        <w:rPr>
          <w:lang w:eastAsia="en-US"/>
        </w:rPr>
      </w:pPr>
      <w:r w:rsidRPr="00DE06F9">
        <w:t xml:space="preserve">Miejscem realizacji przedmiotu </w:t>
      </w:r>
      <w:r w:rsidR="002975BF" w:rsidRPr="00DE06F9">
        <w:t>u</w:t>
      </w:r>
      <w:r w:rsidRPr="00852F5C">
        <w:t>mowy jest siedziba Zamawiającego.</w:t>
      </w:r>
    </w:p>
    <w:p w14:paraId="7899FB7A" w14:textId="6BAC5313" w:rsidR="0FB285A7" w:rsidRPr="00890A01" w:rsidRDefault="0FB285A7" w:rsidP="007A5179">
      <w:pPr>
        <w:pStyle w:val="Akapit"/>
        <w:numPr>
          <w:ilvl w:val="0"/>
          <w:numId w:val="35"/>
        </w:numPr>
        <w:rPr>
          <w:rFonts w:eastAsia="Bookman Old Style"/>
          <w:color w:val="000000" w:themeColor="text1"/>
        </w:rPr>
      </w:pPr>
      <w:r w:rsidRPr="00890A01">
        <w:t>Zamawiający</w:t>
      </w:r>
      <w:r w:rsidRPr="00DE06F9">
        <w:rPr>
          <w:rFonts w:eastAsia="Bookman Old Style" w:cs="Bookman Old Style"/>
          <w:color w:val="000000" w:themeColor="text1"/>
        </w:rPr>
        <w:t xml:space="preserve"> dopuszcza złożenie oferty w </w:t>
      </w:r>
      <w:r w:rsidRPr="00890A01">
        <w:rPr>
          <w:rFonts w:eastAsia="Bookman Old Style" w:cs="Bookman Old Style"/>
          <w:color w:val="000000" w:themeColor="text1"/>
        </w:rPr>
        <w:t>formie</w:t>
      </w:r>
      <w:r w:rsidRPr="00DE06F9">
        <w:rPr>
          <w:rFonts w:eastAsia="Bookman Old Style" w:cs="Bookman Old Style"/>
          <w:color w:val="000000" w:themeColor="text1"/>
        </w:rPr>
        <w:t xml:space="preserve"> elektronicznej opatrzonej kwalifikowanym podpisem elektronicznym, w takim przypadku komunikacja Wykonawców z Zamawiaj</w:t>
      </w:r>
      <w:r w:rsidRPr="00852F5C">
        <w:rPr>
          <w:rFonts w:eastAsia="Bookman Old Style" w:cs="Bookman Old Style"/>
          <w:color w:val="000000" w:themeColor="text1"/>
        </w:rPr>
        <w:t>ą</w:t>
      </w:r>
      <w:r w:rsidRPr="00890A01">
        <w:rPr>
          <w:rFonts w:eastAsia="Bookman Old Style" w:cs="Bookman Old Style"/>
          <w:color w:val="000000" w:themeColor="text1"/>
        </w:rPr>
        <w:t xml:space="preserve">cym będzie odbywała się za pośrednictwem kanału elektronicznej komunikacji na platformie elektronicznej (EPZ): </w:t>
      </w:r>
      <w:hyperlink r:id="rId16" w:history="1">
        <w:r w:rsidRPr="00890A01">
          <w:rPr>
            <w:rStyle w:val="Hipercze"/>
            <w:rFonts w:eastAsia="Bookman Old Style" w:cs="Bookman Old Style"/>
          </w:rPr>
          <w:t>http://www.jednolitydokumentzamowienia.pl/</w:t>
        </w:r>
      </w:hyperlink>
    </w:p>
    <w:p w14:paraId="34F2F9DD" w14:textId="77777777" w:rsidR="00306E12" w:rsidRPr="002260AC" w:rsidRDefault="00306E12" w:rsidP="00B203F2">
      <w:pPr>
        <w:pStyle w:val="Rozdziay"/>
        <w:jc w:val="both"/>
      </w:pPr>
    </w:p>
    <w:p w14:paraId="686867BA" w14:textId="77777777" w:rsidR="0045625C" w:rsidRPr="002260AC" w:rsidRDefault="0045625C" w:rsidP="007B5EC1">
      <w:pPr>
        <w:pStyle w:val="Rozdziay"/>
      </w:pPr>
      <w:r w:rsidRPr="002260AC">
        <w:t>Rozdział V.</w:t>
      </w:r>
    </w:p>
    <w:p w14:paraId="2DFF7D4E" w14:textId="25B56E17" w:rsidR="004F36B9" w:rsidRPr="00DE06F9" w:rsidRDefault="00FE1330" w:rsidP="007B5EC1">
      <w:pPr>
        <w:pStyle w:val="Rozdziay"/>
      </w:pPr>
      <w:r w:rsidRPr="00DE06F9">
        <w:t>Termin wykonania zamówienia</w:t>
      </w:r>
    </w:p>
    <w:p w14:paraId="6F7512DE" w14:textId="59F155CE" w:rsidR="00840B18" w:rsidRPr="00AA4B9E" w:rsidRDefault="00EA45B9" w:rsidP="004147BD">
      <w:pPr>
        <w:spacing w:after="0" w:line="240" w:lineRule="auto"/>
        <w:ind w:right="-2"/>
      </w:pPr>
      <w:r w:rsidRPr="00DE06F9">
        <w:t xml:space="preserve">Przedmiot zamówienia </w:t>
      </w:r>
      <w:r w:rsidR="00D67CEE" w:rsidRPr="00AA4B9E">
        <w:t>należy wykonać</w:t>
      </w:r>
      <w:r w:rsidR="00840B18" w:rsidRPr="00AA4B9E">
        <w:t xml:space="preserve"> maksymalnie w ciągu </w:t>
      </w:r>
      <w:r w:rsidR="00C95495">
        <w:t>30</w:t>
      </w:r>
      <w:r w:rsidR="00C95495" w:rsidRPr="00DE06F9">
        <w:t xml:space="preserve"> </w:t>
      </w:r>
      <w:r w:rsidR="00840B18" w:rsidRPr="00DE06F9">
        <w:t>dni</w:t>
      </w:r>
      <w:r w:rsidR="00BE5F91">
        <w:t xml:space="preserve"> </w:t>
      </w:r>
      <w:r w:rsidR="00840B18" w:rsidRPr="00DE06F9">
        <w:t xml:space="preserve">kalendarzowych od </w:t>
      </w:r>
      <w:r w:rsidR="00826D0D">
        <w:t xml:space="preserve">dnia </w:t>
      </w:r>
      <w:r w:rsidR="00840B18" w:rsidRPr="00DE06F9">
        <w:t xml:space="preserve">zawarcia </w:t>
      </w:r>
      <w:r w:rsidR="00280685" w:rsidRPr="00DE06F9">
        <w:t>umowy</w:t>
      </w:r>
      <w:r w:rsidR="00280685" w:rsidRPr="00AA4B9E">
        <w:t>.</w:t>
      </w:r>
    </w:p>
    <w:p w14:paraId="7961CE9F" w14:textId="77777777" w:rsidR="00306E12" w:rsidRPr="00AA4B9E" w:rsidRDefault="00306E12" w:rsidP="00B203F2">
      <w:pPr>
        <w:tabs>
          <w:tab w:val="left" w:pos="426"/>
        </w:tabs>
        <w:autoSpaceDE w:val="0"/>
        <w:autoSpaceDN w:val="0"/>
        <w:adjustRightInd w:val="0"/>
        <w:spacing w:after="0" w:line="240" w:lineRule="auto"/>
        <w:jc w:val="both"/>
        <w:rPr>
          <w:spacing w:val="-1"/>
        </w:rPr>
      </w:pPr>
    </w:p>
    <w:p w14:paraId="3840B342" w14:textId="77777777" w:rsidR="0045625C" w:rsidRPr="00890A01" w:rsidRDefault="0045625C" w:rsidP="007B5EC1">
      <w:pPr>
        <w:pStyle w:val="Rozdziay"/>
        <w:rPr>
          <w:b w:val="0"/>
        </w:rPr>
      </w:pPr>
      <w:r w:rsidRPr="00852F5C">
        <w:t>Rozdział VI.</w:t>
      </w:r>
    </w:p>
    <w:p w14:paraId="2529AA71" w14:textId="77777777" w:rsidR="0045625C" w:rsidRPr="00890A01" w:rsidRDefault="0045625C" w:rsidP="007B5EC1">
      <w:pPr>
        <w:pStyle w:val="Rozdziay"/>
        <w:rPr>
          <w:b w:val="0"/>
        </w:rPr>
      </w:pPr>
      <w:r w:rsidRPr="00852F5C">
        <w:t>Warunki udziału w post</w:t>
      </w:r>
      <w:r w:rsidRPr="00890A01">
        <w:rPr>
          <w:rFonts w:eastAsia="TimesNewRoman"/>
        </w:rPr>
        <w:t>ę</w:t>
      </w:r>
      <w:r w:rsidR="00FE1330" w:rsidRPr="00890A01">
        <w:t>powaniu</w:t>
      </w:r>
    </w:p>
    <w:p w14:paraId="4A7C851F" w14:textId="77777777" w:rsidR="001E56D5" w:rsidRPr="00890A01" w:rsidRDefault="0045625C" w:rsidP="007A5179">
      <w:pPr>
        <w:pStyle w:val="Akapit"/>
        <w:numPr>
          <w:ilvl w:val="0"/>
          <w:numId w:val="22"/>
        </w:numPr>
        <w:rPr>
          <w:lang w:eastAsia="ar-SA"/>
        </w:rPr>
      </w:pPr>
      <w:r w:rsidRPr="00890A01">
        <w:rPr>
          <w:lang w:eastAsia="ar-SA"/>
        </w:rPr>
        <w:t>O udzielenie zamówienia mogą się ubiegać Wykonawcy, którzy</w:t>
      </w:r>
      <w:r w:rsidR="001E56D5" w:rsidRPr="00890A01">
        <w:rPr>
          <w:lang w:eastAsia="ar-SA"/>
        </w:rPr>
        <w:t>:</w:t>
      </w:r>
    </w:p>
    <w:p w14:paraId="2F3FC5EA" w14:textId="3CB16314" w:rsidR="00826D0D" w:rsidRPr="00890A01" w:rsidRDefault="001E56D5" w:rsidP="007A5179">
      <w:pPr>
        <w:pStyle w:val="Akapit"/>
        <w:numPr>
          <w:ilvl w:val="0"/>
          <w:numId w:val="21"/>
        </w:numPr>
      </w:pPr>
      <w:r w:rsidRPr="00890A01">
        <w:t>nie podlegają wykluczeniu na podstawie art. 2</w:t>
      </w:r>
      <w:r w:rsidR="008B4738" w:rsidRPr="00890A01">
        <w:t>4</w:t>
      </w:r>
      <w:r w:rsidRPr="00890A01">
        <w:t xml:space="preserve"> ust. </w:t>
      </w:r>
      <w:r w:rsidR="00646C08" w:rsidRPr="00890A01">
        <w:t xml:space="preserve">1 pkt </w:t>
      </w:r>
      <w:r w:rsidRPr="00890A01">
        <w:t>12 – 2</w:t>
      </w:r>
      <w:r w:rsidR="00D81824" w:rsidRPr="00890A01">
        <w:t>3</w:t>
      </w:r>
      <w:r w:rsidR="00CF192F" w:rsidRPr="00890A01">
        <w:t xml:space="preserve"> </w:t>
      </w:r>
      <w:r w:rsidRPr="00890A01">
        <w:t>ustawy</w:t>
      </w:r>
      <w:r w:rsidR="00B0028A" w:rsidRPr="00890A01">
        <w:t xml:space="preserve"> </w:t>
      </w:r>
      <w:proofErr w:type="spellStart"/>
      <w:r w:rsidR="00B0028A" w:rsidRPr="00890A01">
        <w:t>Pzp</w:t>
      </w:r>
      <w:proofErr w:type="spellEnd"/>
      <w:r w:rsidRPr="00890A01">
        <w:t>;</w:t>
      </w:r>
    </w:p>
    <w:p w14:paraId="5E896807" w14:textId="49B1D1FB" w:rsidR="00DE06F9" w:rsidRPr="00890A01" w:rsidRDefault="00D94FD9" w:rsidP="007A5179">
      <w:pPr>
        <w:pStyle w:val="Akapit"/>
        <w:numPr>
          <w:ilvl w:val="0"/>
          <w:numId w:val="21"/>
        </w:numPr>
        <w:rPr>
          <w:lang w:eastAsia="ar-SA"/>
        </w:rPr>
      </w:pPr>
      <w:r w:rsidRPr="00890A01">
        <w:rPr>
          <w:lang w:eastAsia="ar-SA"/>
        </w:rPr>
        <w:t xml:space="preserve">spełniają warunki </w:t>
      </w:r>
      <w:r w:rsidRPr="00890A01">
        <w:t xml:space="preserve">udziału w postępowaniu </w:t>
      </w:r>
      <w:r w:rsidRPr="00890A01">
        <w:rPr>
          <w:lang w:eastAsia="ar-SA"/>
        </w:rPr>
        <w:t xml:space="preserve">dotyczące: </w:t>
      </w:r>
    </w:p>
    <w:p w14:paraId="27FDE023" w14:textId="77777777" w:rsidR="007A5179" w:rsidRDefault="00D94FD9" w:rsidP="007A5179">
      <w:pPr>
        <w:pStyle w:val="Akapit"/>
        <w:numPr>
          <w:ilvl w:val="1"/>
          <w:numId w:val="21"/>
        </w:numPr>
        <w:ind w:left="1560"/>
      </w:pPr>
      <w:r w:rsidRPr="00890A01">
        <w:t>kompetencji lub uprawnień do prowadzenia okre</w:t>
      </w:r>
      <w:r w:rsidR="00B255AE" w:rsidRPr="00890A01">
        <w:t xml:space="preserve">ślonej działalności zawodowej, </w:t>
      </w:r>
      <w:r w:rsidRPr="00890A01">
        <w:t>o ile wynika to z odrębnych przepisów</w:t>
      </w:r>
      <w:r w:rsidR="00F8566D" w:rsidRPr="00890A01">
        <w:t>,</w:t>
      </w:r>
    </w:p>
    <w:p w14:paraId="4BDE7DA5" w14:textId="6DBDDE16" w:rsidR="00DE06F9" w:rsidRPr="00890A01" w:rsidRDefault="00D94FD9" w:rsidP="007A5179">
      <w:pPr>
        <w:pStyle w:val="Akapit"/>
        <w:ind w:left="1560"/>
      </w:pPr>
      <w:r w:rsidRPr="00890A01">
        <w:t>Zamawiający nie określa warunku w tym zakresie</w:t>
      </w:r>
    </w:p>
    <w:p w14:paraId="548B98FD" w14:textId="17C7238B" w:rsidR="00DE06F9" w:rsidRPr="00890A01" w:rsidRDefault="00D94FD9" w:rsidP="007A5179">
      <w:pPr>
        <w:pStyle w:val="Akapit"/>
        <w:numPr>
          <w:ilvl w:val="1"/>
          <w:numId w:val="21"/>
        </w:numPr>
        <w:ind w:left="1560"/>
      </w:pPr>
      <w:r w:rsidRPr="00890A01">
        <w:t>sytuacji ekonomicznej lub finansowej</w:t>
      </w:r>
    </w:p>
    <w:p w14:paraId="01CA238B" w14:textId="05B5202A" w:rsidR="00DE06F9" w:rsidRPr="00DE06F9" w:rsidRDefault="00A87367" w:rsidP="007A5179">
      <w:pPr>
        <w:pStyle w:val="Akapit"/>
        <w:tabs>
          <w:tab w:val="clear" w:pos="426"/>
          <w:tab w:val="left" w:pos="1560"/>
        </w:tabs>
        <w:ind w:left="1560"/>
      </w:pPr>
      <w:r w:rsidRPr="00890A01">
        <w:t>Zamawiający nie określa warunku w tym zakresie</w:t>
      </w:r>
      <w:r w:rsidR="00F8566D" w:rsidRPr="00890A01">
        <w:t>,</w:t>
      </w:r>
    </w:p>
    <w:p w14:paraId="759A4F20" w14:textId="77777777" w:rsidR="007A5179" w:rsidRDefault="00D94FD9" w:rsidP="007A5179">
      <w:pPr>
        <w:pStyle w:val="Akapit"/>
        <w:numPr>
          <w:ilvl w:val="1"/>
          <w:numId w:val="21"/>
        </w:numPr>
        <w:ind w:left="1560"/>
      </w:pPr>
      <w:r w:rsidRPr="00890A01">
        <w:t>zdolności technicznej lub zawodowej</w:t>
      </w:r>
    </w:p>
    <w:p w14:paraId="6CE15F74" w14:textId="3CC1E5D1" w:rsidR="00BC3873" w:rsidRPr="00890A01" w:rsidRDefault="00BC3873" w:rsidP="007A5179">
      <w:pPr>
        <w:pStyle w:val="Akapit"/>
        <w:ind w:left="1560"/>
      </w:pPr>
      <w:r w:rsidRPr="00890A01">
        <w:t>Zamawiający nie określa warunku w tym zakresie.</w:t>
      </w:r>
    </w:p>
    <w:p w14:paraId="1D17E545" w14:textId="603CE4CA" w:rsidR="00CA35C0" w:rsidRPr="00890A01" w:rsidRDefault="007A5FE9" w:rsidP="007A5179">
      <w:pPr>
        <w:pStyle w:val="Akapit"/>
        <w:numPr>
          <w:ilvl w:val="0"/>
          <w:numId w:val="22"/>
        </w:numPr>
        <w:tabs>
          <w:tab w:val="clear" w:pos="426"/>
          <w:tab w:val="left" w:pos="284"/>
        </w:tabs>
      </w:pPr>
      <w:r w:rsidRPr="00852F5C">
        <w:t xml:space="preserve">Zamawiający może, na każdym etapie postępowania uznać, że Wykonawca nie posiada wymaganych zdolności, </w:t>
      </w:r>
      <w:r w:rsidRPr="00890A01">
        <w:t>jeżeli zaangażowanie zasobów technicznych lub zawodowych Wykonawcy w inne przedsięwzięcia gospodarcze Wykonawcy może mieć negatywny wpływ na realizację zamówienia.</w:t>
      </w:r>
    </w:p>
    <w:p w14:paraId="20702EC8" w14:textId="77777777" w:rsidR="00826D0D" w:rsidRPr="00AC2448" w:rsidRDefault="00826D0D" w:rsidP="00B203F2">
      <w:pPr>
        <w:pStyle w:val="Rozdziay"/>
        <w:jc w:val="both"/>
      </w:pPr>
    </w:p>
    <w:p w14:paraId="0ABF6249" w14:textId="77777777" w:rsidR="00826D0D" w:rsidRPr="009508DC" w:rsidRDefault="00826D0D" w:rsidP="007B5EC1">
      <w:pPr>
        <w:pStyle w:val="Rozdziay"/>
      </w:pPr>
      <w:r w:rsidRPr="00AC2448">
        <w:t>Rozdział VII.</w:t>
      </w:r>
    </w:p>
    <w:p w14:paraId="4F76875A" w14:textId="33A72A60" w:rsidR="00826D0D" w:rsidRPr="009508DC" w:rsidRDefault="00826D0D" w:rsidP="007B5EC1">
      <w:pPr>
        <w:pStyle w:val="Rozdziay"/>
      </w:pPr>
      <w:r w:rsidRPr="00AC2448">
        <w:t>Podwykonawcy.</w:t>
      </w:r>
    </w:p>
    <w:p w14:paraId="113356BF" w14:textId="77777777" w:rsidR="00826D0D" w:rsidRPr="00DE06F9" w:rsidRDefault="00826D0D" w:rsidP="007A5179">
      <w:pPr>
        <w:pStyle w:val="Akapit"/>
        <w:numPr>
          <w:ilvl w:val="0"/>
          <w:numId w:val="23"/>
        </w:numPr>
      </w:pPr>
      <w:r w:rsidRPr="00DE06F9">
        <w:t>Wykonawca może powierzyć wykonanie części zamówienia podwykonawcy.</w:t>
      </w:r>
    </w:p>
    <w:p w14:paraId="7993A910" w14:textId="667C9E76" w:rsidR="00826D0D" w:rsidRPr="00890A01" w:rsidRDefault="00826D0D" w:rsidP="007A5179">
      <w:pPr>
        <w:pStyle w:val="Akapit"/>
        <w:numPr>
          <w:ilvl w:val="0"/>
          <w:numId w:val="23"/>
        </w:numPr>
      </w:pPr>
      <w:r w:rsidRPr="00852F5C">
        <w:t xml:space="preserve">W przypadku, gdy Wykonawca zamierza realizować przedmiot zamówienia </w:t>
      </w:r>
      <w:r w:rsidR="00DE06F9" w:rsidRPr="00890A01">
        <w:br/>
      </w:r>
      <w:r w:rsidRPr="00890A01">
        <w:t xml:space="preserve">z udziałem podwykonawców, Zamawiający żąda wskazania przez Wykonawcę </w:t>
      </w:r>
      <w:r w:rsidR="00DE06F9" w:rsidRPr="00890A01">
        <w:br/>
      </w:r>
      <w:r w:rsidRPr="00890A01">
        <w:t>w ofercie części zamówienia, której wykonanie zamierza powierzyć podwykonawcom i podania przez Wykonawcę firm podwykonawców.</w:t>
      </w:r>
    </w:p>
    <w:p w14:paraId="30C9B630" w14:textId="77777777" w:rsidR="00826D0D" w:rsidRPr="00890A01" w:rsidRDefault="00826D0D" w:rsidP="007A5179">
      <w:pPr>
        <w:pStyle w:val="Akapit"/>
        <w:numPr>
          <w:ilvl w:val="0"/>
          <w:numId w:val="23"/>
        </w:numPr>
      </w:pPr>
      <w:r w:rsidRPr="00890A01">
        <w:t xml:space="preserve">Jeżeli zmiana albo rezygnacja z podwykonawcy dotyczy podmiotu, na którego zasoby Wykonawca powoływał się, na zasadach określonych w art. 22a ust. 1 ustawy </w:t>
      </w:r>
      <w:proofErr w:type="spellStart"/>
      <w:r w:rsidRPr="00890A01">
        <w:t>Pzp</w:t>
      </w:r>
      <w:proofErr w:type="spellEnd"/>
      <w:r w:rsidRPr="00890A01">
        <w:t xml:space="preserve">, w celu wykazania spełniania warunków udziału w postępowaniu, </w:t>
      </w:r>
      <w:r w:rsidRPr="00890A01">
        <w:lastRenderedPageBreak/>
        <w:t>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455F0E27" w14:textId="55D81538" w:rsidR="00826D0D" w:rsidRPr="00DE06F9" w:rsidRDefault="00826D0D" w:rsidP="007A5179">
      <w:pPr>
        <w:pStyle w:val="Akapit"/>
        <w:numPr>
          <w:ilvl w:val="0"/>
          <w:numId w:val="23"/>
        </w:numPr>
      </w:pPr>
      <w:r w:rsidRPr="00890A01">
        <w:t xml:space="preserve">Jeżeli powierzenie podwykonawcy wykonania części zamówienia następuje </w:t>
      </w:r>
      <w:r w:rsidR="00DE06F9" w:rsidRPr="00890A01">
        <w:br/>
      </w:r>
      <w:r w:rsidRPr="00890A01">
        <w:t xml:space="preserve">w trakcie jego realizacji, Wykonawca na żądanie Zamawiającego, przedstawi oświadczenie, o którym mowa w art. 25a ust. 1 ustawy </w:t>
      </w:r>
      <w:proofErr w:type="spellStart"/>
      <w:r w:rsidRPr="00890A01">
        <w:t>Pzp</w:t>
      </w:r>
      <w:proofErr w:type="spellEnd"/>
      <w:r w:rsidRPr="00890A01">
        <w:t xml:space="preserve"> i dokumenty, potwierdzające brak podstaw wykluczenia wobec tego podwykonawcy – nie dotyczy.</w:t>
      </w:r>
    </w:p>
    <w:p w14:paraId="6AAEC947" w14:textId="77777777" w:rsidR="00826D0D" w:rsidRPr="000655F7" w:rsidRDefault="00826D0D" w:rsidP="007A5179">
      <w:pPr>
        <w:pStyle w:val="Akapit"/>
        <w:numPr>
          <w:ilvl w:val="0"/>
          <w:numId w:val="23"/>
        </w:numPr>
      </w:pPr>
      <w:r w:rsidRPr="00C86300">
        <w:t>Jeżeli Zamawiający stwier</w:t>
      </w:r>
      <w:r w:rsidRPr="00AD3200">
        <w:t>dzi, że wobec danego podwykonawcy zachodzą podstawy wykluczenia</w:t>
      </w:r>
      <w:r w:rsidRPr="00C86300">
        <w:t xml:space="preserve">, Wykonawca zobowiązany jest zastąpić tego podwykonawcę lub zrezygnować </w:t>
      </w:r>
      <w:r w:rsidRPr="000655F7">
        <w:t>z powierzenia wykonania części zamówienia podwykonawcy – nie dotyczy.</w:t>
      </w:r>
    </w:p>
    <w:p w14:paraId="4E6CA433" w14:textId="77777777" w:rsidR="00826D0D" w:rsidRPr="00890A01" w:rsidRDefault="00826D0D" w:rsidP="007A5179">
      <w:pPr>
        <w:pStyle w:val="Akapit"/>
        <w:numPr>
          <w:ilvl w:val="0"/>
          <w:numId w:val="23"/>
        </w:numPr>
      </w:pPr>
      <w:r w:rsidRPr="00DE06F9">
        <w:t>Powierzenie wykonania części zamówienia podwykonawcy nie</w:t>
      </w:r>
      <w:r w:rsidRPr="00852F5C">
        <w:t xml:space="preserve"> zwalnia Wykonawcy z odpowiedzialności za należyte wykonanie zamówienia.</w:t>
      </w:r>
    </w:p>
    <w:p w14:paraId="38E41896" w14:textId="7AE9347A" w:rsidR="00826D0D" w:rsidRPr="00FD1D7D" w:rsidRDefault="00826D0D" w:rsidP="007A5179">
      <w:pPr>
        <w:pStyle w:val="Akapit"/>
        <w:numPr>
          <w:ilvl w:val="0"/>
          <w:numId w:val="23"/>
        </w:numPr>
      </w:pPr>
      <w:r w:rsidRPr="00705538">
        <w:t xml:space="preserve">W związku z faktem, że przedmiotowe zamówienie na usługi, ma być wykonane </w:t>
      </w:r>
      <w:r w:rsidR="00DE06F9" w:rsidRPr="00C86300">
        <w:br/>
      </w:r>
      <w:r w:rsidRPr="000655F7">
        <w:t>w</w:t>
      </w:r>
      <w:r w:rsidR="00DE06F9" w:rsidRPr="00E03409">
        <w:t xml:space="preserve"> </w:t>
      </w:r>
      <w:r w:rsidRPr="00E03409">
        <w:t>miejscu podlegającym bezpośredniemu nadzorowi Zamawiającego, Zamawiający żąda, aby przed przystąpieni</w:t>
      </w:r>
      <w:r w:rsidRPr="00081A38">
        <w:t>em do wykonania zamówienia Wykonawca, o ile są już znane, podał nazwy albo imiona i nazwiska oraz dane kontaktowe podwykonawców i osób do kontaktu z nimi, zaangażowanych w usługi. Wykonawca zawiadamia Zamawiającego o wszelkich zmianach danych, o</w:t>
      </w:r>
      <w:r w:rsidR="00DE06F9" w:rsidRPr="00FD1D7D">
        <w:t xml:space="preserve"> </w:t>
      </w:r>
      <w:r w:rsidRPr="00FD1D7D">
        <w:t>których mowa w zdaniu pierwszym, w trakcie realizacji zamówienia, a także przekazuje informacje na temat nowych podwykonawców, którym w późniejszym okresie zamierza powierzyć realizację robót budowlanych lub usług.</w:t>
      </w:r>
    </w:p>
    <w:p w14:paraId="38C352EC" w14:textId="77777777" w:rsidR="008951AF" w:rsidRPr="00826D0D" w:rsidRDefault="008951AF" w:rsidP="00B203F2">
      <w:pPr>
        <w:spacing w:after="0" w:line="240" w:lineRule="auto"/>
        <w:jc w:val="both"/>
        <w:rPr>
          <w:rFonts w:eastAsia="Courier New"/>
        </w:rPr>
      </w:pPr>
    </w:p>
    <w:p w14:paraId="3850ECD2" w14:textId="21900717" w:rsidR="00C44887" w:rsidRPr="00DE06F9" w:rsidRDefault="00C44887" w:rsidP="007B5EC1">
      <w:pPr>
        <w:pStyle w:val="Rozdziay"/>
      </w:pPr>
      <w:r w:rsidRPr="00852F5C">
        <w:t>Rozdział V</w:t>
      </w:r>
      <w:r w:rsidRPr="00890A01">
        <w:t>II</w:t>
      </w:r>
      <w:r w:rsidR="00826D0D">
        <w:t>I</w:t>
      </w:r>
      <w:r w:rsidRPr="00DE06F9">
        <w:t>.</w:t>
      </w:r>
    </w:p>
    <w:p w14:paraId="1399F9E7" w14:textId="77777777" w:rsidR="00C44887" w:rsidRPr="00890A01" w:rsidRDefault="00C44887" w:rsidP="007B5EC1">
      <w:pPr>
        <w:pStyle w:val="Rozdziay"/>
        <w:rPr>
          <w:b w:val="0"/>
          <w:kern w:val="1"/>
        </w:rPr>
      </w:pPr>
      <w:r w:rsidRPr="00852F5C">
        <w:rPr>
          <w:kern w:val="1"/>
        </w:rPr>
        <w:t>Wykaz o</w:t>
      </w:r>
      <w:r w:rsidRPr="00890A01">
        <w:rPr>
          <w:rFonts w:eastAsia="TimesNewRoman"/>
          <w:kern w:val="1"/>
        </w:rPr>
        <w:t>ś</w:t>
      </w:r>
      <w:r w:rsidRPr="00890A01">
        <w:rPr>
          <w:kern w:val="1"/>
        </w:rPr>
        <w:t>wiadcze</w:t>
      </w:r>
      <w:r w:rsidRPr="00890A01">
        <w:rPr>
          <w:rFonts w:eastAsia="TimesNewRoman"/>
          <w:kern w:val="1"/>
        </w:rPr>
        <w:t xml:space="preserve">ń </w:t>
      </w:r>
      <w:r w:rsidRPr="00890A01">
        <w:rPr>
          <w:kern w:val="1"/>
        </w:rPr>
        <w:t>i dokumentów, jakie mają dostarczyć Wykonawcy w celu potwierdzenia spełniania warunków udziału w postępowaniu oraz braku podstaw wykluczenia.</w:t>
      </w:r>
    </w:p>
    <w:p w14:paraId="1514BC95" w14:textId="3C2AEA18" w:rsidR="00C44887" w:rsidRPr="00DE06F9" w:rsidRDefault="00C44887" w:rsidP="007A5179">
      <w:pPr>
        <w:numPr>
          <w:ilvl w:val="0"/>
          <w:numId w:val="4"/>
        </w:numPr>
        <w:spacing w:after="0" w:line="240" w:lineRule="auto"/>
        <w:ind w:left="426" w:hanging="426"/>
      </w:pPr>
      <w:r w:rsidRPr="00AA4B9E">
        <w:t xml:space="preserve">Wykonawca składa wraz z ofertą aktualne na dzień składania oferty oświadczenie w zakresie wskazanym w </w:t>
      </w:r>
      <w:r w:rsidRPr="007A5179">
        <w:rPr>
          <w:b/>
        </w:rPr>
        <w:t xml:space="preserve">Załączniku nr </w:t>
      </w:r>
      <w:r w:rsidR="00DC792B" w:rsidRPr="007A5179">
        <w:rPr>
          <w:b/>
        </w:rPr>
        <w:t xml:space="preserve">3 </w:t>
      </w:r>
      <w:r w:rsidRPr="007A5179">
        <w:rPr>
          <w:b/>
        </w:rPr>
        <w:t>do SIWZ</w:t>
      </w:r>
      <w:r w:rsidRPr="007A5179">
        <w:t>.</w:t>
      </w:r>
      <w:r w:rsidRPr="00DE06F9">
        <w:t xml:space="preserve"> </w:t>
      </w:r>
    </w:p>
    <w:p w14:paraId="5793534E" w14:textId="77777777" w:rsidR="00C44887" w:rsidRPr="00AA4B9E" w:rsidRDefault="00C44887" w:rsidP="007A5179">
      <w:pPr>
        <w:tabs>
          <w:tab w:val="left" w:pos="993"/>
        </w:tabs>
        <w:spacing w:after="0" w:line="240" w:lineRule="auto"/>
        <w:ind w:left="426"/>
      </w:pPr>
      <w:r w:rsidRPr="00AA4B9E">
        <w:t>Informacje zawarte w oświadczeniu będą stanowić wstępne potwierdzenie, że Wykonawca nie podlega wykluczeniu z postępowania.</w:t>
      </w:r>
    </w:p>
    <w:p w14:paraId="49EFB37F" w14:textId="77777777" w:rsidR="00C44887" w:rsidRPr="00AA4B9E" w:rsidRDefault="00C44887" w:rsidP="007A5179">
      <w:pPr>
        <w:spacing w:after="0" w:line="240" w:lineRule="auto"/>
        <w:ind w:left="426"/>
        <w:rPr>
          <w:u w:val="single"/>
        </w:rPr>
      </w:pPr>
      <w:r w:rsidRPr="00AA4B9E">
        <w:rPr>
          <w:u w:val="single"/>
        </w:rPr>
        <w:t>Forma dokumentów:</w:t>
      </w:r>
    </w:p>
    <w:p w14:paraId="0BC5F904" w14:textId="2F1165FD" w:rsidR="00C44887" w:rsidRPr="00AA4B9E" w:rsidRDefault="000B775E" w:rsidP="007A5179">
      <w:pPr>
        <w:spacing w:after="0" w:line="240" w:lineRule="auto"/>
        <w:ind w:left="426"/>
      </w:pPr>
      <w:r>
        <w:t>Forma, w jakiej należy złożyć wszy</w:t>
      </w:r>
      <w:r w:rsidR="004121A8">
        <w:t xml:space="preserve">stkie dokumenty w niniejszy postepowaniu została opisana w Załączniku nr 5 do SIWZ. </w:t>
      </w:r>
      <w:r w:rsidR="00C44887" w:rsidRPr="007B5EC1">
        <w:rPr>
          <w:highlight w:val="lightGray"/>
        </w:rPr>
        <w:t>Oświadczenie musi być złożone w</w:t>
      </w:r>
      <w:r w:rsidR="004121A8" w:rsidRPr="007B5EC1">
        <w:rPr>
          <w:highlight w:val="lightGray"/>
        </w:rPr>
        <w:t> </w:t>
      </w:r>
      <w:r w:rsidR="00C44887" w:rsidRPr="007B5EC1">
        <w:rPr>
          <w:highlight w:val="lightGray"/>
        </w:rPr>
        <w:t>formie oryginału.</w:t>
      </w:r>
      <w:r>
        <w:t xml:space="preserve"> </w:t>
      </w:r>
    </w:p>
    <w:p w14:paraId="44EEB4D1" w14:textId="2B394F48" w:rsidR="00C44887" w:rsidRPr="00AA4B9E" w:rsidRDefault="00C44887" w:rsidP="007A5179">
      <w:pPr>
        <w:numPr>
          <w:ilvl w:val="0"/>
          <w:numId w:val="4"/>
        </w:numPr>
        <w:spacing w:after="0" w:line="240" w:lineRule="auto"/>
        <w:ind w:left="426" w:hanging="426"/>
      </w:pPr>
      <w:r w:rsidRPr="00AA4B9E">
        <w:t xml:space="preserve">W przypadku wspólnego ubiegania się o zamówienie przez Wykonawców oświadczenie, o którym mowa w ust. 1 składa każdy z Wykonawców wspólnie ubiegających się o zamówienie. </w:t>
      </w:r>
      <w:r w:rsidRPr="007B5EC1">
        <w:rPr>
          <w:highlight w:val="lightGray"/>
        </w:rPr>
        <w:t>Oświadczenie to ma potwierdzać brak podstaw wykluczenia w zakresie, w którym każdy z Wykonawców wykazuje brak podstaw wykluczenia z postępowania o udzielenie zamówienia publicznego</w:t>
      </w:r>
      <w:r w:rsidRPr="00AA4B9E">
        <w:t>.</w:t>
      </w:r>
    </w:p>
    <w:p w14:paraId="149B8FC5" w14:textId="2BE2A5A4" w:rsidR="00C44887" w:rsidRPr="00AA4B9E" w:rsidRDefault="00C44887" w:rsidP="007A5179">
      <w:pPr>
        <w:numPr>
          <w:ilvl w:val="0"/>
          <w:numId w:val="4"/>
        </w:numPr>
        <w:spacing w:after="0" w:line="240" w:lineRule="auto"/>
        <w:ind w:left="426" w:hanging="426"/>
      </w:pPr>
      <w:r w:rsidRPr="00AA4B9E">
        <w:t>W przypadku Wykonawców wspólnie ubiegających się o udzielenie zamówienia wymagane jest ustanowienie pełnomocnika do reprezentowania ich w</w:t>
      </w:r>
      <w:r w:rsidR="004121A8">
        <w:t> </w:t>
      </w:r>
      <w:r w:rsidRPr="00AA4B9E">
        <w:t>postępowaniu o udzielenie zamówienia publicznego albo reprezentowania w</w:t>
      </w:r>
      <w:r w:rsidR="004121A8">
        <w:t> </w:t>
      </w:r>
      <w:r w:rsidRPr="00AA4B9E">
        <w:t xml:space="preserve">postępowaniu i zawarcia umowy w sprawie zamówienia publicznego. </w:t>
      </w:r>
    </w:p>
    <w:p w14:paraId="2EE723E0" w14:textId="30F94A43" w:rsidR="00C44887" w:rsidRPr="00AA4B9E" w:rsidRDefault="00C44887" w:rsidP="007A5179">
      <w:pPr>
        <w:numPr>
          <w:ilvl w:val="0"/>
          <w:numId w:val="4"/>
        </w:numPr>
        <w:spacing w:after="0" w:line="240" w:lineRule="auto"/>
        <w:ind w:left="426" w:hanging="426"/>
      </w:pPr>
      <w:r w:rsidRPr="00AA4B9E">
        <w:t>Wykonawca, który zamierza powierzyć wykonanie części zamówienia podwykonawcom, w celu wykazania braku istnienia wobec nich podstaw wykluczenia z udziału w postępowaniu, zamieszcza informacje o</w:t>
      </w:r>
      <w:r w:rsidR="004121A8">
        <w:t> </w:t>
      </w:r>
      <w:r w:rsidRPr="00AA4B9E">
        <w:t>podwykonawcach w oświadczeniu, o którym mowa w ust. 1.</w:t>
      </w:r>
    </w:p>
    <w:p w14:paraId="745821C3" w14:textId="41C46CB4" w:rsidR="00C44887" w:rsidRPr="00AA4B9E" w:rsidRDefault="00C44887" w:rsidP="007A5179">
      <w:pPr>
        <w:numPr>
          <w:ilvl w:val="0"/>
          <w:numId w:val="4"/>
        </w:numPr>
        <w:spacing w:after="0" w:line="240" w:lineRule="auto"/>
        <w:ind w:left="426" w:hanging="426"/>
      </w:pPr>
      <w:r w:rsidRPr="00AA4B9E">
        <w:t>Wykonawca, który powołuje się na zasoby innych podmiotów, w celu wykazania braku istnienia wobec nich podstaw wykluczenia zamieszcza informacje o tych podmiotach w oświadczeniu, o którym mowa w ust. 1.</w:t>
      </w:r>
    </w:p>
    <w:p w14:paraId="74142A6D" w14:textId="411924C7" w:rsidR="00C44887" w:rsidRPr="00AA4B9E" w:rsidRDefault="00C44887" w:rsidP="007A5179">
      <w:pPr>
        <w:numPr>
          <w:ilvl w:val="0"/>
          <w:numId w:val="4"/>
        </w:numPr>
        <w:spacing w:after="0" w:line="240" w:lineRule="auto"/>
        <w:ind w:left="426" w:hanging="426"/>
      </w:pPr>
      <w:r w:rsidRPr="00AA4B9E">
        <w:lastRenderedPageBreak/>
        <w:t xml:space="preserve">Zamawiający przed udzieleniem zamówienia, wezwie Wykonawcę, którego oferta została oceniona jako najkorzystniejsza, do złożenia w terminie nie krótszym niż 5 dni, aktualnych na dzień złożenia następujących oświadczeń lub dokumentów, potwierdzających okoliczności, o których mowa w art. 25 ust. 1 ustawy </w:t>
      </w:r>
      <w:proofErr w:type="spellStart"/>
      <w:r w:rsidRPr="00AA4B9E">
        <w:t>Pzp</w:t>
      </w:r>
      <w:proofErr w:type="spellEnd"/>
      <w:r w:rsidR="004D6295">
        <w:t>:</w:t>
      </w:r>
      <w:r w:rsidRPr="00AA4B9E">
        <w:rPr>
          <w:i/>
        </w:rPr>
        <w:t xml:space="preserve"> </w:t>
      </w:r>
    </w:p>
    <w:p w14:paraId="44AC89B7" w14:textId="77777777" w:rsidR="00C44887" w:rsidRPr="00AA4B9E" w:rsidRDefault="00C44887" w:rsidP="007A5179">
      <w:pPr>
        <w:numPr>
          <w:ilvl w:val="0"/>
          <w:numId w:val="13"/>
        </w:numPr>
        <w:spacing w:after="0" w:line="240" w:lineRule="auto"/>
      </w:pPr>
      <w:r w:rsidRPr="00AA4B9E">
        <w:t xml:space="preserve">potwierdzających spełnianie warunków udziału w postępowaniu: </w:t>
      </w:r>
      <w:r w:rsidRPr="004D6295">
        <w:rPr>
          <w:i/>
        </w:rPr>
        <w:t>nie dotyczy</w:t>
      </w:r>
      <w:r w:rsidRPr="00AA4B9E">
        <w:t>,</w:t>
      </w:r>
    </w:p>
    <w:p w14:paraId="62204EAC" w14:textId="77777777" w:rsidR="00C873E6" w:rsidRDefault="00C44887" w:rsidP="007A5179">
      <w:pPr>
        <w:numPr>
          <w:ilvl w:val="0"/>
          <w:numId w:val="13"/>
        </w:numPr>
        <w:spacing w:after="0" w:line="240" w:lineRule="auto"/>
      </w:pPr>
      <w:r w:rsidRPr="00AA4B9E">
        <w:t xml:space="preserve">potwierdzających, że oferowane dostawy spełniają wymagania określone przez Zamawiającego: </w:t>
      </w:r>
    </w:p>
    <w:p w14:paraId="2A2BFD89" w14:textId="66A2C354" w:rsidR="00C44887" w:rsidRDefault="00C873E6" w:rsidP="007A5179">
      <w:pPr>
        <w:spacing w:after="0" w:line="240" w:lineRule="auto"/>
        <w:ind w:left="720"/>
      </w:pPr>
      <w:r>
        <w:t xml:space="preserve">- </w:t>
      </w:r>
      <w:r w:rsidR="00014F20" w:rsidRPr="00014F20">
        <w:t>szczegółowego opisu oferowanego systemu do zarządzania stacjami roboczymi wraz z modułem MDM do zarządzania urządzeniami mobilnymi</w:t>
      </w:r>
      <w:r w:rsidR="004D6295">
        <w:t>;</w:t>
      </w:r>
    </w:p>
    <w:p w14:paraId="14B281F4" w14:textId="77777777" w:rsidR="004121A8" w:rsidRPr="00AA4B9E" w:rsidRDefault="004121A8" w:rsidP="007A5179">
      <w:pPr>
        <w:spacing w:after="0" w:line="240" w:lineRule="auto"/>
        <w:ind w:left="720"/>
      </w:pPr>
    </w:p>
    <w:p w14:paraId="74AA3241" w14:textId="696B34F3" w:rsidR="00C44887" w:rsidRDefault="00C44887" w:rsidP="007A5179">
      <w:pPr>
        <w:numPr>
          <w:ilvl w:val="0"/>
          <w:numId w:val="13"/>
        </w:numPr>
        <w:spacing w:after="0" w:line="240" w:lineRule="auto"/>
      </w:pPr>
      <w:r w:rsidRPr="00AA4B9E">
        <w:t xml:space="preserve">potwierdzających brak podstaw wykluczenia: </w:t>
      </w:r>
      <w:r w:rsidRPr="004D6295">
        <w:rPr>
          <w:i/>
        </w:rPr>
        <w:t>nie dotyczy</w:t>
      </w:r>
      <w:r w:rsidRPr="00AA4B9E">
        <w:t>.</w:t>
      </w:r>
    </w:p>
    <w:p w14:paraId="41E18423" w14:textId="77777777" w:rsidR="004D6295" w:rsidRPr="001A3BB2" w:rsidRDefault="004D6295" w:rsidP="007A5179">
      <w:pPr>
        <w:spacing w:after="0" w:line="240" w:lineRule="auto"/>
        <w:ind w:left="360"/>
        <w:rPr>
          <w:sz w:val="16"/>
          <w:szCs w:val="16"/>
        </w:rPr>
      </w:pPr>
    </w:p>
    <w:p w14:paraId="50DB2A97" w14:textId="7BD06524" w:rsidR="0059687F" w:rsidRDefault="0059687F" w:rsidP="007A5179">
      <w:pPr>
        <w:spacing w:after="0" w:line="240" w:lineRule="auto"/>
        <w:ind w:left="360"/>
      </w:pPr>
      <w:r>
        <w:t>Zamawiający dopuszcza złożenie dokumentów</w:t>
      </w:r>
      <w:r w:rsidR="00C226D2">
        <w:t xml:space="preserve">, o których mowa w </w:t>
      </w:r>
      <w:r w:rsidR="00A512B4">
        <w:t>ust. 6 lit. c)</w:t>
      </w:r>
      <w:r>
        <w:t xml:space="preserve"> w</w:t>
      </w:r>
      <w:r w:rsidR="00AD3200">
        <w:t> </w:t>
      </w:r>
      <w:r>
        <w:t>języku angielskim</w:t>
      </w:r>
      <w:r w:rsidR="00E71904">
        <w:t xml:space="preserve">, </w:t>
      </w:r>
      <w:r w:rsidR="00E71904" w:rsidRPr="0007251E">
        <w:rPr>
          <w:rFonts w:cs="Bookman Old Style"/>
          <w:lang w:eastAsia="zh-CN"/>
        </w:rPr>
        <w:t>forma w jakiej należy złożyć wszystkie dokumenty w</w:t>
      </w:r>
      <w:r w:rsidR="00AD3200">
        <w:rPr>
          <w:rFonts w:cs="Bookman Old Style"/>
          <w:lang w:eastAsia="zh-CN"/>
        </w:rPr>
        <w:t> </w:t>
      </w:r>
      <w:r w:rsidR="00E71904" w:rsidRPr="0007251E">
        <w:rPr>
          <w:rFonts w:cs="Bookman Old Style"/>
          <w:lang w:eastAsia="zh-CN"/>
        </w:rPr>
        <w:t xml:space="preserve">niniejszym postępowaniu została opisana w </w:t>
      </w:r>
      <w:r w:rsidR="00E71904" w:rsidRPr="0007251E">
        <w:rPr>
          <w:rFonts w:cs="Bookman Old Style"/>
          <w:b/>
          <w:lang w:eastAsia="zh-CN"/>
        </w:rPr>
        <w:t xml:space="preserve">Załączniku nr </w:t>
      </w:r>
      <w:r w:rsidR="00D262B3">
        <w:rPr>
          <w:rFonts w:cs="Bookman Old Style"/>
          <w:b/>
          <w:lang w:eastAsia="zh-CN"/>
        </w:rPr>
        <w:t>5</w:t>
      </w:r>
      <w:r w:rsidR="00E71904" w:rsidRPr="0007251E">
        <w:rPr>
          <w:rFonts w:cs="Bookman Old Style"/>
          <w:b/>
          <w:lang w:eastAsia="zh-CN"/>
        </w:rPr>
        <w:t xml:space="preserve"> do SIWZ</w:t>
      </w:r>
      <w:r>
        <w:t>.</w:t>
      </w:r>
    </w:p>
    <w:p w14:paraId="57087265" w14:textId="77777777" w:rsidR="004D6295" w:rsidRPr="001A3BB2" w:rsidRDefault="004D6295" w:rsidP="007A5179">
      <w:pPr>
        <w:spacing w:after="0" w:line="240" w:lineRule="auto"/>
        <w:ind w:left="360"/>
        <w:rPr>
          <w:sz w:val="16"/>
          <w:szCs w:val="16"/>
        </w:rPr>
      </w:pPr>
    </w:p>
    <w:p w14:paraId="4056DE60" w14:textId="77777777" w:rsidR="00C44887" w:rsidRPr="00F725BC" w:rsidRDefault="00C44887" w:rsidP="007A5179">
      <w:pPr>
        <w:numPr>
          <w:ilvl w:val="0"/>
          <w:numId w:val="4"/>
        </w:numPr>
        <w:spacing w:after="0" w:line="240" w:lineRule="auto"/>
        <w:ind w:left="426" w:hanging="426"/>
      </w:pPr>
      <w:r w:rsidRPr="00F725BC">
        <w:t>Jeżeli Wykonawca ma siedzibę lub miejsce zamieszkania poza terytorium Rzeczypospolitej Polskiej, zamiast dokumentów, o których mowa w ust. 6 lit. c)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r w:rsidR="00B35DAB" w:rsidRPr="00F725BC">
        <w:t xml:space="preserve"> </w:t>
      </w:r>
      <w:r w:rsidR="00B35DAB" w:rsidRPr="00F725BC">
        <w:rPr>
          <w:i/>
        </w:rPr>
        <w:t>– nie dotyczy</w:t>
      </w:r>
      <w:r w:rsidRPr="00F725BC">
        <w:t>.</w:t>
      </w:r>
    </w:p>
    <w:p w14:paraId="5F9DDEF7" w14:textId="2F743CED" w:rsidR="00C44887" w:rsidRPr="00F725BC" w:rsidRDefault="00C44887" w:rsidP="007A5179">
      <w:pPr>
        <w:numPr>
          <w:ilvl w:val="0"/>
          <w:numId w:val="4"/>
        </w:numPr>
        <w:spacing w:after="0" w:line="240" w:lineRule="auto"/>
        <w:ind w:left="426" w:hanging="426"/>
      </w:pPr>
      <w:r w:rsidRPr="00F725BC">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w:t>
      </w:r>
      <w:r w:rsidR="008425FA" w:rsidRPr="00F725BC">
        <w:t xml:space="preserve"> </w:t>
      </w:r>
      <w:r w:rsidR="008425FA" w:rsidRPr="00F725BC">
        <w:rPr>
          <w:i/>
        </w:rPr>
        <w:t>– nie dotyczy</w:t>
      </w:r>
      <w:r w:rsidRPr="00F725BC">
        <w:t>.</w:t>
      </w:r>
    </w:p>
    <w:p w14:paraId="467F9E9E" w14:textId="39203D25" w:rsidR="00C44887" w:rsidRDefault="00C44887" w:rsidP="007A5179">
      <w:pPr>
        <w:numPr>
          <w:ilvl w:val="0"/>
          <w:numId w:val="4"/>
        </w:numPr>
        <w:spacing w:after="0" w:line="240" w:lineRule="auto"/>
        <w:ind w:left="426" w:hanging="426"/>
      </w:pPr>
      <w:r w:rsidRPr="00AA4B9E">
        <w:t xml:space="preserve">Wykonawca w terminie 3 dni od dnia zamieszczenia na stronie internetowej informacji, o której mowa w art. 86 ust. 5 ustawy </w:t>
      </w:r>
      <w:proofErr w:type="spellStart"/>
      <w:r w:rsidRPr="00AA4B9E">
        <w:t>Pzp</w:t>
      </w:r>
      <w:proofErr w:type="spellEnd"/>
      <w:r w:rsidRPr="00AA4B9E">
        <w:t xml:space="preserve">, przekaże Zamawiającemu oświadczenie o przynależności lub braku przynależności do tej samej grupy kapitałowej, o której mowa w art. 24 ust. 1 pkt 23 ustawy </w:t>
      </w:r>
      <w:proofErr w:type="spellStart"/>
      <w:r w:rsidRPr="00AA4B9E">
        <w:t>Pzp</w:t>
      </w:r>
      <w:proofErr w:type="spellEnd"/>
      <w:r w:rsidRPr="00AA4B9E">
        <w:t xml:space="preserve">, którego wzór stanowi </w:t>
      </w:r>
      <w:r w:rsidRPr="007A5179">
        <w:rPr>
          <w:b/>
        </w:rPr>
        <w:t xml:space="preserve">Załącznik nr </w:t>
      </w:r>
      <w:r w:rsidR="00DC792B" w:rsidRPr="007A5179">
        <w:rPr>
          <w:b/>
        </w:rPr>
        <w:t>4</w:t>
      </w:r>
      <w:r w:rsidR="00DC792B" w:rsidRPr="007A5179">
        <w:t xml:space="preserve"> </w:t>
      </w:r>
      <w:r w:rsidRPr="007A5179">
        <w:rPr>
          <w:b/>
        </w:rPr>
        <w:t>do SIWZ</w:t>
      </w:r>
      <w:r w:rsidRPr="007A5179">
        <w:t>,</w:t>
      </w:r>
      <w:r w:rsidRPr="00AA4B9E">
        <w:t xml:space="preserve"> w celu wykazania braku podstaw do wykluczenia z postępowania w okolicznościach, o których mowa w art. 24 ust. 1 pkt 23 u</w:t>
      </w:r>
      <w:r w:rsidR="002E0EAE" w:rsidRPr="00AA4B9E">
        <w:t xml:space="preserve">stawy </w:t>
      </w:r>
      <w:proofErr w:type="spellStart"/>
      <w:r w:rsidRPr="00AA4B9E">
        <w:t>Pzp</w:t>
      </w:r>
      <w:proofErr w:type="spellEnd"/>
      <w:r w:rsidRPr="00AA4B9E">
        <w:t xml:space="preserve">. Wraz ze złożeniem oświadczenia, Wykonawca może przedstawić dowody, że powiązania z innym Wykonawcą nie prowadzą do zakłócenia konkurencji w postępowaniu o udzielenie zamówienia. </w:t>
      </w:r>
    </w:p>
    <w:p w14:paraId="24D68A03" w14:textId="0300D593" w:rsidR="00AD3200" w:rsidRPr="007B5EC1" w:rsidRDefault="00AD3200" w:rsidP="007A5179">
      <w:pPr>
        <w:spacing w:after="0" w:line="240" w:lineRule="auto"/>
        <w:ind w:left="426"/>
      </w:pPr>
      <w:r w:rsidRPr="007B5EC1">
        <w:t>Forma dokumentów:</w:t>
      </w:r>
    </w:p>
    <w:p w14:paraId="520E27B7" w14:textId="45498869" w:rsidR="00AD3200" w:rsidRPr="00AD3200" w:rsidRDefault="00AD3200" w:rsidP="007A5179">
      <w:pPr>
        <w:spacing w:after="0" w:line="240" w:lineRule="auto"/>
        <w:ind w:left="426"/>
      </w:pPr>
      <w:r>
        <w:t xml:space="preserve">Forma w jakiej należy złożyć wszystkie dokumenty w niniejszym postępowaniu została opisana w Załączniku nr 5 do SIWZ. </w:t>
      </w:r>
    </w:p>
    <w:p w14:paraId="31060D84" w14:textId="0DB306E4" w:rsidR="00AD3200" w:rsidRPr="00AA4B9E" w:rsidRDefault="00C44887" w:rsidP="007A5179">
      <w:pPr>
        <w:numPr>
          <w:ilvl w:val="0"/>
          <w:numId w:val="4"/>
        </w:numPr>
        <w:spacing w:after="0" w:line="240" w:lineRule="auto"/>
        <w:ind w:left="426" w:hanging="426"/>
      </w:pPr>
      <w:r w:rsidRPr="00AA4B9E">
        <w:t>W przypadku wspólnego ubiegania się o zamówienie przez Wykonawców oświadczenie o przynależności braku przynależności do tej samej grupy kapitałowej, o którym mowa w ust. 9 składa każdy z Wykonawców.</w:t>
      </w:r>
    </w:p>
    <w:p w14:paraId="594EF709" w14:textId="0BDF860C" w:rsidR="00C44887" w:rsidRPr="00AA4B9E" w:rsidRDefault="00C44887" w:rsidP="007A5179">
      <w:pPr>
        <w:numPr>
          <w:ilvl w:val="0"/>
          <w:numId w:val="4"/>
        </w:numPr>
        <w:spacing w:after="0" w:line="240" w:lineRule="auto"/>
        <w:ind w:left="426" w:hanging="426"/>
      </w:pPr>
      <w:r w:rsidRPr="00AA4B9E">
        <w:t>Jeżeli Wykonawca nie złoży oświadczenia, o którym mowa w ust. 1, oświadczeń lub dokumentów potwierdzających okoliczności, o których mowa w art. 25 ust. 1 u</w:t>
      </w:r>
      <w:r w:rsidR="000B540B" w:rsidRPr="00AA4B9E">
        <w:t xml:space="preserve">stawy </w:t>
      </w:r>
      <w:proofErr w:type="spellStart"/>
      <w:r w:rsidRPr="00AA4B9E">
        <w:t>Pzp</w:t>
      </w:r>
      <w:proofErr w:type="spellEnd"/>
      <w:r w:rsidRPr="00AA4B9E">
        <w:t xml:space="preserve">, lub innych dokumentów niezbędnych do przeprowadzenia postępowania, oświadczenia lub dokumenty są niekompletne, zawierają błędy </w:t>
      </w:r>
      <w:r w:rsidRPr="00AA4B9E">
        <w:lastRenderedPageBreak/>
        <w:t xml:space="preserve">lub budzą wskazane przez Zamawiającego wątpliwości, </w:t>
      </w:r>
      <w:r w:rsidR="008425FA">
        <w:t>Z</w:t>
      </w:r>
      <w:r w:rsidR="008425FA" w:rsidRPr="00AA4B9E">
        <w:t xml:space="preserve">amawiający </w:t>
      </w:r>
      <w:r w:rsidRPr="00AA4B9E">
        <w:t>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4567F6A6" w14:textId="77777777" w:rsidR="001B2F9F" w:rsidRPr="00AA4B9E" w:rsidRDefault="001B2F9F" w:rsidP="007A5179">
      <w:pPr>
        <w:numPr>
          <w:ilvl w:val="0"/>
          <w:numId w:val="4"/>
        </w:numPr>
        <w:spacing w:after="0" w:line="240" w:lineRule="auto"/>
        <w:ind w:left="426" w:hanging="426"/>
      </w:pPr>
      <w:r w:rsidRPr="00AA4B9E">
        <w:t xml:space="preserve">W zakresie nie uregulowanym SIWZ, zastosowanie mają przepisy: </w:t>
      </w:r>
    </w:p>
    <w:p w14:paraId="382E5182" w14:textId="2A8BC9CA" w:rsidR="00905BF0" w:rsidRDefault="001B2F9F" w:rsidP="007A5179">
      <w:pPr>
        <w:spacing w:after="0" w:line="240" w:lineRule="auto"/>
        <w:ind w:left="426"/>
      </w:pPr>
      <w:r w:rsidRPr="00AA4B9E">
        <w:t xml:space="preserve">-  rozporządzenia Ministra Rozwoju z dnia 27 lipca 2016 r. w sprawie rodzajów dokumentów, jakich może żądać Zamawiający od Wykonawcy w postępowaniu o udzielenie zamówienia publicznego (Dz. U. z </w:t>
      </w:r>
      <w:r w:rsidR="001F33CA">
        <w:t>2020</w:t>
      </w:r>
      <w:r w:rsidR="001F33CA" w:rsidRPr="00AA4B9E">
        <w:t xml:space="preserve"> </w:t>
      </w:r>
      <w:r w:rsidRPr="00AA4B9E">
        <w:t xml:space="preserve">r., poz. </w:t>
      </w:r>
      <w:r w:rsidR="001F33CA">
        <w:t>1282</w:t>
      </w:r>
      <w:r w:rsidRPr="00AA4B9E">
        <w:t>)</w:t>
      </w:r>
      <w:r w:rsidR="00D360CF">
        <w:t>,</w:t>
      </w:r>
      <w:r w:rsidR="001F33CA">
        <w:t xml:space="preserve"> zwane dalej „Rozporządzeniem”.</w:t>
      </w:r>
    </w:p>
    <w:p w14:paraId="6C4A7943" w14:textId="103A61C2" w:rsidR="00C44887" w:rsidRPr="00AA4B9E" w:rsidRDefault="00C44887" w:rsidP="007A5179">
      <w:pPr>
        <w:pStyle w:val="Akapitzlist"/>
        <w:numPr>
          <w:ilvl w:val="0"/>
          <w:numId w:val="4"/>
        </w:numPr>
        <w:spacing w:line="240" w:lineRule="auto"/>
        <w:ind w:left="567" w:hanging="567"/>
      </w:pPr>
      <w:r w:rsidRPr="00AA4B9E">
        <w:t xml:space="preserve">Wykonawca nie jest zobowiązany do złożenia oświadczeń lub dokumentów, potwierdzających okoliczności, o których mowa w art. 25 ust. 1 ustawy </w:t>
      </w:r>
      <w:proofErr w:type="spellStart"/>
      <w:r w:rsidRPr="00AA4B9E">
        <w:t>Pzp</w:t>
      </w:r>
      <w:proofErr w:type="spellEnd"/>
      <w:r w:rsidRPr="00AA4B9E">
        <w:t xml:space="preserve">, jeżeli Zamawiający może je uzyskać za pomocą bezpłatnych i ogólnodostępnych baz danych, w szczególności rejestrów publicznych w rozumieniu ustawy z dnia 17 lutego 2005 r. o informatyzacji działalności podmiotów realizujących zadania publiczne (Dz. U. z </w:t>
      </w:r>
      <w:r w:rsidR="00156FE6">
        <w:t>2020</w:t>
      </w:r>
      <w:r w:rsidR="00156FE6" w:rsidRPr="00AA4B9E">
        <w:t xml:space="preserve"> </w:t>
      </w:r>
      <w:r w:rsidRPr="00AA4B9E">
        <w:t xml:space="preserve">r. poz. </w:t>
      </w:r>
      <w:r w:rsidR="00156FE6">
        <w:t>346</w:t>
      </w:r>
      <w:r w:rsidRPr="00AA4B9E">
        <w:t xml:space="preserve">). </w:t>
      </w:r>
      <w:r w:rsidRPr="00905BF0">
        <w:rPr>
          <w:b/>
        </w:rPr>
        <w:t>W przypadku wskazania przez Wykonawcę dostępności oświadczeń lub dokumentów, o których mowa w</w:t>
      </w:r>
      <w:r w:rsidR="00905BF0">
        <w:rPr>
          <w:b/>
        </w:rPr>
        <w:t> </w:t>
      </w:r>
      <w:r w:rsidRPr="00905BF0">
        <w:rPr>
          <w:b/>
        </w:rPr>
        <w:t>ust. 6 w formie elektronicznej pod określonym adresem internetowym ogólnodostępnych i bezpłatnych baz danych, Zamawiający pobiera samodzielnie z tych baz wskazane przez Wykonawcę dokumenty lub oświadczenia.</w:t>
      </w:r>
      <w:r w:rsidRPr="00AA4B9E">
        <w:t xml:space="preserve"> Jeśli wskazane przez Wykonawcę do pobrania ww. dokumenty są w języku obcym, Zamawiający żąda przedstawienia przez Wykonawcę tłumaczenia tych dokumentów na język polski</w:t>
      </w:r>
      <w:r w:rsidR="008425FA">
        <w:t xml:space="preserve"> </w:t>
      </w:r>
      <w:r w:rsidR="008425FA" w:rsidRPr="00905BF0">
        <w:rPr>
          <w:i/>
        </w:rPr>
        <w:t>– nie dotyczy</w:t>
      </w:r>
      <w:r w:rsidRPr="00AA4B9E">
        <w:t xml:space="preserve">. </w:t>
      </w:r>
    </w:p>
    <w:p w14:paraId="001ADFA0" w14:textId="77777777" w:rsidR="00F8566D" w:rsidRPr="00890A01" w:rsidRDefault="00F8566D" w:rsidP="00B203F2">
      <w:pPr>
        <w:pStyle w:val="Rozdziay"/>
        <w:jc w:val="both"/>
        <w:rPr>
          <w:b w:val="0"/>
        </w:rPr>
      </w:pPr>
    </w:p>
    <w:p w14:paraId="15A5B79A" w14:textId="77777777" w:rsidR="00B43CF5" w:rsidRPr="009508DC" w:rsidRDefault="00B43CF5" w:rsidP="007B5EC1">
      <w:pPr>
        <w:pStyle w:val="Rozdziay"/>
      </w:pPr>
      <w:r w:rsidRPr="003210C3">
        <w:rPr>
          <w:rFonts w:cs="Bookman Old Style"/>
        </w:rPr>
        <w:t>Rozdział IX</w:t>
      </w:r>
    </w:p>
    <w:p w14:paraId="655B7001" w14:textId="7D75333F" w:rsidR="00B43CF5" w:rsidRPr="009508DC" w:rsidRDefault="00B43CF5" w:rsidP="007B5EC1">
      <w:pPr>
        <w:pStyle w:val="Rozdziay"/>
      </w:pPr>
      <w:r w:rsidRPr="00AC2448">
        <w:rPr>
          <w:rFonts w:cs="Bookman Old Style"/>
        </w:rPr>
        <w:t>Informacje o sposobie porozumiewania si</w:t>
      </w:r>
      <w:r w:rsidRPr="00AC2448">
        <w:rPr>
          <w:rFonts w:eastAsia="TimesNewRoman" w:cs="Bookman Old Style"/>
        </w:rPr>
        <w:t xml:space="preserve">ę </w:t>
      </w:r>
      <w:r w:rsidRPr="003210C3">
        <w:rPr>
          <w:rFonts w:cs="Bookman Old Style"/>
        </w:rPr>
        <w:t>Zamawiaj</w:t>
      </w:r>
      <w:r w:rsidRPr="005A54ED">
        <w:rPr>
          <w:rFonts w:eastAsia="TimesNewRoman" w:cs="Bookman Old Style"/>
        </w:rPr>
        <w:t>ą</w:t>
      </w:r>
      <w:r w:rsidRPr="005A54ED">
        <w:rPr>
          <w:rFonts w:cs="Bookman Old Style"/>
        </w:rPr>
        <w:t>cego z Wykonawcami oraz przekazywania o</w:t>
      </w:r>
      <w:r w:rsidRPr="005A54ED">
        <w:rPr>
          <w:rFonts w:eastAsia="TimesNewRoman" w:cs="Bookman Old Style"/>
        </w:rPr>
        <w:t>ś</w:t>
      </w:r>
      <w:r w:rsidRPr="005A54ED">
        <w:rPr>
          <w:rFonts w:cs="Bookman Old Style"/>
        </w:rPr>
        <w:t>wiadcze</w:t>
      </w:r>
      <w:r w:rsidRPr="005A54ED">
        <w:rPr>
          <w:rFonts w:eastAsia="TimesNewRoman" w:cs="Bookman Old Style"/>
        </w:rPr>
        <w:t xml:space="preserve">ń </w:t>
      </w:r>
      <w:r w:rsidRPr="005A54ED">
        <w:rPr>
          <w:rFonts w:cs="Bookman Old Style"/>
        </w:rPr>
        <w:t>i dokumentów, a tak</w:t>
      </w:r>
      <w:r w:rsidRPr="005A54ED">
        <w:rPr>
          <w:rFonts w:eastAsia="TimesNewRoman" w:cs="Bookman Old Style"/>
        </w:rPr>
        <w:t>ż</w:t>
      </w:r>
      <w:r w:rsidRPr="005A54ED">
        <w:rPr>
          <w:rFonts w:cs="Bookman Old Style"/>
        </w:rPr>
        <w:t xml:space="preserve">e wskazanie </w:t>
      </w:r>
      <w:r w:rsidRPr="005A54ED">
        <w:rPr>
          <w:rFonts w:cs="Bookman Old Style"/>
        </w:rPr>
        <w:br/>
        <w:t>osób uprawnionych do porozumiewania si</w:t>
      </w:r>
      <w:r w:rsidRPr="00017819">
        <w:rPr>
          <w:rFonts w:eastAsia="TimesNewRoman" w:cs="Bookman Old Style"/>
        </w:rPr>
        <w:t xml:space="preserve">ę </w:t>
      </w:r>
      <w:r w:rsidRPr="00017819">
        <w:rPr>
          <w:rFonts w:cs="Bookman Old Style"/>
        </w:rPr>
        <w:t>z Wykonawcami</w:t>
      </w:r>
      <w:r w:rsidRPr="00247084">
        <w:rPr>
          <w:rFonts w:cs="Bookman Old Style"/>
        </w:rPr>
        <w:t xml:space="preserve"> – </w:t>
      </w:r>
      <w:r>
        <w:rPr>
          <w:rFonts w:cs="Bookman Old Style"/>
        </w:rPr>
        <w:t>FORMA PISEMNA</w:t>
      </w:r>
      <w:r w:rsidRPr="00247084">
        <w:rPr>
          <w:rFonts w:cs="Bookman Old Style"/>
        </w:rPr>
        <w:t>.</w:t>
      </w:r>
    </w:p>
    <w:p w14:paraId="2A369FDF" w14:textId="4DCDD438" w:rsidR="00B43CF5" w:rsidRPr="00890A01" w:rsidRDefault="00B43CF5" w:rsidP="007A5179">
      <w:pPr>
        <w:pStyle w:val="Akapit"/>
        <w:numPr>
          <w:ilvl w:val="0"/>
          <w:numId w:val="24"/>
        </w:numPr>
      </w:pPr>
      <w:r w:rsidRPr="00852F5C">
        <w:t>Wszelkie zawiadomienia, oświadczenia, wnioski oraz informacje Zamawiający oraz Wykonawcy mogą przekazyw</w:t>
      </w:r>
      <w:r w:rsidRPr="00890A01">
        <w:t>ać pisemnie, lub przy użyciu środków komunikacji elektronicznej, za wyjątkiem oferty, umowy oraz oświadczeń i</w:t>
      </w:r>
      <w:r w:rsidR="008425FA">
        <w:t xml:space="preserve"> </w:t>
      </w:r>
      <w:r w:rsidRPr="00890A01">
        <w:t xml:space="preserve">dokumentów wymienionych w Rozdziale VIII SIWZ (również w przypadku ich złożenia w wyniku wezwania, o którym mowa w art. 26 ust. 3 ustawy </w:t>
      </w:r>
      <w:proofErr w:type="spellStart"/>
      <w:r w:rsidRPr="00890A01">
        <w:t>Pzp</w:t>
      </w:r>
      <w:proofErr w:type="spellEnd"/>
      <w:r w:rsidRPr="00890A01">
        <w:t>)</w:t>
      </w:r>
      <w:r w:rsidR="008425FA">
        <w:t>,</w:t>
      </w:r>
      <w:r w:rsidRPr="00890A01">
        <w:t xml:space="preserve"> dla których wymagana jest forma pisemna.</w:t>
      </w:r>
    </w:p>
    <w:p w14:paraId="0C9FEF3E" w14:textId="57EEE051" w:rsidR="00B43CF5" w:rsidRPr="00852F5C" w:rsidRDefault="00B43CF5" w:rsidP="007A5179">
      <w:pPr>
        <w:pStyle w:val="Akapit"/>
        <w:numPr>
          <w:ilvl w:val="0"/>
          <w:numId w:val="24"/>
        </w:numPr>
      </w:pPr>
      <w:r w:rsidRPr="00890A01">
        <w:t xml:space="preserve">W korespondencji kierowanej do Zamawiającego Wykonawca powinien posługiwać się numerem referencyjnym sprawy określonym w SIWZ </w:t>
      </w:r>
      <w:r w:rsidR="008425FA">
        <w:t>–</w:t>
      </w:r>
      <w:r w:rsidRPr="00890A01">
        <w:t xml:space="preserve"> ZZP.261.</w:t>
      </w:r>
      <w:r w:rsidR="008425FA">
        <w:t>15</w:t>
      </w:r>
      <w:r w:rsidRPr="00890A01">
        <w:t>.2020.</w:t>
      </w:r>
    </w:p>
    <w:p w14:paraId="6EA9C259" w14:textId="77777777" w:rsidR="00B43CF5" w:rsidRPr="00852F5C" w:rsidRDefault="00B43CF5" w:rsidP="007A5179">
      <w:pPr>
        <w:pStyle w:val="Akapit"/>
        <w:numPr>
          <w:ilvl w:val="0"/>
          <w:numId w:val="24"/>
        </w:numPr>
      </w:pPr>
      <w:r w:rsidRPr="00890A01">
        <w:t>Komunikacja między Zamawiającym, a Wykonawcami, odbywa się za pośrednictwem operatora pocztowego, za pośrednictwem posłańca, przy użyciu środków komunikacji elektronicznej lub osobiście na adres:</w:t>
      </w:r>
    </w:p>
    <w:p w14:paraId="0191C7F6" w14:textId="143BFBD7" w:rsidR="00B43CF5" w:rsidRPr="007B5EC1" w:rsidRDefault="00B43CF5" w:rsidP="007A5179">
      <w:pPr>
        <w:pStyle w:val="Akapit"/>
        <w:ind w:left="780"/>
        <w:rPr>
          <w:b/>
        </w:rPr>
      </w:pPr>
      <w:r w:rsidRPr="007B5EC1">
        <w:rPr>
          <w:b/>
        </w:rPr>
        <w:t>Polska Akademia Nauk (Zespól Zamówień Publicznych)</w:t>
      </w:r>
      <w:r w:rsidR="00D360CF">
        <w:rPr>
          <w:b/>
        </w:rPr>
        <w:t xml:space="preserve">, </w:t>
      </w:r>
      <w:r w:rsidRPr="007B5EC1">
        <w:rPr>
          <w:b/>
        </w:rPr>
        <w:t xml:space="preserve">PKiN </w:t>
      </w:r>
      <w:r w:rsidR="00B57D07" w:rsidRPr="007B5EC1">
        <w:rPr>
          <w:b/>
        </w:rPr>
        <w:t>pl.</w:t>
      </w:r>
      <w:r w:rsidRPr="007B5EC1">
        <w:rPr>
          <w:b/>
        </w:rPr>
        <w:t xml:space="preserve"> Defilad 1, 00-901 Warszawa z dopiskiem „Nr ref.: ZZP.261.</w:t>
      </w:r>
      <w:r w:rsidR="00B57D07" w:rsidRPr="007B5EC1">
        <w:rPr>
          <w:b/>
        </w:rPr>
        <w:t>15</w:t>
      </w:r>
      <w:r w:rsidRPr="007B5EC1">
        <w:rPr>
          <w:b/>
        </w:rPr>
        <w:t>.2020”.</w:t>
      </w:r>
    </w:p>
    <w:p w14:paraId="50B0C85C" w14:textId="5C3915A2" w:rsidR="00B43CF5" w:rsidRPr="00852F5C" w:rsidRDefault="00B43CF5" w:rsidP="007A5179">
      <w:pPr>
        <w:pStyle w:val="Akapit"/>
        <w:numPr>
          <w:ilvl w:val="0"/>
          <w:numId w:val="24"/>
        </w:numPr>
      </w:pPr>
      <w:r w:rsidRPr="00890A01">
        <w:t>Zawiadomienia, oświadczenia, wnioski oraz informacj</w:t>
      </w:r>
      <w:r w:rsidRPr="00852F5C">
        <w:t>e przekazywane przez Wykonawcę przy użyciu środków komunikacji elektronicznej w rozumieniu ustawy z dnia 18 lipca 2002 r. o świadczeniu usług drogą elektroniczną (Dz. U. z</w:t>
      </w:r>
      <w:r w:rsidR="00B57D07">
        <w:t xml:space="preserve"> </w:t>
      </w:r>
      <w:r w:rsidRPr="00852F5C">
        <w:t>2020 r. poz. 344)</w:t>
      </w:r>
      <w:r w:rsidRPr="00890A01">
        <w:t xml:space="preserve"> </w:t>
      </w:r>
      <w:r w:rsidRPr="00852F5C">
        <w:t>należy ki</w:t>
      </w:r>
      <w:r w:rsidRPr="00890A01">
        <w:t xml:space="preserve">erować na adres e-mail: </w:t>
      </w:r>
      <w:hyperlink r:id="rId17" w:history="1">
        <w:r w:rsidR="00B57D07" w:rsidRPr="00890A01">
          <w:rPr>
            <w:rStyle w:val="Hipercze"/>
          </w:rPr>
          <w:t>zp@pan.pl</w:t>
        </w:r>
      </w:hyperlink>
      <w:r w:rsidR="00B57D07">
        <w:t>.</w:t>
      </w:r>
    </w:p>
    <w:p w14:paraId="290360C5" w14:textId="0C2B4B96" w:rsidR="00B43CF5" w:rsidRPr="00890A01" w:rsidRDefault="00B43CF5" w:rsidP="007A5179">
      <w:pPr>
        <w:pStyle w:val="Akapit"/>
        <w:numPr>
          <w:ilvl w:val="0"/>
          <w:numId w:val="24"/>
        </w:numPr>
      </w:pPr>
      <w:r w:rsidRPr="00890A01">
        <w:t>Wszelkie zawiadomienia, oświadczenia, wnioski oraz informacje przekazane w</w:t>
      </w:r>
      <w:r w:rsidR="00B57D07">
        <w:t> </w:t>
      </w:r>
      <w:r w:rsidRPr="00890A01">
        <w:t>formie elektronicznej wymagają na żądanie każdej ze stron, niezwłocznego potwierdzenia faktu ich otrzymania.</w:t>
      </w:r>
    </w:p>
    <w:p w14:paraId="01A4215D" w14:textId="77777777" w:rsidR="00B43CF5" w:rsidRPr="00890A01" w:rsidRDefault="00B43CF5" w:rsidP="007A5179">
      <w:pPr>
        <w:pStyle w:val="Akapit"/>
        <w:numPr>
          <w:ilvl w:val="0"/>
          <w:numId w:val="24"/>
        </w:numPr>
      </w:pPr>
      <w:r w:rsidRPr="00890A01">
        <w:t>W przypadku niepotwierdzenia przez Wykonawcę faktu otrzymania przekazanych przez Zamawiającego zawiadomień, oświadczeń wniosków lub informacji, Zamawiający uzna, że dotarły one do Wykonawcy w dniu i godzinie ich nadania i były czytelne.</w:t>
      </w:r>
    </w:p>
    <w:p w14:paraId="10A09E51" w14:textId="77777777" w:rsidR="00B43CF5" w:rsidRPr="00890A01" w:rsidRDefault="00B43CF5" w:rsidP="007A5179">
      <w:pPr>
        <w:pStyle w:val="Akapit"/>
        <w:numPr>
          <w:ilvl w:val="0"/>
          <w:numId w:val="24"/>
        </w:numPr>
      </w:pPr>
      <w:r w:rsidRPr="00890A01">
        <w:lastRenderedPageBreak/>
        <w:t>Zamawiający nie ponosi odpowiedzialności z tytułu:</w:t>
      </w:r>
    </w:p>
    <w:p w14:paraId="7CE63F5F" w14:textId="77777777" w:rsidR="00B43CF5" w:rsidRPr="00890A01" w:rsidRDefault="00B43CF5" w:rsidP="007A5179">
      <w:pPr>
        <w:pStyle w:val="Akapit"/>
        <w:numPr>
          <w:ilvl w:val="1"/>
          <w:numId w:val="36"/>
        </w:numPr>
        <w:tabs>
          <w:tab w:val="clear" w:pos="426"/>
          <w:tab w:val="left" w:pos="1134"/>
        </w:tabs>
        <w:ind w:hanging="436"/>
      </w:pPr>
      <w:r w:rsidRPr="00890A01">
        <w:t>okoliczności wynikających z niewłaściwego zabezpieczenia lub opisania przez Wykonawcę koperty, w której znajduje się składana przez niego oferta lub zmiana oferty;</w:t>
      </w:r>
    </w:p>
    <w:p w14:paraId="281A22D3" w14:textId="77777777" w:rsidR="00B43CF5" w:rsidRPr="00890A01" w:rsidRDefault="00B43CF5" w:rsidP="007A5179">
      <w:pPr>
        <w:pStyle w:val="Akapit"/>
        <w:numPr>
          <w:ilvl w:val="1"/>
          <w:numId w:val="36"/>
        </w:numPr>
        <w:tabs>
          <w:tab w:val="clear" w:pos="426"/>
          <w:tab w:val="left" w:pos="1134"/>
        </w:tabs>
        <w:ind w:hanging="436"/>
      </w:pPr>
      <w:r w:rsidRPr="00890A01">
        <w:t>okoliczności wynikających z niewłaściwego zabezpieczenia przez Wykonawcę informacji stanowiących tajemnicę przedsiębiorstwa w rozumieniu przepisów o zwalczaniu nieuczciwej konkurencji;</w:t>
      </w:r>
    </w:p>
    <w:p w14:paraId="0DB6CBE7" w14:textId="77777777" w:rsidR="00B43CF5" w:rsidRPr="00890A01" w:rsidRDefault="00B43CF5" w:rsidP="007A5179">
      <w:pPr>
        <w:pStyle w:val="Akapit"/>
        <w:numPr>
          <w:ilvl w:val="1"/>
          <w:numId w:val="36"/>
        </w:numPr>
        <w:tabs>
          <w:tab w:val="clear" w:pos="426"/>
          <w:tab w:val="left" w:pos="1134"/>
        </w:tabs>
        <w:ind w:hanging="436"/>
      </w:pPr>
      <w:r w:rsidRPr="00890A01">
        <w:t>nieotrzymania przez Wykonawcę informacji związanych z prowadzonym postępowaniem w przypadku wskazania przez Wykonawcę w ofercie błędnego adresu, numeru telefonu, faxu, adresu e-mail lub numeru sprawy;</w:t>
      </w:r>
    </w:p>
    <w:p w14:paraId="38B908D4" w14:textId="77777777" w:rsidR="00B43CF5" w:rsidRPr="00890A01" w:rsidRDefault="00B43CF5" w:rsidP="007A5179">
      <w:pPr>
        <w:pStyle w:val="Akapit"/>
        <w:numPr>
          <w:ilvl w:val="1"/>
          <w:numId w:val="36"/>
        </w:numPr>
        <w:tabs>
          <w:tab w:val="clear" w:pos="426"/>
          <w:tab w:val="left" w:pos="1134"/>
        </w:tabs>
        <w:ind w:hanging="436"/>
      </w:pPr>
      <w:r w:rsidRPr="00890A01">
        <w:t>okoliczności wynikających z błędnego wskazania przez Wykonawcę w ofercie informacji dotyczących „rachunku prowadzonego w banku” oraz „numeru konta”, na który należy zwrócić wadium wniesione w pieniądzu.</w:t>
      </w:r>
    </w:p>
    <w:p w14:paraId="2D94716D" w14:textId="77777777" w:rsidR="00B43CF5" w:rsidRPr="00890A01" w:rsidRDefault="00B43CF5" w:rsidP="007A5179">
      <w:pPr>
        <w:pStyle w:val="Akapit"/>
        <w:numPr>
          <w:ilvl w:val="0"/>
          <w:numId w:val="24"/>
        </w:numPr>
      </w:pPr>
      <w:r w:rsidRPr="00890A01">
        <w:t>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32D03638" w14:textId="36938DF1" w:rsidR="00B43CF5" w:rsidRPr="00890A01" w:rsidRDefault="00B43CF5" w:rsidP="007A5179">
      <w:pPr>
        <w:pStyle w:val="Akapit"/>
        <w:numPr>
          <w:ilvl w:val="0"/>
          <w:numId w:val="24"/>
        </w:numPr>
      </w:pPr>
      <w:r w:rsidRPr="00890A01">
        <w:t xml:space="preserve">Zaleca się, by w przypadku zwrócenia się Wykonawcy do Zamawiającego </w:t>
      </w:r>
      <w:r w:rsidRPr="00890A01">
        <w:br/>
        <w:t xml:space="preserve">o wyjaśnienie treści SIWZ w formie innej niż elektroniczna, Wykonawca przesłał ten dokument na adres e-mail: </w:t>
      </w:r>
      <w:hyperlink r:id="rId18" w:history="1">
        <w:r w:rsidRPr="00890A01">
          <w:rPr>
            <w:rStyle w:val="Hipercze"/>
          </w:rPr>
          <w:t>zp@pan.pl</w:t>
        </w:r>
      </w:hyperlink>
      <w:r w:rsidR="00B57D07">
        <w:t xml:space="preserve"> </w:t>
      </w:r>
      <w:r w:rsidRPr="00890A01">
        <w:t>także w wersji elektronicznej, umożliwiającej edycję oraz kopiowanie jego treści.</w:t>
      </w:r>
    </w:p>
    <w:p w14:paraId="78BCD117" w14:textId="071A0DE2" w:rsidR="00B43CF5" w:rsidRPr="00852F5C" w:rsidRDefault="00B43CF5" w:rsidP="007A5179">
      <w:pPr>
        <w:pStyle w:val="Akapit"/>
        <w:numPr>
          <w:ilvl w:val="0"/>
          <w:numId w:val="24"/>
        </w:numPr>
      </w:pPr>
      <w:r w:rsidRPr="00890A01">
        <w:t xml:space="preserve">Treść zapytań wraz z wyjaśnieniami treści SIWZ będzie zamieszczana na stronie internetowej Zamawiającego: </w:t>
      </w:r>
      <w:hyperlink r:id="rId19" w:history="1">
        <w:r w:rsidRPr="00890A01">
          <w:rPr>
            <w:rStyle w:val="Hipercze"/>
          </w:rPr>
          <w:t>www.pan.pl</w:t>
        </w:r>
      </w:hyperlink>
      <w:r w:rsidR="00B57D07" w:rsidRPr="00890A01">
        <w:rPr>
          <w:rStyle w:val="Hipercze"/>
          <w:u w:val="none"/>
        </w:rPr>
        <w:t>.</w:t>
      </w:r>
    </w:p>
    <w:p w14:paraId="7EAE5BE2" w14:textId="14FFE057" w:rsidR="00B43CF5" w:rsidRPr="00890A01" w:rsidRDefault="00B43CF5" w:rsidP="007A5179">
      <w:pPr>
        <w:pStyle w:val="Akapit"/>
        <w:numPr>
          <w:ilvl w:val="0"/>
          <w:numId w:val="24"/>
        </w:numPr>
      </w:pPr>
      <w:r w:rsidRPr="00890A01">
        <w:t>W przypadku rozbieżności pomiędzy treścią niniejszej SIWZ, a treścią udzielonych odpowiedzi</w:t>
      </w:r>
      <w:r w:rsidR="005C017A">
        <w:t>,</w:t>
      </w:r>
      <w:r w:rsidRPr="00890A01">
        <w:t xml:space="preserve"> jako obowiązującą należy przyjąć treść pisma zawierającego późniejsze oświadczenie Zamawiającego.</w:t>
      </w:r>
    </w:p>
    <w:p w14:paraId="0207E91D" w14:textId="77777777" w:rsidR="00B43CF5" w:rsidRPr="00890A01" w:rsidRDefault="00B43CF5" w:rsidP="007A5179">
      <w:pPr>
        <w:pStyle w:val="Akapit"/>
        <w:numPr>
          <w:ilvl w:val="0"/>
          <w:numId w:val="24"/>
        </w:numPr>
      </w:pPr>
      <w:r w:rsidRPr="00890A01">
        <w:t>Zamawiający nie przewiduje zwołania zebrania Wykonawców.</w:t>
      </w:r>
    </w:p>
    <w:p w14:paraId="0486A254" w14:textId="4B363678" w:rsidR="00B43CF5" w:rsidRPr="00890A01" w:rsidRDefault="00B43CF5" w:rsidP="007A5179">
      <w:pPr>
        <w:pStyle w:val="Akapit"/>
        <w:numPr>
          <w:ilvl w:val="0"/>
          <w:numId w:val="24"/>
        </w:numPr>
      </w:pPr>
      <w:r w:rsidRPr="00890A01">
        <w:t xml:space="preserve">Zamawiający informuje, że przepisy ustawy </w:t>
      </w:r>
      <w:proofErr w:type="spellStart"/>
      <w:r w:rsidRPr="00890A01">
        <w:t>Pzp</w:t>
      </w:r>
      <w:proofErr w:type="spellEnd"/>
      <w:r w:rsidRPr="00890A01">
        <w:t xml:space="preserve"> nie pozwalają na jakikolwiek inny kontakt </w:t>
      </w:r>
      <w:r w:rsidR="006E63E3">
        <w:t>–</w:t>
      </w:r>
      <w:r w:rsidRPr="00890A01">
        <w:t xml:space="preserve"> zarówno z Zamawiającym jak i osobami uprawnionymi do porozumiewania się z Wykonawcami </w:t>
      </w:r>
      <w:r w:rsidR="006E63E3">
        <w:t>–</w:t>
      </w:r>
      <w:r w:rsidRPr="00890A01">
        <w:t xml:space="preserve"> niż wskazany w niniejszym rozdziale SIWZ. Oznacza to, że Zamawiający nie będzie reagował na inne formy kontaktowania się z nim, w szczególności na kontakt telefoniczny lub/i osobisty w swojej siedzibie.</w:t>
      </w:r>
      <w:r w:rsidR="00E42145">
        <w:t xml:space="preserve"> </w:t>
      </w:r>
      <w:r w:rsidR="00E42145" w:rsidRPr="00852F5C">
        <w:t>Osob</w:t>
      </w:r>
      <w:r w:rsidR="00E42145">
        <w:t>ą</w:t>
      </w:r>
      <w:r w:rsidR="00E42145" w:rsidRPr="00852F5C">
        <w:t xml:space="preserve"> uprawnion</w:t>
      </w:r>
      <w:r w:rsidR="00E42145">
        <w:t>ą</w:t>
      </w:r>
      <w:r w:rsidR="00E42145" w:rsidRPr="00852F5C">
        <w:t xml:space="preserve"> do kontaktów z Wykonawcami </w:t>
      </w:r>
      <w:r w:rsidR="00E42145">
        <w:t>jest</w:t>
      </w:r>
      <w:r w:rsidR="00E42145" w:rsidRPr="00852F5C">
        <w:t xml:space="preserve"> </w:t>
      </w:r>
      <w:r w:rsidR="00E42145">
        <w:t>Anna Dzikowska</w:t>
      </w:r>
      <w:r w:rsidR="00E42145" w:rsidRPr="00852F5C">
        <w:t>.</w:t>
      </w:r>
    </w:p>
    <w:p w14:paraId="1E961D55" w14:textId="77777777" w:rsidR="00B43CF5" w:rsidRDefault="00B43CF5" w:rsidP="00B203F2">
      <w:pPr>
        <w:pStyle w:val="Rozdziay"/>
        <w:jc w:val="both"/>
      </w:pPr>
    </w:p>
    <w:p w14:paraId="4C4A308D" w14:textId="77777777" w:rsidR="00B43CF5" w:rsidRPr="00AC2448" w:rsidRDefault="00B43CF5" w:rsidP="007B5EC1">
      <w:pPr>
        <w:pStyle w:val="Rozdziay"/>
      </w:pPr>
      <w:r w:rsidRPr="00AC2448">
        <w:t>Rozdział IX’.</w:t>
      </w:r>
    </w:p>
    <w:p w14:paraId="7B5F2D3E" w14:textId="444D6EFD" w:rsidR="00B43CF5" w:rsidRDefault="00B43CF5" w:rsidP="007B5EC1">
      <w:pPr>
        <w:pStyle w:val="Rozdziay"/>
      </w:pPr>
      <w:r w:rsidRPr="00E554BB">
        <w:t>Informacje o sposobie porozumiewania si</w:t>
      </w:r>
      <w:r w:rsidRPr="00E554BB">
        <w:rPr>
          <w:rFonts w:eastAsia="TimesNewRoman"/>
        </w:rPr>
        <w:t xml:space="preserve">ę </w:t>
      </w:r>
      <w:r w:rsidRPr="00001343">
        <w:t>Zamawiaj</w:t>
      </w:r>
      <w:r w:rsidRPr="00001343">
        <w:rPr>
          <w:rFonts w:eastAsia="TimesNewRoman"/>
        </w:rPr>
        <w:t>ą</w:t>
      </w:r>
      <w:r w:rsidRPr="00D66685">
        <w:t>cego z Wykonawcami oraz przekazywania o</w:t>
      </w:r>
      <w:r w:rsidRPr="00F21E92">
        <w:rPr>
          <w:rFonts w:eastAsia="TimesNewRoman"/>
        </w:rPr>
        <w:t>ś</w:t>
      </w:r>
      <w:r w:rsidRPr="00F21E92">
        <w:t>wiadcze</w:t>
      </w:r>
      <w:r w:rsidRPr="00F21E92">
        <w:rPr>
          <w:rFonts w:eastAsia="TimesNewRoman"/>
        </w:rPr>
        <w:t xml:space="preserve">ń </w:t>
      </w:r>
      <w:r w:rsidRPr="00F21E92">
        <w:t>i dokumentów, a tak</w:t>
      </w:r>
      <w:r w:rsidRPr="00F21E92">
        <w:rPr>
          <w:rFonts w:eastAsia="TimesNewRoman"/>
        </w:rPr>
        <w:t>ż</w:t>
      </w:r>
      <w:r w:rsidRPr="00F21E92">
        <w:t>e wskazanie osób uprawnionych do porozumiewania si</w:t>
      </w:r>
      <w:r w:rsidRPr="00F21E92">
        <w:rPr>
          <w:rFonts w:eastAsia="TimesNewRoman"/>
        </w:rPr>
        <w:t xml:space="preserve">ę </w:t>
      </w:r>
      <w:r w:rsidRPr="00F21E92">
        <w:t>z Wykonawcami – FORMA ELEKTRONICZNA</w:t>
      </w:r>
      <w:r w:rsidRPr="00E554BB">
        <w:t>.</w:t>
      </w:r>
    </w:p>
    <w:p w14:paraId="0D579FAF" w14:textId="69A7BD1E" w:rsidR="00B43CF5" w:rsidRPr="00890A01" w:rsidRDefault="00B43CF5" w:rsidP="007A5179">
      <w:pPr>
        <w:pStyle w:val="Akapit"/>
        <w:numPr>
          <w:ilvl w:val="0"/>
          <w:numId w:val="25"/>
        </w:numPr>
      </w:pPr>
      <w:r w:rsidRPr="00852F5C">
        <w:t>Komunikacja między Zamawiającym a Wykonawca</w:t>
      </w:r>
      <w:r w:rsidR="00EA17F4">
        <w:t>, poza sytuacjami określonymi w</w:t>
      </w:r>
      <w:r w:rsidR="00866E4A">
        <w:t> </w:t>
      </w:r>
      <w:r w:rsidR="00EA17F4">
        <w:t>Rozdziale IX,</w:t>
      </w:r>
      <w:r w:rsidRPr="00852F5C">
        <w:t xml:space="preserve"> odbywa się wyłącznie przy użyciu środków komunikacji elektronicznej w rozumieniu ustawy z dnia 18 lipca 2002 r. o świadczeniu usług droga elektroniczną (Dz. U. z 2</w:t>
      </w:r>
      <w:r w:rsidRPr="00890A01">
        <w:t>020 r. poz. 344).</w:t>
      </w:r>
    </w:p>
    <w:p w14:paraId="7595AF4C" w14:textId="77777777" w:rsidR="00B43CF5" w:rsidRPr="00890A01" w:rsidRDefault="00B43CF5" w:rsidP="007A5179">
      <w:pPr>
        <w:pStyle w:val="Akapit"/>
        <w:numPr>
          <w:ilvl w:val="0"/>
          <w:numId w:val="25"/>
        </w:numPr>
      </w:pPr>
      <w:r w:rsidRPr="00890A01">
        <w:t>Komunikacja Wykonawcy z Zamawiającym, a w szczególności:</w:t>
      </w:r>
    </w:p>
    <w:p w14:paraId="0A72F5B1" w14:textId="3FCBC14E" w:rsidR="00B43CF5" w:rsidRPr="00890A01" w:rsidRDefault="00B43CF5" w:rsidP="007A5179">
      <w:pPr>
        <w:pStyle w:val="Akapit"/>
        <w:numPr>
          <w:ilvl w:val="2"/>
          <w:numId w:val="13"/>
        </w:numPr>
        <w:tabs>
          <w:tab w:val="clear" w:pos="426"/>
          <w:tab w:val="left" w:pos="1276"/>
        </w:tabs>
        <w:ind w:left="1276"/>
      </w:pPr>
      <w:r w:rsidRPr="00890A01">
        <w:t>składanie oferty i jej załączników;</w:t>
      </w:r>
    </w:p>
    <w:p w14:paraId="77483D2C" w14:textId="3187164B" w:rsidR="00B43CF5" w:rsidRPr="00890A01" w:rsidRDefault="00B43CF5" w:rsidP="007A5179">
      <w:pPr>
        <w:pStyle w:val="Akapit"/>
        <w:numPr>
          <w:ilvl w:val="2"/>
          <w:numId w:val="13"/>
        </w:numPr>
        <w:tabs>
          <w:tab w:val="clear" w:pos="426"/>
          <w:tab w:val="left" w:pos="1276"/>
        </w:tabs>
        <w:ind w:left="1276"/>
      </w:pPr>
      <w:r w:rsidRPr="00890A01">
        <w:t>składanie pytań do SIWZ;</w:t>
      </w:r>
    </w:p>
    <w:p w14:paraId="295FB1D4" w14:textId="266F0B6C" w:rsidR="00B43CF5" w:rsidRPr="00890A01" w:rsidRDefault="00B43CF5" w:rsidP="007A5179">
      <w:pPr>
        <w:pStyle w:val="Akapit"/>
        <w:numPr>
          <w:ilvl w:val="2"/>
          <w:numId w:val="13"/>
        </w:numPr>
        <w:tabs>
          <w:tab w:val="clear" w:pos="426"/>
          <w:tab w:val="left" w:pos="1276"/>
        </w:tabs>
        <w:ind w:left="1276"/>
      </w:pPr>
      <w:r w:rsidRPr="00890A01">
        <w:t>składanie dokumentów i oświadczeń dla potwierdzenia braku podstaw do wykluczenia i spełniania warunków udziału w postępowaniu;</w:t>
      </w:r>
    </w:p>
    <w:p w14:paraId="5735DAC5" w14:textId="0D15EF5A" w:rsidR="00B43CF5" w:rsidRPr="00890A01" w:rsidRDefault="00B43CF5" w:rsidP="007A5179">
      <w:pPr>
        <w:pStyle w:val="Akapit"/>
        <w:numPr>
          <w:ilvl w:val="2"/>
          <w:numId w:val="13"/>
        </w:numPr>
        <w:tabs>
          <w:tab w:val="clear" w:pos="426"/>
          <w:tab w:val="left" w:pos="1276"/>
        </w:tabs>
        <w:ind w:left="1276"/>
      </w:pPr>
      <w:r w:rsidRPr="00890A01">
        <w:t>składania innych oświadczeń i wyjaśnień</w:t>
      </w:r>
    </w:p>
    <w:p w14:paraId="48169FB7" w14:textId="6A343514" w:rsidR="00B43CF5" w:rsidRPr="00890A01" w:rsidRDefault="00B43CF5" w:rsidP="007A5179">
      <w:pPr>
        <w:pStyle w:val="Akapit"/>
        <w:ind w:left="780"/>
      </w:pPr>
      <w:r w:rsidRPr="00890A01">
        <w:lastRenderedPageBreak/>
        <w:t xml:space="preserve">- odbywa się w całości przy użyciu środków komunikacji elektronicznej tj. za pośrednictwem kanału elektronicznej komunikacji, poprzez platformę EPZ pod adresem strony internetowej: </w:t>
      </w:r>
      <w:hyperlink r:id="rId20" w:history="1">
        <w:r w:rsidRPr="005716C7">
          <w:rPr>
            <w:rStyle w:val="Hipercze"/>
          </w:rPr>
          <w:t>http://www.jednolitydokumentzamowienia.pl/</w:t>
        </w:r>
      </w:hyperlink>
      <w:r w:rsidRPr="00890A01">
        <w:rPr>
          <w:rStyle w:val="Hipercze"/>
          <w:color w:val="auto"/>
          <w:u w:val="none"/>
        </w:rPr>
        <w:t>.</w:t>
      </w:r>
    </w:p>
    <w:p w14:paraId="26FA1BC1" w14:textId="77777777" w:rsidR="00B43CF5" w:rsidRPr="00890A01" w:rsidRDefault="00B43CF5" w:rsidP="007A5179">
      <w:pPr>
        <w:pStyle w:val="Akapit"/>
        <w:numPr>
          <w:ilvl w:val="0"/>
          <w:numId w:val="25"/>
        </w:numPr>
      </w:pPr>
      <w:r w:rsidRPr="00852F5C">
        <w:t>Za datę wpływu pytań, ofert, oświadczeń wniosków, zawiadomień oraz informacji przyjmuje się datę wygenerowaną przez platformę EPZ. Terminem przekazania informacji do Wykonawcy przez</w:t>
      </w:r>
      <w:r w:rsidRPr="00890A01">
        <w:t xml:space="preserve"> Zamawiającego jest data wygenerowana przez platformę EPZ.</w:t>
      </w:r>
    </w:p>
    <w:p w14:paraId="640780A5" w14:textId="5748C1B4" w:rsidR="00B43CF5" w:rsidRPr="00890A01" w:rsidRDefault="00B43CF5" w:rsidP="007A5179">
      <w:pPr>
        <w:pStyle w:val="Akapit"/>
        <w:numPr>
          <w:ilvl w:val="0"/>
          <w:numId w:val="25"/>
        </w:numPr>
      </w:pPr>
      <w:r w:rsidRPr="00890A01">
        <w:t>Wykonawca uzyskuje dostęp do platformy EPZ poprzez rejestrację konta lub zalogowanie, jeżeli posiada wcześniej zarejestrowane konto i postępuje zgodnie z</w:t>
      </w:r>
      <w:r w:rsidR="003411B6">
        <w:t> </w:t>
      </w:r>
      <w:r w:rsidRPr="00890A01">
        <w:t>instrukcjami i informacjami operatora</w:t>
      </w:r>
      <w:r w:rsidRPr="00852F5C">
        <w:t>. Dost</w:t>
      </w:r>
      <w:r w:rsidRPr="00890A01">
        <w:t>ępne są one w formie FAQ oraz filmów instruktażowych i uwag na poszczególnych stronach systemu EPZ. Wykonawca po zalogowaniu ma dostęp do bazy postępowań Zamawiających korzystających z EPZ i</w:t>
      </w:r>
      <w:r w:rsidR="005857D9">
        <w:t> </w:t>
      </w:r>
      <w:r w:rsidRPr="00890A01">
        <w:t xml:space="preserve">wybiera z listy przedmiotowe postępowanie. </w:t>
      </w:r>
    </w:p>
    <w:p w14:paraId="0EDF295D" w14:textId="77777777" w:rsidR="00B43CF5" w:rsidRPr="00852F5C" w:rsidRDefault="00B43CF5" w:rsidP="007A5179">
      <w:pPr>
        <w:pStyle w:val="Akapit"/>
        <w:numPr>
          <w:ilvl w:val="0"/>
          <w:numId w:val="25"/>
        </w:numPr>
      </w:pPr>
      <w:r w:rsidRPr="00890A01">
        <w:t>Za pośrednictwem posiadanego w Systemie EPZ konta Użytkownika odbywa się komunikacja Wykonawcy z Zamawiającym w postępowaniu, w szczególności: przekazywanie dokumentów, oświadczeń składających się na ofertę, informacji, zadawanie pytań do SIWZ, wniosków, uzupełnień, wyjaśnień w ramach postępowania.</w:t>
      </w:r>
      <w:bookmarkStart w:id="2" w:name="_Hlk48639070"/>
      <w:bookmarkEnd w:id="2"/>
    </w:p>
    <w:p w14:paraId="22428C16" w14:textId="68A86AFF" w:rsidR="00B43CF5" w:rsidRPr="00852F5C" w:rsidRDefault="00B43CF5" w:rsidP="007A5179">
      <w:pPr>
        <w:pStyle w:val="Akapit"/>
        <w:numPr>
          <w:ilvl w:val="0"/>
          <w:numId w:val="25"/>
        </w:numPr>
      </w:pPr>
      <w:r w:rsidRPr="00890A01">
        <w:t xml:space="preserve">W korespondencji kierowanej do Zamawiającego Wykonawca powinien posługiwać się numerem referencyjnym sprawy określonym w SIWZ </w:t>
      </w:r>
      <w:r w:rsidR="007D1C57">
        <w:t>–</w:t>
      </w:r>
      <w:r w:rsidRPr="00890A01">
        <w:t xml:space="preserve"> ZZP.261.1</w:t>
      </w:r>
      <w:r w:rsidR="003B681A">
        <w:t>5</w:t>
      </w:r>
      <w:r w:rsidRPr="00890A01">
        <w:t>.2020.</w:t>
      </w:r>
    </w:p>
    <w:p w14:paraId="6E04DD6A" w14:textId="5865D6DE" w:rsidR="00B43CF5" w:rsidRPr="00852F5C" w:rsidRDefault="00B43CF5" w:rsidP="007A5179">
      <w:pPr>
        <w:pStyle w:val="Akapit"/>
        <w:numPr>
          <w:ilvl w:val="0"/>
          <w:numId w:val="25"/>
        </w:numPr>
      </w:pPr>
      <w:r w:rsidRPr="00890A01">
        <w:t xml:space="preserve">Wykonawca może zwrócić się do Zamawiającego o wyjaśnienie treści SIWZ. Zadawanie pytań przez Wykonawców odbywa się tylko w zakładce „Pytania do SIWZ”. </w:t>
      </w:r>
      <w:r w:rsidRPr="00852F5C">
        <w:t xml:space="preserve">Treść zapytań wraz z wyjaśnieniami treści SIWZ będzie zamieszczana na stronie internetowej Zamawiającego: </w:t>
      </w:r>
      <w:hyperlink r:id="rId21" w:history="1">
        <w:r w:rsidRPr="003B681A">
          <w:rPr>
            <w:rStyle w:val="Hipercze"/>
          </w:rPr>
          <w:t>www.pan.pl</w:t>
        </w:r>
      </w:hyperlink>
      <w:r w:rsidR="003B681A">
        <w:t>.</w:t>
      </w:r>
    </w:p>
    <w:p w14:paraId="4BAF18E7" w14:textId="77777777" w:rsidR="00B43CF5" w:rsidRPr="00890A01" w:rsidRDefault="00B43CF5" w:rsidP="007A5179">
      <w:pPr>
        <w:pStyle w:val="Akapit"/>
        <w:numPr>
          <w:ilvl w:val="0"/>
          <w:numId w:val="25"/>
        </w:numPr>
      </w:pPr>
      <w:r w:rsidRPr="00890A01">
        <w:t>W przypadku rozbieżności pomiędzy treścią niniejszej SIWZ, a treścią udzielonych odpowiedzi, jako obowiązującą należy przyjąć treść pisma zawierającego późniejsze oświadczenie Zamawiającego.</w:t>
      </w:r>
    </w:p>
    <w:p w14:paraId="175B3741" w14:textId="77777777" w:rsidR="00B43CF5" w:rsidRPr="00890A01" w:rsidRDefault="00B43CF5" w:rsidP="007A5179">
      <w:pPr>
        <w:pStyle w:val="Akapit"/>
        <w:numPr>
          <w:ilvl w:val="0"/>
          <w:numId w:val="25"/>
        </w:numPr>
      </w:pPr>
      <w:r w:rsidRPr="00890A01">
        <w:t>Za datę wpływu ofert, oświadczeń, wniosków, zawiadomień oraz informacji przyjmuje się datę wygenerowaną przez platformę EPZ.</w:t>
      </w:r>
    </w:p>
    <w:p w14:paraId="21636A38" w14:textId="77777777" w:rsidR="00B43CF5" w:rsidRPr="00890A01" w:rsidRDefault="00B43CF5" w:rsidP="007A5179">
      <w:pPr>
        <w:pStyle w:val="Akapit"/>
        <w:numPr>
          <w:ilvl w:val="0"/>
          <w:numId w:val="25"/>
        </w:numPr>
      </w:pPr>
      <w:r w:rsidRPr="00890A01">
        <w:t>Terminem przekazania informacji do Wykonawcy przez Zamawiającego jest data wygenerowana przez system EPZ.</w:t>
      </w:r>
    </w:p>
    <w:p w14:paraId="7DEEA342" w14:textId="1C6222E5" w:rsidR="00B43CF5" w:rsidRPr="00852F5C" w:rsidRDefault="00B43CF5" w:rsidP="007A5179">
      <w:pPr>
        <w:pStyle w:val="Akapit"/>
        <w:numPr>
          <w:ilvl w:val="0"/>
          <w:numId w:val="25"/>
        </w:numPr>
      </w:pPr>
      <w:r w:rsidRPr="00890A01">
        <w:t xml:space="preserve">Zamawiający dla dokumentów innych niż oferta może dopuścić zastosowanie poczty e-mail w sytuacjach wyjątkowych, o których zdecyduje Zamawiający. Wykonawca nie może sam podjąć takiej inicjatywy. W takiej sytuacji będzie stosowany adres: </w:t>
      </w:r>
      <w:hyperlink r:id="rId22" w:history="1">
        <w:r w:rsidRPr="00E42145">
          <w:rPr>
            <w:rStyle w:val="Hipercze"/>
          </w:rPr>
          <w:t>zp@pan.pl</w:t>
        </w:r>
      </w:hyperlink>
      <w:r w:rsidRPr="00852F5C">
        <w:t>. Osob</w:t>
      </w:r>
      <w:r w:rsidR="00E42145">
        <w:t>ą</w:t>
      </w:r>
      <w:r w:rsidRPr="00852F5C">
        <w:t xml:space="preserve"> uprawnion</w:t>
      </w:r>
      <w:r w:rsidR="00E42145">
        <w:t>ą</w:t>
      </w:r>
      <w:r w:rsidRPr="00852F5C">
        <w:t xml:space="preserve"> do kontaktów z Wykonawcami </w:t>
      </w:r>
      <w:r w:rsidR="00E42145">
        <w:t>jest</w:t>
      </w:r>
      <w:r w:rsidRPr="00852F5C">
        <w:t xml:space="preserve"> </w:t>
      </w:r>
      <w:r w:rsidR="00E42145">
        <w:t>Anna Dzikowska</w:t>
      </w:r>
      <w:r w:rsidRPr="00852F5C">
        <w:t>.</w:t>
      </w:r>
    </w:p>
    <w:p w14:paraId="46FA0EAA" w14:textId="77777777" w:rsidR="00B43CF5" w:rsidRPr="00890A01" w:rsidRDefault="00B43CF5" w:rsidP="007A5179">
      <w:pPr>
        <w:pStyle w:val="Akapit"/>
        <w:numPr>
          <w:ilvl w:val="0"/>
          <w:numId w:val="25"/>
        </w:numPr>
      </w:pPr>
      <w:r w:rsidRPr="00890A01">
        <w:t>Po terminie składnia ofert, Wykonawca znajdzie kierowane do niego informacje w zakładce „Do Wykonawcy” na platformie EPZ.</w:t>
      </w:r>
    </w:p>
    <w:p w14:paraId="02117AFC" w14:textId="77777777" w:rsidR="00B43CF5" w:rsidRPr="00890A01" w:rsidRDefault="00B43CF5" w:rsidP="007A5179">
      <w:pPr>
        <w:pStyle w:val="Akapit"/>
        <w:numPr>
          <w:ilvl w:val="0"/>
          <w:numId w:val="25"/>
        </w:numPr>
      </w:pPr>
      <w:r w:rsidRPr="00890A01">
        <w:t>Odpowiedzi na te informacje są składane przez Wykonawcę w tym samym oknie systemu EPZ gdzie składał ofertę.</w:t>
      </w:r>
    </w:p>
    <w:p w14:paraId="73A7C63F" w14:textId="5B5C343C" w:rsidR="00B43CF5" w:rsidRPr="00890A01" w:rsidRDefault="00B43CF5" w:rsidP="007A5179">
      <w:pPr>
        <w:pStyle w:val="Akapit"/>
        <w:numPr>
          <w:ilvl w:val="0"/>
          <w:numId w:val="25"/>
        </w:numPr>
      </w:pPr>
      <w:r w:rsidRPr="00890A01">
        <w:t xml:space="preserve">Wykonawca ma obowiązek śledzić komunikaty generowane przez system EPZ. Podstawowym źródłem informacji jest platforma EPZ, wszelkie fakultatywne powiadomienia za pomocą poczty e-mail obciążone są ryzykiem błędów związanych z działaniem serwerów pocztowych, na których działanie </w:t>
      </w:r>
      <w:r w:rsidR="00E42145">
        <w:t>Z</w:t>
      </w:r>
      <w:r w:rsidRPr="00890A01">
        <w:t>amawiający nie ma wpływu.</w:t>
      </w:r>
      <w:bookmarkStart w:id="3" w:name="_Hlk48639607"/>
    </w:p>
    <w:p w14:paraId="066D61A5" w14:textId="77777777" w:rsidR="00B43CF5" w:rsidRPr="00852F5C" w:rsidRDefault="00B43CF5" w:rsidP="007A5179">
      <w:pPr>
        <w:pStyle w:val="Akapit"/>
        <w:numPr>
          <w:ilvl w:val="0"/>
          <w:numId w:val="25"/>
        </w:numPr>
      </w:pPr>
      <w:r w:rsidRPr="00890A01">
        <w:t>Zamawiający, zgodnie z § 4 Rozporządzenia w sprawie użycia środków komunikacji elektronicznej w postępowaniu o udzielenie zamówienia publicznego oraz udostępniania i przechowywania dokumentów elektronicznych informuje, że Platforma jest kompatybilna ze wszystkimi podpisami elektronicznymi.</w:t>
      </w:r>
      <w:bookmarkEnd w:id="3"/>
    </w:p>
    <w:p w14:paraId="2D4799A2" w14:textId="45045E5D" w:rsidR="00B43CF5" w:rsidRPr="00890A01" w:rsidRDefault="00B43CF5" w:rsidP="007A5179">
      <w:pPr>
        <w:pStyle w:val="Akapit"/>
        <w:numPr>
          <w:ilvl w:val="0"/>
          <w:numId w:val="25"/>
        </w:numPr>
      </w:pPr>
      <w:r w:rsidRPr="00890A01">
        <w:t xml:space="preserve">Zamawiający nie ujawni informacji stanowiących tajemnicę przedsiębiorstwa w rozumieniu przepisów o zwalczaniu nieuczciwej konkurencji, jeżeli </w:t>
      </w:r>
      <w:r w:rsidR="00E42145">
        <w:t>W</w:t>
      </w:r>
      <w:r w:rsidRPr="00890A01">
        <w:t xml:space="preserve">ykonawca nie później niż w terminie składania ofert zastrzeże, że nie mogą one być udostępnione oraz wykaże, że zastrzeżone informacje stanowią tajemnicę przedsiębiorstwa. Podczas załączania przez Wykonawcę takich plików do oferty </w:t>
      </w:r>
      <w:r w:rsidRPr="00890A01">
        <w:lastRenderedPageBreak/>
        <w:t>należy skorzystać z opcji „dodania pliku z tajemnicą przedsiębiorstwa”. W</w:t>
      </w:r>
      <w:r w:rsidR="00E42145">
        <w:t> </w:t>
      </w:r>
      <w:r w:rsidRPr="00890A01">
        <w:t xml:space="preserve">przypadku gdy </w:t>
      </w:r>
      <w:r w:rsidR="00E42145">
        <w:t>W</w:t>
      </w:r>
      <w:r w:rsidRPr="00890A01">
        <w:t xml:space="preserve">ykonawca nie wyodrębni i nie zabezpieczy w ten sposób poufności informacji, Zamawiający nie bierze odpowiedzialności za ewentualne ujawnienie ich treści razem z informacjami jawnymi. Wykonawca nie może zastrzec informacji, o których mowa w art. 86 ust. 4 ustawy </w:t>
      </w:r>
      <w:proofErr w:type="spellStart"/>
      <w:r w:rsidRPr="00890A01">
        <w:t>Pzp</w:t>
      </w:r>
      <w:proofErr w:type="spellEnd"/>
      <w:r w:rsidRPr="00890A01">
        <w:t>.</w:t>
      </w:r>
    </w:p>
    <w:p w14:paraId="2EDDB983" w14:textId="77777777" w:rsidR="00B43CF5" w:rsidRPr="00852F5C" w:rsidRDefault="00B43CF5" w:rsidP="007A5179">
      <w:pPr>
        <w:pStyle w:val="Akapit"/>
        <w:numPr>
          <w:ilvl w:val="0"/>
          <w:numId w:val="25"/>
        </w:numPr>
      </w:pPr>
      <w:r w:rsidRPr="00890A01">
        <w:t>Korzystanie z Systemu EPZ możliwe jest pod warunkiem spełnienia następujących minimalnych wymagań technicznych:</w:t>
      </w:r>
    </w:p>
    <w:p w14:paraId="0B22B261" w14:textId="77777777" w:rsidR="00B43CF5" w:rsidRPr="00852F5C" w:rsidRDefault="00B43CF5" w:rsidP="007A5179">
      <w:pPr>
        <w:pStyle w:val="Akapit"/>
        <w:numPr>
          <w:ilvl w:val="1"/>
          <w:numId w:val="37"/>
        </w:numPr>
        <w:tabs>
          <w:tab w:val="clear" w:pos="426"/>
          <w:tab w:val="left" w:pos="1276"/>
        </w:tabs>
        <w:ind w:left="1276" w:hanging="425"/>
      </w:pPr>
      <w:r w:rsidRPr="00890A01">
        <w:t xml:space="preserve">stały dostęp do sieci Internet o gwarantowanej przepustowości nie mniejszej niż 1 </w:t>
      </w:r>
      <w:proofErr w:type="spellStart"/>
      <w:r w:rsidRPr="00890A01">
        <w:t>Mb</w:t>
      </w:r>
      <w:proofErr w:type="spellEnd"/>
      <w:r w:rsidRPr="00890A01">
        <w:t>/s;</w:t>
      </w:r>
    </w:p>
    <w:p w14:paraId="4D21FA45" w14:textId="77777777" w:rsidR="00B43CF5" w:rsidRPr="00852F5C" w:rsidRDefault="00B43CF5" w:rsidP="007A5179">
      <w:pPr>
        <w:pStyle w:val="Akapit"/>
        <w:numPr>
          <w:ilvl w:val="1"/>
          <w:numId w:val="37"/>
        </w:numPr>
        <w:tabs>
          <w:tab w:val="clear" w:pos="426"/>
          <w:tab w:val="left" w:pos="1276"/>
        </w:tabs>
        <w:ind w:left="1276" w:hanging="425"/>
      </w:pPr>
      <w:r w:rsidRPr="00890A01">
        <w:t xml:space="preserve">komputer klasy PC lub MAC, pamięć RAM  min. 3 GB, jeden z systemów operacyjnych Linux, Windows i </w:t>
      </w:r>
      <w:proofErr w:type="spellStart"/>
      <w:r w:rsidRPr="00890A01">
        <w:t>MacOS</w:t>
      </w:r>
      <w:proofErr w:type="spellEnd"/>
      <w:r w:rsidRPr="00890A01">
        <w:t xml:space="preserve"> w wersjach aktualnie wspieranych przez producentów;</w:t>
      </w:r>
    </w:p>
    <w:p w14:paraId="2B8B0A66" w14:textId="77777777" w:rsidR="00B43CF5" w:rsidRPr="00852F5C" w:rsidRDefault="00B43CF5" w:rsidP="007A5179">
      <w:pPr>
        <w:pStyle w:val="Akapit"/>
        <w:numPr>
          <w:ilvl w:val="1"/>
          <w:numId w:val="37"/>
        </w:numPr>
        <w:tabs>
          <w:tab w:val="clear" w:pos="426"/>
          <w:tab w:val="left" w:pos="1276"/>
        </w:tabs>
        <w:ind w:left="1276" w:hanging="425"/>
      </w:pPr>
      <w:r w:rsidRPr="00890A01">
        <w:t xml:space="preserve">zainstalowana aktualna przeglądarka internetowa: </w:t>
      </w:r>
      <w:proofErr w:type="spellStart"/>
      <w:r w:rsidRPr="00890A01">
        <w:t>Firefox</w:t>
      </w:r>
      <w:proofErr w:type="spellEnd"/>
      <w:r w:rsidRPr="00890A01">
        <w:t>, Chrome, Opera, Internet Explorer, Edge, Safari;</w:t>
      </w:r>
    </w:p>
    <w:p w14:paraId="101AC306" w14:textId="77777777" w:rsidR="00B43CF5" w:rsidRPr="00852F5C" w:rsidRDefault="00B43CF5" w:rsidP="007A5179">
      <w:pPr>
        <w:pStyle w:val="Akapit"/>
        <w:numPr>
          <w:ilvl w:val="1"/>
          <w:numId w:val="37"/>
        </w:numPr>
        <w:tabs>
          <w:tab w:val="clear" w:pos="426"/>
          <w:tab w:val="left" w:pos="1276"/>
        </w:tabs>
        <w:ind w:left="1276" w:hanging="425"/>
      </w:pPr>
      <w:r w:rsidRPr="00890A01">
        <w:t xml:space="preserve">zainstalowany program </w:t>
      </w:r>
      <w:proofErr w:type="spellStart"/>
      <w:r w:rsidRPr="00890A01">
        <w:t>Acrobat</w:t>
      </w:r>
      <w:proofErr w:type="spellEnd"/>
      <w:r w:rsidRPr="00890A01">
        <w:t xml:space="preserve"> Reader DC (bezpłatny) umożliwiający obsługę formatów pdf.;</w:t>
      </w:r>
    </w:p>
    <w:p w14:paraId="6DB87A18" w14:textId="77777777" w:rsidR="00B43CF5" w:rsidRPr="00852F5C" w:rsidRDefault="00B43CF5" w:rsidP="007A5179">
      <w:pPr>
        <w:pStyle w:val="Akapit"/>
        <w:numPr>
          <w:ilvl w:val="1"/>
          <w:numId w:val="37"/>
        </w:numPr>
        <w:tabs>
          <w:tab w:val="clear" w:pos="426"/>
          <w:tab w:val="left" w:pos="1276"/>
        </w:tabs>
        <w:ind w:left="1276" w:hanging="425"/>
      </w:pPr>
      <w:r w:rsidRPr="00890A01">
        <w:t xml:space="preserve">dopuszczalne formaty przesyłanych danych tj. plików o wielkości do 20 MB w formatach: </w:t>
      </w:r>
      <w:r w:rsidRPr="00852F5C">
        <w:t xml:space="preserve">pdf, </w:t>
      </w:r>
      <w:proofErr w:type="spellStart"/>
      <w:r w:rsidRPr="00852F5C">
        <w:t>doc</w:t>
      </w:r>
      <w:proofErr w:type="spellEnd"/>
      <w:r w:rsidRPr="00852F5C">
        <w:t xml:space="preserve">, </w:t>
      </w:r>
      <w:proofErr w:type="spellStart"/>
      <w:r w:rsidRPr="00852F5C">
        <w:t>docx</w:t>
      </w:r>
      <w:proofErr w:type="spellEnd"/>
      <w:r w:rsidRPr="00852F5C">
        <w:t xml:space="preserve">, xls, </w:t>
      </w:r>
      <w:proofErr w:type="spellStart"/>
      <w:r w:rsidRPr="00852F5C">
        <w:t>xlsx</w:t>
      </w:r>
      <w:proofErr w:type="spellEnd"/>
      <w:r w:rsidRPr="00852F5C">
        <w:t xml:space="preserve">, </w:t>
      </w:r>
      <w:proofErr w:type="spellStart"/>
      <w:r w:rsidRPr="00852F5C">
        <w:t>xades</w:t>
      </w:r>
      <w:proofErr w:type="spellEnd"/>
      <w:r w:rsidRPr="00852F5C">
        <w:t>, zip.</w:t>
      </w:r>
    </w:p>
    <w:p w14:paraId="5930DE68" w14:textId="77777777" w:rsidR="00B43CF5" w:rsidRPr="00852F5C" w:rsidRDefault="00B43CF5" w:rsidP="007A5179">
      <w:pPr>
        <w:pStyle w:val="Akapit"/>
        <w:numPr>
          <w:ilvl w:val="0"/>
          <w:numId w:val="25"/>
        </w:numPr>
      </w:pPr>
      <w:r w:rsidRPr="00890A01">
        <w:t>Za pośrednictwem Systemu EPZ można przesłać wiele pojedynczych plików we wskazanym formacie lub plik archiwum (ZIP) zawierający wiele pojedynczych plików, w tym wypadku w dowolnym formacie.</w:t>
      </w:r>
    </w:p>
    <w:p w14:paraId="42D12701" w14:textId="61A57717" w:rsidR="00B43CF5" w:rsidRPr="00852F5C" w:rsidRDefault="00B43CF5" w:rsidP="007A5179">
      <w:pPr>
        <w:pStyle w:val="Akapit"/>
        <w:numPr>
          <w:ilvl w:val="0"/>
          <w:numId w:val="25"/>
        </w:numPr>
      </w:pPr>
      <w:r w:rsidRPr="00890A01">
        <w:t xml:space="preserve">Plik załączony przez Wykonawcę w Systemie EPZ, nie jest widoczny ani identyfikowalny dla </w:t>
      </w:r>
      <w:r w:rsidR="00E42145">
        <w:t>Z</w:t>
      </w:r>
      <w:r w:rsidRPr="00890A01">
        <w:t>amawiającego do czasu upływu terminu składania ofert.</w:t>
      </w:r>
    </w:p>
    <w:p w14:paraId="6CD2286D" w14:textId="79D66645" w:rsidR="00B43CF5" w:rsidRPr="00852F5C" w:rsidRDefault="00B43CF5" w:rsidP="007A5179">
      <w:pPr>
        <w:pStyle w:val="Akapit"/>
        <w:numPr>
          <w:ilvl w:val="0"/>
          <w:numId w:val="25"/>
        </w:numPr>
      </w:pPr>
      <w:r w:rsidRPr="00890A01">
        <w:t xml:space="preserve">System generuje automatycznie potwierdzenia złożenia pliku dostępne dla </w:t>
      </w:r>
      <w:r w:rsidR="00E42145">
        <w:t>W</w:t>
      </w:r>
      <w:r w:rsidRPr="00890A01">
        <w:t>ykonawcy</w:t>
      </w:r>
      <w:r w:rsidRPr="00852F5C">
        <w:t>.</w:t>
      </w:r>
    </w:p>
    <w:p w14:paraId="5565E059" w14:textId="7598BFD0" w:rsidR="00B43CF5" w:rsidRPr="00890A01" w:rsidRDefault="00B43CF5" w:rsidP="007A5179">
      <w:pPr>
        <w:pStyle w:val="Akapit"/>
        <w:numPr>
          <w:ilvl w:val="0"/>
          <w:numId w:val="25"/>
        </w:numPr>
      </w:pPr>
      <w:r w:rsidRPr="00890A01">
        <w:t xml:space="preserve">Oferta może być wycofana i złożona przez </w:t>
      </w:r>
      <w:r w:rsidR="00E42145">
        <w:t>W</w:t>
      </w:r>
      <w:r w:rsidRPr="00890A01">
        <w:t>ykonawcę ponownie przed upływem wyznaczonego terminu składania ofert.</w:t>
      </w:r>
    </w:p>
    <w:p w14:paraId="405C8ED3" w14:textId="77777777" w:rsidR="00B43CF5" w:rsidRPr="00890A01" w:rsidRDefault="00B43CF5" w:rsidP="007A5179">
      <w:pPr>
        <w:pStyle w:val="Akapit"/>
        <w:numPr>
          <w:ilvl w:val="0"/>
          <w:numId w:val="25"/>
        </w:numPr>
      </w:pPr>
      <w:r w:rsidRPr="00890A01">
        <w:t>Po upływie terminu składania ofert nie będzie możliwe wycofanie lub zmiana złożonej oferty. Do upływu terminu otwarcia ofert Zamawiający nie ma dostępu do złożonych dokumentów.</w:t>
      </w:r>
    </w:p>
    <w:p w14:paraId="39DFFBFC" w14:textId="77777777" w:rsidR="00B43CF5" w:rsidRPr="00852F5C" w:rsidRDefault="00B43CF5" w:rsidP="007A5179">
      <w:pPr>
        <w:pStyle w:val="Akapit"/>
        <w:numPr>
          <w:ilvl w:val="0"/>
          <w:numId w:val="25"/>
        </w:numPr>
      </w:pPr>
      <w:r w:rsidRPr="00890A01">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60D2C963" w14:textId="77777777" w:rsidR="00B43CF5" w:rsidRPr="00852F5C" w:rsidRDefault="00B43CF5" w:rsidP="007A5179">
      <w:pPr>
        <w:pStyle w:val="Akapit"/>
        <w:numPr>
          <w:ilvl w:val="0"/>
          <w:numId w:val="25"/>
        </w:numPr>
      </w:pPr>
      <w:r w:rsidRPr="00890A01">
        <w:t>Korzystanie z Systemu przez Wykonawców jest bezpłatne.</w:t>
      </w:r>
    </w:p>
    <w:p w14:paraId="1184C8D0" w14:textId="77777777" w:rsidR="00B43CF5" w:rsidRPr="00890A01" w:rsidRDefault="00B43CF5" w:rsidP="007A5179">
      <w:pPr>
        <w:pStyle w:val="Akapit"/>
        <w:numPr>
          <w:ilvl w:val="0"/>
          <w:numId w:val="25"/>
        </w:numPr>
      </w:pPr>
      <w:r w:rsidRPr="00890A01">
        <w:t>Zamawiający nie przewiduje zwołania zebrania Wykonawców.</w:t>
      </w:r>
    </w:p>
    <w:p w14:paraId="2E1891FB" w14:textId="1D3BF57A" w:rsidR="00B43CF5" w:rsidRPr="00890A01" w:rsidRDefault="00B43CF5" w:rsidP="007A5179">
      <w:pPr>
        <w:pStyle w:val="Akapit"/>
        <w:numPr>
          <w:ilvl w:val="0"/>
          <w:numId w:val="25"/>
        </w:numPr>
      </w:pPr>
      <w:r w:rsidRPr="00890A01">
        <w:t xml:space="preserve">Zamawiający informuje, że przepisy ustawy </w:t>
      </w:r>
      <w:proofErr w:type="spellStart"/>
      <w:r w:rsidRPr="00890A01">
        <w:t>Pzp</w:t>
      </w:r>
      <w:proofErr w:type="spellEnd"/>
      <w:r w:rsidRPr="00890A01">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w:t>
      </w:r>
      <w:r w:rsidR="005857D9">
        <w:t> </w:t>
      </w:r>
      <w:r w:rsidRPr="00890A01">
        <w:t>nim, w szczególności na kontakt telefoniczny lub/i osobisty w swojej siedzibie.</w:t>
      </w:r>
      <w:r w:rsidR="00E42145">
        <w:t xml:space="preserve"> </w:t>
      </w:r>
    </w:p>
    <w:p w14:paraId="031EEA5C" w14:textId="77777777" w:rsidR="003256A4" w:rsidRPr="00AA4B9E" w:rsidRDefault="003256A4" w:rsidP="007B5EC1">
      <w:pPr>
        <w:pStyle w:val="Rozdziay"/>
      </w:pPr>
    </w:p>
    <w:p w14:paraId="54116A4B" w14:textId="23104A4C" w:rsidR="0045625C" w:rsidRPr="00890A01" w:rsidRDefault="0045625C" w:rsidP="007B5EC1">
      <w:pPr>
        <w:pStyle w:val="Rozdziay"/>
        <w:rPr>
          <w:b w:val="0"/>
        </w:rPr>
      </w:pPr>
      <w:r w:rsidRPr="00852F5C">
        <w:t xml:space="preserve">Rozdział </w:t>
      </w:r>
      <w:r w:rsidRPr="00890A01">
        <w:t>X.</w:t>
      </w:r>
    </w:p>
    <w:p w14:paraId="1FBA2C3B" w14:textId="6785F2F2" w:rsidR="00B43CF5" w:rsidRPr="00890A01" w:rsidRDefault="0045625C" w:rsidP="007B5EC1">
      <w:pPr>
        <w:pStyle w:val="Rozdziay"/>
        <w:rPr>
          <w:b w:val="0"/>
        </w:rPr>
      </w:pPr>
      <w:r w:rsidRPr="00AA4B9E">
        <w:t>Wymagania dotycz</w:t>
      </w:r>
      <w:r w:rsidRPr="00AA4B9E">
        <w:rPr>
          <w:rFonts w:eastAsia="TimesNewRoman"/>
        </w:rPr>
        <w:t>ą</w:t>
      </w:r>
      <w:r w:rsidRPr="00AA4B9E">
        <w:t>ce wadium.</w:t>
      </w:r>
    </w:p>
    <w:p w14:paraId="78375487" w14:textId="77777777" w:rsidR="00FE1330" w:rsidRPr="00AA4B9E" w:rsidRDefault="00751174" w:rsidP="007A5179">
      <w:pPr>
        <w:pStyle w:val="Akapit"/>
      </w:pPr>
      <w:r w:rsidRPr="00AA4B9E">
        <w:t>Zamawiający nie wymaga wniesienia wadium.</w:t>
      </w:r>
    </w:p>
    <w:p w14:paraId="7DB2B6A0" w14:textId="77777777" w:rsidR="003256A4" w:rsidRPr="00890A01" w:rsidRDefault="003256A4" w:rsidP="007B5EC1">
      <w:pPr>
        <w:pStyle w:val="Rozdziay"/>
        <w:rPr>
          <w:b w:val="0"/>
        </w:rPr>
      </w:pPr>
    </w:p>
    <w:p w14:paraId="4C15146E" w14:textId="25C26440" w:rsidR="0045625C" w:rsidRPr="00DE06F9" w:rsidRDefault="0045625C" w:rsidP="007B5EC1">
      <w:pPr>
        <w:pStyle w:val="Rozdziay"/>
      </w:pPr>
      <w:r w:rsidRPr="00852F5C">
        <w:t>Rozdział X</w:t>
      </w:r>
      <w:r w:rsidR="00DE06F9">
        <w:t>I</w:t>
      </w:r>
      <w:r w:rsidRPr="00DE06F9">
        <w:t>.</w:t>
      </w:r>
    </w:p>
    <w:p w14:paraId="5466A778" w14:textId="3430F8D2" w:rsidR="00B43CF5" w:rsidRPr="00890A01" w:rsidRDefault="0045625C" w:rsidP="007B5EC1">
      <w:pPr>
        <w:pStyle w:val="Rozdziay"/>
        <w:rPr>
          <w:rFonts w:eastAsia="TimesNewRoman"/>
          <w:b w:val="0"/>
        </w:rPr>
      </w:pPr>
      <w:r w:rsidRPr="00AA4B9E">
        <w:t>Termin zwi</w:t>
      </w:r>
      <w:r w:rsidRPr="00AA4B9E">
        <w:rPr>
          <w:rFonts w:eastAsia="TimesNewRoman"/>
        </w:rPr>
        <w:t>ą</w:t>
      </w:r>
      <w:r w:rsidRPr="00AA4B9E">
        <w:t>zania ofert</w:t>
      </w:r>
      <w:r w:rsidR="00FE1330" w:rsidRPr="00AA4B9E">
        <w:rPr>
          <w:rFonts w:eastAsia="TimesNewRoman"/>
        </w:rPr>
        <w:t>ą.</w:t>
      </w:r>
    </w:p>
    <w:p w14:paraId="09BC0863" w14:textId="77777777" w:rsidR="0045625C" w:rsidRPr="00AA4B9E" w:rsidRDefault="0045625C" w:rsidP="007A5179">
      <w:pPr>
        <w:pStyle w:val="Akapit"/>
        <w:ind w:left="426" w:hanging="426"/>
        <w:rPr>
          <w:b/>
        </w:rPr>
      </w:pPr>
      <w:r w:rsidRPr="00AA4B9E">
        <w:t>1.</w:t>
      </w:r>
      <w:r w:rsidRPr="00AA4B9E">
        <w:tab/>
        <w:t xml:space="preserve">Wykonawca jest związany ofertą przez okres </w:t>
      </w:r>
      <w:r w:rsidRPr="00AA4B9E">
        <w:rPr>
          <w:b/>
        </w:rPr>
        <w:t>30 dni.</w:t>
      </w:r>
    </w:p>
    <w:p w14:paraId="0D9A7497" w14:textId="77777777" w:rsidR="00BB61FA" w:rsidRPr="00AA4B9E" w:rsidRDefault="0045625C" w:rsidP="007A5179">
      <w:pPr>
        <w:pStyle w:val="Akapit"/>
        <w:ind w:left="426" w:hanging="426"/>
        <w:rPr>
          <w:spacing w:val="-7"/>
        </w:rPr>
      </w:pPr>
      <w:r w:rsidRPr="00AA4B9E">
        <w:t>2.</w:t>
      </w:r>
      <w:r w:rsidRPr="00AA4B9E">
        <w:tab/>
        <w:t xml:space="preserve">Bieg terminu </w:t>
      </w:r>
      <w:r w:rsidRPr="00AA4B9E">
        <w:rPr>
          <w:spacing w:val="-7"/>
        </w:rPr>
        <w:t>związania ofertą rozpoczyna się wraz z upływem terminu składania ofert.</w:t>
      </w:r>
    </w:p>
    <w:p w14:paraId="7977884A" w14:textId="6D6B4E99" w:rsidR="00357C47" w:rsidRPr="00AA4B9E" w:rsidRDefault="00357C47" w:rsidP="007A5179">
      <w:pPr>
        <w:pStyle w:val="Akapit"/>
        <w:ind w:left="426" w:hanging="426"/>
      </w:pPr>
      <w:r w:rsidRPr="00AA4B9E">
        <w:t>3.</w:t>
      </w:r>
      <w:r w:rsidRPr="00AA4B9E">
        <w:tab/>
        <w:t xml:space="preserve">Wykonawca może przedłużyć termin związania ofertą, na czas niezbędny do zawarcia umowy, samodzielnie lub na wniosek Zamawiającego, z tym, że Zamawiający może tylko raz, co najmniej na 3 dni przed upływem terminu związania ofertą, zwrócić się </w:t>
      </w:r>
      <w:r w:rsidRPr="00AA4B9E">
        <w:lastRenderedPageBreak/>
        <w:t>do Wykonawc</w:t>
      </w:r>
      <w:r w:rsidR="00CC424F">
        <w:t>y</w:t>
      </w:r>
      <w:r w:rsidRPr="00AA4B9E">
        <w:t xml:space="preserve"> o wyrażenie zgody na przedłużenie tego terminu o oznaczony okres nie dłuższy jednak niż 60 dni.</w:t>
      </w:r>
    </w:p>
    <w:p w14:paraId="79B46B00" w14:textId="77777777" w:rsidR="003256A4" w:rsidRPr="00890A01" w:rsidRDefault="003256A4" w:rsidP="00B203F2">
      <w:pPr>
        <w:pStyle w:val="Rozdziay"/>
        <w:jc w:val="both"/>
        <w:rPr>
          <w:b w:val="0"/>
        </w:rPr>
      </w:pPr>
    </w:p>
    <w:p w14:paraId="1979E367" w14:textId="2D8CAA6A" w:rsidR="0045625C" w:rsidRPr="00DE06F9" w:rsidRDefault="0045625C" w:rsidP="007B5EC1">
      <w:pPr>
        <w:pStyle w:val="Rozdziay"/>
      </w:pPr>
      <w:r w:rsidRPr="00852F5C">
        <w:t>Rozdział XI</w:t>
      </w:r>
      <w:r w:rsidR="00DE06F9">
        <w:t>I</w:t>
      </w:r>
      <w:r w:rsidRPr="00DE06F9">
        <w:t>.</w:t>
      </w:r>
    </w:p>
    <w:p w14:paraId="336ACA9D" w14:textId="7CA1CEF2" w:rsidR="00B43CF5" w:rsidRPr="009508DC" w:rsidRDefault="00B43CF5" w:rsidP="007B5EC1">
      <w:pPr>
        <w:pStyle w:val="Rozdziay"/>
      </w:pPr>
      <w:r w:rsidRPr="00AC2448">
        <w:rPr>
          <w:rFonts w:cs="Bookman Old Style"/>
        </w:rPr>
        <w:t>Opis sposobu przygotowania ofert</w:t>
      </w:r>
      <w:r>
        <w:rPr>
          <w:rFonts w:cs="Bookman Old Style"/>
        </w:rPr>
        <w:t xml:space="preserve"> W FORMIE PISEMNEJ</w:t>
      </w:r>
      <w:r w:rsidRPr="00AC2448">
        <w:rPr>
          <w:rFonts w:cs="Bookman Old Style"/>
        </w:rPr>
        <w:t>.</w:t>
      </w:r>
    </w:p>
    <w:p w14:paraId="12D075E1" w14:textId="77777777" w:rsidR="00B43CF5" w:rsidRPr="009508DC" w:rsidRDefault="00B43CF5" w:rsidP="007A5179">
      <w:pPr>
        <w:pStyle w:val="Akapit"/>
        <w:numPr>
          <w:ilvl w:val="0"/>
          <w:numId w:val="26"/>
        </w:numPr>
      </w:pPr>
      <w:r w:rsidRPr="00AC2448">
        <w:t>Oferta musi zawierać następujące oświadczenia i dokumenty:</w:t>
      </w:r>
    </w:p>
    <w:p w14:paraId="6246F49B" w14:textId="45DBFC6A" w:rsidR="00B43CF5" w:rsidRPr="007A5179" w:rsidRDefault="00B43CF5" w:rsidP="007A5179">
      <w:pPr>
        <w:pStyle w:val="Akapit"/>
        <w:numPr>
          <w:ilvl w:val="1"/>
          <w:numId w:val="26"/>
        </w:numPr>
        <w:tabs>
          <w:tab w:val="clear" w:pos="426"/>
          <w:tab w:val="left" w:pos="1134"/>
        </w:tabs>
        <w:ind w:left="1134"/>
      </w:pPr>
      <w:r w:rsidRPr="007A5179">
        <w:t xml:space="preserve">wypełniony formularz ofertowy, sporządzony wg. wzoru stanowiącego </w:t>
      </w:r>
      <w:r w:rsidRPr="007A5179">
        <w:rPr>
          <w:b/>
        </w:rPr>
        <w:t>Załącznik nr</w:t>
      </w:r>
      <w:r w:rsidRPr="007A5179">
        <w:t xml:space="preserve"> </w:t>
      </w:r>
      <w:r w:rsidR="00DC792B" w:rsidRPr="007A5179">
        <w:rPr>
          <w:b/>
        </w:rPr>
        <w:t xml:space="preserve">2 </w:t>
      </w:r>
      <w:r w:rsidRPr="007A5179">
        <w:rPr>
          <w:b/>
        </w:rPr>
        <w:t>do SIWZ</w:t>
      </w:r>
      <w:r w:rsidRPr="007A5179">
        <w:t>;</w:t>
      </w:r>
    </w:p>
    <w:p w14:paraId="5722BD2B" w14:textId="236F37DD" w:rsidR="00B43CF5" w:rsidRPr="007A5179" w:rsidRDefault="00B43CF5" w:rsidP="007A5179">
      <w:pPr>
        <w:pStyle w:val="Akapit"/>
        <w:numPr>
          <w:ilvl w:val="1"/>
          <w:numId w:val="26"/>
        </w:numPr>
        <w:tabs>
          <w:tab w:val="clear" w:pos="426"/>
          <w:tab w:val="left" w:pos="1134"/>
        </w:tabs>
        <w:ind w:left="1134"/>
      </w:pPr>
      <w:r w:rsidRPr="007A5179">
        <w:t>oświadczeni</w:t>
      </w:r>
      <w:r w:rsidR="00CC424F" w:rsidRPr="007A5179">
        <w:t>e</w:t>
      </w:r>
      <w:r w:rsidRPr="007A5179">
        <w:t xml:space="preserve"> wskazane w</w:t>
      </w:r>
      <w:r w:rsidRPr="00AC2448">
        <w:t xml:space="preserve"> </w:t>
      </w:r>
      <w:r w:rsidRPr="007A5179">
        <w:t>Rozdziale VIII ust. 1 SIWZ</w:t>
      </w:r>
      <w:r w:rsidR="005042C0" w:rsidRPr="007A5179">
        <w:t xml:space="preserve"> – </w:t>
      </w:r>
      <w:r w:rsidR="005042C0" w:rsidRPr="007A5179">
        <w:rPr>
          <w:b/>
        </w:rPr>
        <w:t xml:space="preserve">Załącznik nr </w:t>
      </w:r>
      <w:r w:rsidR="00DC792B" w:rsidRPr="007A5179">
        <w:rPr>
          <w:b/>
        </w:rPr>
        <w:t xml:space="preserve">3 </w:t>
      </w:r>
      <w:r w:rsidR="005042C0" w:rsidRPr="007A5179">
        <w:rPr>
          <w:b/>
        </w:rPr>
        <w:t>do SIWZ</w:t>
      </w:r>
      <w:r w:rsidRPr="007A5179">
        <w:t>;</w:t>
      </w:r>
    </w:p>
    <w:p w14:paraId="60D2E762" w14:textId="1EB05678" w:rsidR="00B43CF5" w:rsidRPr="009508DC" w:rsidRDefault="00B43CF5" w:rsidP="007A5179">
      <w:pPr>
        <w:pStyle w:val="Akapit"/>
        <w:numPr>
          <w:ilvl w:val="1"/>
          <w:numId w:val="26"/>
        </w:numPr>
        <w:tabs>
          <w:tab w:val="clear" w:pos="426"/>
          <w:tab w:val="left" w:pos="1134"/>
        </w:tabs>
        <w:ind w:left="1134"/>
      </w:pPr>
      <w:r w:rsidRPr="007A5179">
        <w:t>pełnomocnictwo do reprezentowania</w:t>
      </w:r>
      <w:r w:rsidRPr="00AC2448">
        <w:t xml:space="preserve"> wszystkich Wykonawców wspólnie ubiegających się o udzielenie zamówienia, ewentualnie umowa </w:t>
      </w:r>
      <w:r w:rsidRPr="00AC2448">
        <w:br/>
        <w:t xml:space="preserve">o współdziałaniu, z której będzie wynikać przedmiotowe pełnomocnictwo. Pełnomocnik może być ustanowiony do reprezentowania Wykonawców </w:t>
      </w:r>
      <w:r w:rsidRPr="00AC2448">
        <w:br/>
        <w:t>w postępowaniu albo do reprezentowania w postępowaniu i zawarcia umowy. Pełnomocnictwo winno być załączone w formie oryginału lub notarialnie poświadczonej kopii;</w:t>
      </w:r>
    </w:p>
    <w:p w14:paraId="160381EE" w14:textId="668D189E" w:rsidR="00B43CF5" w:rsidRPr="009508DC" w:rsidRDefault="00B43CF5" w:rsidP="007A5179">
      <w:pPr>
        <w:pStyle w:val="Akapit"/>
        <w:numPr>
          <w:ilvl w:val="1"/>
          <w:numId w:val="26"/>
        </w:numPr>
        <w:tabs>
          <w:tab w:val="clear" w:pos="426"/>
          <w:tab w:val="left" w:pos="1134"/>
        </w:tabs>
        <w:ind w:left="1134"/>
      </w:pPr>
      <w:r w:rsidRPr="00AC2448">
        <w:t>pełnomocnictwo do podpisania oferty (o ile umocowanie do dokonania przedmiotowej czynności nie wynika z dokumentów rejestrowych), złożone w</w:t>
      </w:r>
      <w:r w:rsidR="005857D9">
        <w:t> </w:t>
      </w:r>
      <w:r w:rsidRPr="00AC2448">
        <w:t>formie oryginału lub kopii potwierdzonej za zgodność z oryginałem przez notariusza;</w:t>
      </w:r>
    </w:p>
    <w:p w14:paraId="01432D9A" w14:textId="4DF6453B" w:rsidR="005857D9" w:rsidRDefault="00B43CF5" w:rsidP="007A5179">
      <w:pPr>
        <w:pStyle w:val="Akapit"/>
        <w:numPr>
          <w:ilvl w:val="1"/>
          <w:numId w:val="26"/>
        </w:numPr>
        <w:tabs>
          <w:tab w:val="clear" w:pos="426"/>
          <w:tab w:val="left" w:pos="1134"/>
        </w:tabs>
        <w:ind w:left="1134"/>
      </w:pPr>
      <w:r w:rsidRPr="00AC2448">
        <w:t>zobowiązanie innego podmiotu</w:t>
      </w:r>
      <w:r w:rsidRPr="003210C3">
        <w:t xml:space="preserve"> – jeżeli Wykonawca polega na zdolnościach</w:t>
      </w:r>
      <w:r w:rsidRPr="003B401F">
        <w:rPr>
          <w:rFonts w:eastAsia="Bookman Old Style"/>
        </w:rPr>
        <w:t xml:space="preserve"> </w:t>
      </w:r>
      <w:r w:rsidRPr="005A54ED">
        <w:t xml:space="preserve">innego podmiotu na zasadach określonych w art. 22a ustawy </w:t>
      </w:r>
      <w:proofErr w:type="spellStart"/>
      <w:r w:rsidRPr="005A54ED">
        <w:t>Pzp</w:t>
      </w:r>
      <w:proofErr w:type="spellEnd"/>
      <w:r w:rsidR="005042C0">
        <w:t xml:space="preserve"> (jeżeli dotyczy</w:t>
      </w:r>
      <w:r w:rsidR="005857D9">
        <w:t>;</w:t>
      </w:r>
    </w:p>
    <w:p w14:paraId="7315B6F9" w14:textId="47E05277" w:rsidR="005857D9" w:rsidRPr="009508DC" w:rsidRDefault="005857D9" w:rsidP="007A5179">
      <w:pPr>
        <w:pStyle w:val="Akapit"/>
        <w:numPr>
          <w:ilvl w:val="1"/>
          <w:numId w:val="26"/>
        </w:numPr>
        <w:tabs>
          <w:tab w:val="clear" w:pos="426"/>
          <w:tab w:val="left" w:pos="1134"/>
        </w:tabs>
        <w:ind w:left="1134"/>
      </w:pPr>
      <w:r>
        <w:t xml:space="preserve">uzasadnienie Wykonawcy, że informacje wskazane w ofercie stanowią </w:t>
      </w:r>
      <w:r w:rsidR="00DA0863">
        <w:t>tajemnicę przedsiębiorstwa w rozumieniu przepisów o zwalczaniu nieuczciwej konkurencji (jeśli dotyczy).</w:t>
      </w:r>
    </w:p>
    <w:p w14:paraId="4A53DAEA" w14:textId="5C274E59" w:rsidR="00B43CF5" w:rsidRPr="009508DC" w:rsidRDefault="00B43CF5" w:rsidP="007A5179">
      <w:pPr>
        <w:pStyle w:val="Akapit"/>
        <w:numPr>
          <w:ilvl w:val="0"/>
          <w:numId w:val="26"/>
        </w:numPr>
      </w:pPr>
      <w:r w:rsidRPr="00AC2448">
        <w:t xml:space="preserve">Oferta musi być napisana w języku polskim, na maszynie do pisania, komputerze lub inną trwałą i czytelną techniką oraz podpisana zgodnie z art. 78 </w:t>
      </w:r>
      <w:proofErr w:type="spellStart"/>
      <w:r w:rsidRPr="00AC2448">
        <w:t>Kc</w:t>
      </w:r>
      <w:proofErr w:type="spellEnd"/>
      <w:r w:rsidRPr="00AC2448">
        <w:t xml:space="preserve">, czyli musi być opatrzona własnoręcznym podpisem Wykonawcy lub osoby przez </w:t>
      </w:r>
      <w:r w:rsidR="005042C0">
        <w:t>N</w:t>
      </w:r>
      <w:r w:rsidRPr="00AC2448">
        <w:t>iego upoważnionej do reprezentowania Wykonawcy na zewnątrz i</w:t>
      </w:r>
      <w:r w:rsidR="005042C0">
        <w:t xml:space="preserve"> </w:t>
      </w:r>
      <w:r w:rsidRPr="00AC2448">
        <w:t>zaciągania zobowiązań w wysokości odpowiadającej cenie oferty. Podpis musi być czytelny, pozwalający na</w:t>
      </w:r>
      <w:r w:rsidRPr="003210C3">
        <w:t xml:space="preserve"> identyfikację osoby podpisującej ofertę. Obok złożonego nieczytelnego podpisu p</w:t>
      </w:r>
      <w:r w:rsidRPr="005A54ED">
        <w:t>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14:paraId="0E022E4F" w14:textId="6AF59382" w:rsidR="00B43CF5" w:rsidRPr="00E554BB" w:rsidRDefault="00B43CF5" w:rsidP="007A5179">
      <w:pPr>
        <w:pStyle w:val="Akapit"/>
        <w:numPr>
          <w:ilvl w:val="0"/>
          <w:numId w:val="26"/>
        </w:numPr>
      </w:pPr>
      <w:r w:rsidRPr="00E554BB">
        <w:t>Ofertę należy złożyć w formie pisemnej.</w:t>
      </w:r>
    </w:p>
    <w:p w14:paraId="04B74460" w14:textId="77777777" w:rsidR="00B43CF5" w:rsidRPr="00D66685" w:rsidRDefault="00B43CF5" w:rsidP="007A5179">
      <w:pPr>
        <w:pStyle w:val="Akapit"/>
        <w:numPr>
          <w:ilvl w:val="0"/>
          <w:numId w:val="26"/>
        </w:numPr>
      </w:pPr>
      <w:r w:rsidRPr="00E554BB">
        <w:t>Wykonaw</w:t>
      </w:r>
      <w:r w:rsidRPr="00001343">
        <w:t>ca ma prawo złożyć tylko jedną ofertę, zawierającą jedną, jednoznacznie opisaną propozycję. Złożenie większej liczby ofert spowoduje odrzucenie wszystkich ofert złożonych przez danego Wykonawcę.</w:t>
      </w:r>
    </w:p>
    <w:p w14:paraId="05C6C8C8" w14:textId="77777777" w:rsidR="00B43CF5" w:rsidRPr="009508DC" w:rsidRDefault="00B43CF5" w:rsidP="007A5179">
      <w:pPr>
        <w:pStyle w:val="Akapit"/>
        <w:numPr>
          <w:ilvl w:val="0"/>
          <w:numId w:val="26"/>
        </w:numPr>
      </w:pPr>
      <w:r w:rsidRPr="00AC2448">
        <w:t>Treść złożonej oferty musi odpowiadać treści SIWZ.</w:t>
      </w:r>
    </w:p>
    <w:p w14:paraId="36115315" w14:textId="77777777" w:rsidR="00B43CF5" w:rsidRPr="009508DC" w:rsidRDefault="00B43CF5" w:rsidP="007A5179">
      <w:pPr>
        <w:pStyle w:val="Akapit"/>
        <w:numPr>
          <w:ilvl w:val="0"/>
          <w:numId w:val="26"/>
        </w:numPr>
      </w:pPr>
      <w:r w:rsidRPr="00AC2448">
        <w:t>Wykonawca poniesie wszelkie koszty związane z przygotowaniem i złożeniem oferty, Zamawiający nie przewiduje zwrotu kosztów udziału w postępowaniu.</w:t>
      </w:r>
    </w:p>
    <w:p w14:paraId="51AD2FD5" w14:textId="77777777" w:rsidR="00B43CF5" w:rsidRPr="009508DC" w:rsidRDefault="00B43CF5" w:rsidP="007A5179">
      <w:pPr>
        <w:pStyle w:val="Akapit"/>
        <w:numPr>
          <w:ilvl w:val="0"/>
          <w:numId w:val="26"/>
        </w:numPr>
      </w:pPr>
      <w:r w:rsidRPr="00AC2448">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7C10EB19" w14:textId="42F2BCA7" w:rsidR="00B43CF5" w:rsidRPr="009508DC" w:rsidRDefault="00B43CF5" w:rsidP="007A5179">
      <w:pPr>
        <w:pStyle w:val="Akapit"/>
        <w:numPr>
          <w:ilvl w:val="0"/>
          <w:numId w:val="26"/>
        </w:numPr>
      </w:pPr>
      <w:r w:rsidRPr="00AC2448">
        <w:t xml:space="preserve">Ofertę należy złożyć w zamkniętej kopercie </w:t>
      </w:r>
      <w:r w:rsidRPr="00AC2448">
        <w:rPr>
          <w:b/>
        </w:rPr>
        <w:t xml:space="preserve">do </w:t>
      </w:r>
      <w:r w:rsidRPr="007A5179">
        <w:rPr>
          <w:b/>
        </w:rPr>
        <w:t xml:space="preserve">dnia </w:t>
      </w:r>
      <w:r w:rsidR="007A5179" w:rsidRPr="007A5179">
        <w:rPr>
          <w:b/>
        </w:rPr>
        <w:t>28</w:t>
      </w:r>
      <w:r w:rsidR="00A30C97" w:rsidRPr="007A5179">
        <w:rPr>
          <w:b/>
        </w:rPr>
        <w:t>.10.</w:t>
      </w:r>
      <w:r w:rsidRPr="007A5179">
        <w:rPr>
          <w:b/>
        </w:rPr>
        <w:t>2020 r.</w:t>
      </w:r>
      <w:r w:rsidRPr="007A5179">
        <w:t xml:space="preserve"> do</w:t>
      </w:r>
      <w:r w:rsidRPr="005A54ED">
        <w:t xml:space="preserve"> godz. 12.00 na adres:</w:t>
      </w:r>
    </w:p>
    <w:p w14:paraId="30180D6D" w14:textId="6493E837" w:rsidR="00B43CF5" w:rsidRPr="009508DC" w:rsidRDefault="00B43CF5" w:rsidP="007A5179">
      <w:pPr>
        <w:pStyle w:val="Akapit"/>
        <w:ind w:left="720"/>
      </w:pPr>
      <w:r w:rsidRPr="00AC2448">
        <w:rPr>
          <w:b/>
        </w:rPr>
        <w:t>Polska Akademia Nauk (Zespół Zamówień Publicznych)</w:t>
      </w:r>
      <w:r w:rsidR="00A30C97">
        <w:rPr>
          <w:b/>
        </w:rPr>
        <w:t xml:space="preserve"> –</w:t>
      </w:r>
      <w:r w:rsidRPr="00AC2448">
        <w:rPr>
          <w:b/>
        </w:rPr>
        <w:t xml:space="preserve"> piętro 25, pok. 2516 </w:t>
      </w:r>
      <w:r w:rsidRPr="005A54ED">
        <w:rPr>
          <w:b/>
        </w:rPr>
        <w:t xml:space="preserve">PKiN </w:t>
      </w:r>
      <w:r w:rsidR="00A30C97">
        <w:rPr>
          <w:b/>
        </w:rPr>
        <w:t>pl.</w:t>
      </w:r>
      <w:r w:rsidRPr="005A54ED">
        <w:rPr>
          <w:b/>
        </w:rPr>
        <w:t xml:space="preserve"> Defilad 1, 00-901 Warszawa.</w:t>
      </w:r>
    </w:p>
    <w:p w14:paraId="25C7E571" w14:textId="0918DD4E" w:rsidR="00B43CF5" w:rsidRPr="009508DC" w:rsidRDefault="00B43CF5" w:rsidP="007A5179">
      <w:pPr>
        <w:pStyle w:val="Akapit"/>
        <w:numPr>
          <w:ilvl w:val="0"/>
          <w:numId w:val="26"/>
        </w:numPr>
      </w:pPr>
      <w:r w:rsidRPr="00AC2448">
        <w:lastRenderedPageBreak/>
        <w:t>Koperta musi być zapieczętowana w sposób gwarantujący zachowanie poufności oferty oraz powinna zabezpieczać jej nienaruszalność do terminu otwarcia ofert. Kopertę należy zaadresować wg wzoru:</w:t>
      </w:r>
    </w:p>
    <w:p w14:paraId="00B9E789" w14:textId="77777777" w:rsidR="00B43CF5" w:rsidRPr="00AC2448" w:rsidRDefault="00B43CF5" w:rsidP="007A5179">
      <w:pPr>
        <w:spacing w:after="0" w:line="240" w:lineRule="auto"/>
        <w:ind w:left="426" w:right="9"/>
        <w:rPr>
          <w:rFonts w:cs="Bookman Old Style"/>
          <w:sz w:val="10"/>
          <w:szCs w:val="10"/>
        </w:rPr>
      </w:pPr>
    </w:p>
    <w:tbl>
      <w:tblPr>
        <w:tblW w:w="0" w:type="auto"/>
        <w:tblInd w:w="434" w:type="dxa"/>
        <w:tblLayout w:type="fixed"/>
        <w:tblCellMar>
          <w:left w:w="434" w:type="dxa"/>
          <w:right w:w="115" w:type="dxa"/>
        </w:tblCellMar>
        <w:tblLook w:val="0000" w:firstRow="0" w:lastRow="0" w:firstColumn="0" w:lastColumn="0" w:noHBand="0" w:noVBand="0"/>
      </w:tblPr>
      <w:tblGrid>
        <w:gridCol w:w="8494"/>
      </w:tblGrid>
      <w:tr w:rsidR="00B43CF5" w:rsidRPr="00AA79BE" w14:paraId="06B99FF1" w14:textId="77777777" w:rsidTr="007A5179">
        <w:trPr>
          <w:trHeight w:val="2263"/>
        </w:trPr>
        <w:tc>
          <w:tcPr>
            <w:tcW w:w="8494"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6F4312F" w14:textId="554B5954" w:rsidR="00B43CF5" w:rsidRPr="003210C3" w:rsidRDefault="00B43CF5" w:rsidP="007A5179">
            <w:pPr>
              <w:spacing w:after="0" w:line="240" w:lineRule="auto"/>
              <w:ind w:right="283"/>
              <w:rPr>
                <w:rFonts w:eastAsia="Times New Roman" w:cs="Bookman Old Style"/>
                <w:b/>
              </w:rPr>
            </w:pPr>
            <w:r w:rsidRPr="00AC2448">
              <w:rPr>
                <w:rFonts w:eastAsia="Times New Roman" w:cs="Bookman Old Style"/>
                <w:b/>
              </w:rPr>
              <w:t xml:space="preserve">OFERTA </w:t>
            </w:r>
            <w:r w:rsidR="00A30C97">
              <w:rPr>
                <w:rFonts w:eastAsia="Times New Roman" w:cs="Bookman Old Style"/>
                <w:b/>
              </w:rPr>
              <w:t>DO POSTĘPOWANIAPN.</w:t>
            </w:r>
            <w:r w:rsidRPr="00AC2448">
              <w:rPr>
                <w:rFonts w:eastAsia="Times New Roman" w:cs="Bookman Old Style"/>
                <w:b/>
              </w:rPr>
              <w:t>:</w:t>
            </w:r>
          </w:p>
          <w:p w14:paraId="110FBDAE" w14:textId="69A458D0" w:rsidR="00B43CF5" w:rsidRPr="009508DC" w:rsidRDefault="00B43CF5" w:rsidP="007A5179">
            <w:pPr>
              <w:spacing w:after="0" w:line="240" w:lineRule="auto"/>
              <w:ind w:right="283"/>
            </w:pPr>
            <w:r w:rsidRPr="005A54ED">
              <w:rPr>
                <w:rFonts w:cs="Bookman Old Style"/>
                <w:b/>
              </w:rPr>
              <w:t>„</w:t>
            </w:r>
            <w:r w:rsidR="00A30C97" w:rsidRPr="00A30C97">
              <w:rPr>
                <w:rFonts w:cs="Bookman Old Style"/>
                <w:b/>
              </w:rPr>
              <w:t>Dostawa i wdrożenie systemu do zarządzania stacjami roboczymi z modułem MDM</w:t>
            </w:r>
            <w:r w:rsidRPr="005A54ED">
              <w:rPr>
                <w:rFonts w:cs="Bookman Old Style"/>
                <w:b/>
              </w:rPr>
              <w:t>”</w:t>
            </w:r>
            <w:r w:rsidRPr="00A30C97">
              <w:rPr>
                <w:rFonts w:eastAsia="Times New Roman" w:cs="Bookman Old Style"/>
                <w:b/>
                <w:lang w:bidi="en-US"/>
              </w:rPr>
              <w:t xml:space="preserve"> </w:t>
            </w:r>
            <w:r w:rsidR="00A30C97">
              <w:rPr>
                <w:rFonts w:eastAsia="Times New Roman" w:cs="Bookman Old Style"/>
                <w:b/>
              </w:rPr>
              <w:t>–</w:t>
            </w:r>
            <w:r w:rsidRPr="005A54ED">
              <w:rPr>
                <w:rFonts w:eastAsia="Times New Roman" w:cs="Bookman Old Style"/>
                <w:b/>
              </w:rPr>
              <w:t xml:space="preserve"> znak sprawy nr </w:t>
            </w:r>
            <w:r w:rsidRPr="009508DC">
              <w:rPr>
                <w:rFonts w:eastAsia="Times New Roman" w:cs="Bookman Old Style"/>
                <w:b/>
                <w:lang w:bidi="en-US"/>
              </w:rPr>
              <w:t>ZZP.261.1</w:t>
            </w:r>
            <w:r w:rsidR="00A30C97">
              <w:rPr>
                <w:rFonts w:eastAsia="Times New Roman" w:cs="Bookman Old Style"/>
                <w:b/>
                <w:lang w:bidi="en-US"/>
              </w:rPr>
              <w:t>5</w:t>
            </w:r>
            <w:r w:rsidRPr="009508DC">
              <w:rPr>
                <w:rFonts w:eastAsia="Times New Roman" w:cs="Bookman Old Style"/>
                <w:b/>
                <w:lang w:bidi="en-US"/>
              </w:rPr>
              <w:t>.2020</w:t>
            </w:r>
          </w:p>
          <w:p w14:paraId="23EC86EB" w14:textId="77777777" w:rsidR="00B43CF5" w:rsidRPr="00AC2448" w:rsidRDefault="00B43CF5" w:rsidP="007A5179">
            <w:pPr>
              <w:spacing w:after="0" w:line="240" w:lineRule="auto"/>
              <w:ind w:right="236"/>
              <w:rPr>
                <w:rFonts w:eastAsia="Times New Roman" w:cs="Bookman Old Style"/>
                <w:b/>
              </w:rPr>
            </w:pPr>
          </w:p>
          <w:p w14:paraId="44009C85" w14:textId="0C36A859" w:rsidR="00B43CF5" w:rsidRPr="009508DC" w:rsidRDefault="00B43CF5" w:rsidP="007A5179">
            <w:pPr>
              <w:spacing w:after="0" w:line="240" w:lineRule="auto"/>
              <w:ind w:right="236"/>
            </w:pPr>
            <w:r w:rsidRPr="00AC2448">
              <w:rPr>
                <w:rFonts w:eastAsia="Times New Roman" w:cs="Bookman Old Style"/>
                <w:b/>
              </w:rPr>
              <w:t xml:space="preserve">Polska Akademia Nauk (Zespół Zamówień Publicznych) </w:t>
            </w:r>
            <w:r w:rsidRPr="00AC2448">
              <w:rPr>
                <w:rFonts w:eastAsia="Times New Roman" w:cs="Bookman Old Style"/>
                <w:b/>
              </w:rPr>
              <w:br/>
              <w:t xml:space="preserve">PKiN </w:t>
            </w:r>
            <w:r w:rsidR="00A30C97">
              <w:rPr>
                <w:rFonts w:eastAsia="Times New Roman" w:cs="Bookman Old Style"/>
                <w:b/>
              </w:rPr>
              <w:t>pl.</w:t>
            </w:r>
            <w:r w:rsidRPr="00AC2448">
              <w:rPr>
                <w:rFonts w:eastAsia="Times New Roman" w:cs="Bookman Old Style"/>
                <w:b/>
              </w:rPr>
              <w:t xml:space="preserve"> Defilad 1, 00-901 Warszawa</w:t>
            </w:r>
          </w:p>
          <w:p w14:paraId="6681682A" w14:textId="77777777" w:rsidR="00B43CF5" w:rsidRPr="00AC2448" w:rsidRDefault="00B43CF5" w:rsidP="007A5179">
            <w:pPr>
              <w:tabs>
                <w:tab w:val="center" w:pos="5458"/>
              </w:tabs>
              <w:spacing w:after="0" w:line="240" w:lineRule="auto"/>
              <w:rPr>
                <w:rFonts w:eastAsia="Times New Roman" w:cs="Bookman Old Style"/>
                <w:b/>
              </w:rPr>
            </w:pPr>
          </w:p>
          <w:p w14:paraId="0D8608E6" w14:textId="0FD06C0F" w:rsidR="00B43CF5" w:rsidRPr="009508DC" w:rsidRDefault="00B43CF5" w:rsidP="007A5179">
            <w:pPr>
              <w:tabs>
                <w:tab w:val="center" w:pos="5458"/>
              </w:tabs>
              <w:spacing w:after="0" w:line="240" w:lineRule="auto"/>
            </w:pPr>
            <w:r w:rsidRPr="00AC2448">
              <w:rPr>
                <w:rFonts w:eastAsia="Times New Roman" w:cs="Bookman Old Style"/>
                <w:b/>
              </w:rPr>
              <w:t>NIE OTWIERAĆ PRZED DNIE</w:t>
            </w:r>
            <w:r w:rsidR="00A30C97">
              <w:rPr>
                <w:rFonts w:eastAsia="Times New Roman" w:cs="Bookman Old Style"/>
                <w:b/>
              </w:rPr>
              <w:t xml:space="preserve">M </w:t>
            </w:r>
            <w:r w:rsidR="007A5179" w:rsidRPr="007A5179">
              <w:rPr>
                <w:b/>
              </w:rPr>
              <w:t>28.</w:t>
            </w:r>
            <w:r w:rsidR="00A30C97" w:rsidRPr="007A5179">
              <w:rPr>
                <w:b/>
              </w:rPr>
              <w:t>10.2020 r.</w:t>
            </w:r>
          </w:p>
          <w:p w14:paraId="6A1019C6" w14:textId="77777777" w:rsidR="00B43CF5" w:rsidRPr="009508DC" w:rsidRDefault="00B43CF5" w:rsidP="007A5179">
            <w:pPr>
              <w:tabs>
                <w:tab w:val="center" w:pos="5458"/>
              </w:tabs>
              <w:spacing w:after="0" w:line="240" w:lineRule="auto"/>
            </w:pPr>
            <w:r w:rsidRPr="00AC2448">
              <w:rPr>
                <w:rFonts w:eastAsia="Times New Roman" w:cs="Bookman Old Style"/>
                <w:b/>
              </w:rPr>
              <w:t>PRZED GODZ.</w:t>
            </w:r>
            <w:r w:rsidRPr="00AC2448">
              <w:rPr>
                <w:rFonts w:eastAsia="Times New Roman" w:cs="Bookman Old Style"/>
                <w:b/>
                <w:lang w:bidi="en-US"/>
              </w:rPr>
              <w:t xml:space="preserve"> </w:t>
            </w:r>
            <w:r w:rsidRPr="003210C3">
              <w:rPr>
                <w:rFonts w:cs="Bookman Old Style"/>
                <w:b/>
              </w:rPr>
              <w:t>12.30</w:t>
            </w:r>
          </w:p>
        </w:tc>
      </w:tr>
    </w:tbl>
    <w:p w14:paraId="1A39A051" w14:textId="5A191265" w:rsidR="00B43CF5" w:rsidRPr="007B5EC1" w:rsidRDefault="00DA0863" w:rsidP="007A5179">
      <w:pPr>
        <w:spacing w:after="0" w:line="240" w:lineRule="auto"/>
        <w:ind w:left="709" w:right="9"/>
        <w:rPr>
          <w:rFonts w:cs="Bookman Old Style"/>
        </w:rPr>
      </w:pPr>
      <w:r w:rsidRPr="007B5EC1">
        <w:rPr>
          <w:rFonts w:cs="Bookman Old Style"/>
          <w:b/>
        </w:rPr>
        <w:t xml:space="preserve">UWAGA: </w:t>
      </w:r>
      <w:r>
        <w:rPr>
          <w:rFonts w:cs="Bookman Old Style"/>
        </w:rPr>
        <w:t>Zamawiający nie ponosi odpowiedzialności za otwarcie oferty przed terminem w przypadku nieprawidłowego oznaczenia koperty.</w:t>
      </w:r>
    </w:p>
    <w:p w14:paraId="2FC80D02" w14:textId="77777777" w:rsidR="00B43CF5" w:rsidRPr="009508DC" w:rsidRDefault="00B43CF5" w:rsidP="007A5179">
      <w:pPr>
        <w:pStyle w:val="Akapit"/>
        <w:numPr>
          <w:ilvl w:val="0"/>
          <w:numId w:val="26"/>
        </w:numPr>
      </w:pPr>
      <w:r w:rsidRPr="00AA79BE">
        <w:t>Koperta, oprócz opisu jak wyżej, musi być opatrzona nazwą i adresem Wykonawcy (dopuszcza się odcisk pieczęci).</w:t>
      </w:r>
    </w:p>
    <w:p w14:paraId="28A7C771" w14:textId="7BCACE7C" w:rsidR="00B43CF5" w:rsidRPr="009508DC" w:rsidRDefault="00B43CF5" w:rsidP="007A5179">
      <w:pPr>
        <w:pStyle w:val="Akapit"/>
        <w:numPr>
          <w:ilvl w:val="0"/>
          <w:numId w:val="26"/>
        </w:numPr>
      </w:pPr>
      <w:r w:rsidRPr="00AC2448">
        <w:t>Wykonawca może wprowadzić zmiany lub wycofać złożoną ofertę pod warunkiem, że Zamawiający otrzyma pisemne powiadomienie o ich wprowadzeniu lub wycofaniu oferty przed terminem składania ofert określonym w niniejszej SIWZ. Powiadomienie powinno być dostarczone w zamkniętej kopercie zaadresowanej do Zamawiającego i</w:t>
      </w:r>
      <w:r w:rsidR="00DA0863">
        <w:t> </w:t>
      </w:r>
      <w:r w:rsidRPr="00AC2448">
        <w:t>oznakowanej w sposób określony w ust. 9 i 10, dodatkowo oznakowanej dopiskiem „ZMIANA” lub „WYCOFANIE”. Do oświ</w:t>
      </w:r>
      <w:r w:rsidRPr="003210C3">
        <w:t>adczenia o zmianie lub wycofaniu oferty Wykonawca dołączy stosowne dokumenty, po</w:t>
      </w:r>
      <w:r w:rsidRPr="005A54ED">
        <w:t>twierdzające, że oświadczenie to zostało podpisane przez osobę uprawnioną do reprezentowania Wykonawcy.</w:t>
      </w:r>
    </w:p>
    <w:p w14:paraId="479AF8FE" w14:textId="2E605406" w:rsidR="00B43CF5" w:rsidRPr="009508DC" w:rsidRDefault="00B43CF5" w:rsidP="007A5179">
      <w:pPr>
        <w:pStyle w:val="Akapit"/>
        <w:numPr>
          <w:ilvl w:val="0"/>
          <w:numId w:val="26"/>
        </w:numPr>
      </w:pPr>
      <w:r w:rsidRPr="00AC2448">
        <w:t>Jeżeli Wykonawcy wspólnie ubiegają się o udzielenie zamówienia, ustanawiają pełnomocnika do reprezentowania ich w postępowaniu albo do reprezentowania ich w postępowaniu i zawarcia umowy. Stosowne pełnomocnictwo w oryginale lub w</w:t>
      </w:r>
      <w:r w:rsidR="00DA0863">
        <w:t> </w:t>
      </w:r>
      <w:r w:rsidRPr="00AC2448">
        <w:t>postaci kopii poświadczonej notarialnie należy dołączyć do oferty.</w:t>
      </w:r>
    </w:p>
    <w:p w14:paraId="1F4EF1EE" w14:textId="5F637D96" w:rsidR="00B43CF5" w:rsidRPr="009508DC" w:rsidRDefault="00B43CF5" w:rsidP="007A5179">
      <w:pPr>
        <w:pStyle w:val="Akapit"/>
        <w:numPr>
          <w:ilvl w:val="0"/>
          <w:numId w:val="26"/>
        </w:numPr>
      </w:pPr>
      <w:r w:rsidRPr="00AC2448">
        <w:t>Oferta powinna być podpisana przez upoważnionego przedstawiciela Wykonawcy, a</w:t>
      </w:r>
      <w:r w:rsidR="00A30C97">
        <w:t> </w:t>
      </w:r>
      <w:r w:rsidRPr="00AC2448">
        <w:t>wszystkie jej strony parafowane. Jeżeli uprawnienie do reprezentacji osoby podpisującej ofertę nie wynika z załączonego dokumentu rejestrowego, do oferty należy dołączyć także pełnomocnictwo w oryginale lub w</w:t>
      </w:r>
      <w:r w:rsidR="00A30C97">
        <w:t xml:space="preserve"> </w:t>
      </w:r>
      <w:r w:rsidRPr="003210C3">
        <w:t>postaci kopii poświadczonej notarialnie.</w:t>
      </w:r>
    </w:p>
    <w:p w14:paraId="32A40024" w14:textId="01FDB2EC" w:rsidR="00B43CF5" w:rsidRPr="009508DC" w:rsidRDefault="00B43CF5" w:rsidP="007A5179">
      <w:pPr>
        <w:pStyle w:val="Akapit"/>
        <w:numPr>
          <w:ilvl w:val="0"/>
          <w:numId w:val="26"/>
        </w:numPr>
      </w:pPr>
      <w:r w:rsidRPr="00AC2448">
        <w:t>Jeżeli upoważnienie do podpisywania oferty, oświadczeń, reprezentowania Wykonawcy</w:t>
      </w:r>
      <w:r w:rsidR="00A30C97">
        <w:t xml:space="preserve"> </w:t>
      </w:r>
      <w:r w:rsidRPr="00AC2448">
        <w:t xml:space="preserve">/ Wykonawców w postępowaniu i zaciągania zobowiązań w wysokości odpowiadającej cenie oferty wynika z pełnomocnictwa </w:t>
      </w:r>
      <w:r w:rsidR="00A30C97">
        <w:t>–</w:t>
      </w:r>
      <w:r w:rsidRPr="00AC2448">
        <w:t xml:space="preserve"> winno być ono udzielone (podpisane) przez osobę/osoby uprawnione zgodnie z wpisem do właściwego rejestru, oraz dołączone do oferty. Pełnomocnictwo musi być złożone w formie oryginału lub kopii potwierdzonej notarialnie.</w:t>
      </w:r>
    </w:p>
    <w:p w14:paraId="58A64642" w14:textId="77777777" w:rsidR="00B43CF5" w:rsidRPr="009508DC" w:rsidRDefault="00B43CF5" w:rsidP="007A5179">
      <w:pPr>
        <w:pStyle w:val="Akapit"/>
        <w:numPr>
          <w:ilvl w:val="0"/>
          <w:numId w:val="26"/>
        </w:numPr>
      </w:pPr>
      <w:r w:rsidRPr="00AC2448">
        <w:t>Wymagane w SIWZ dokumenty sporządzone w języku obcym muszą być złożone wraz z tłumaczeniem na język polski.</w:t>
      </w:r>
    </w:p>
    <w:p w14:paraId="7DE2425E" w14:textId="77777777" w:rsidR="00B43CF5" w:rsidRPr="009508DC" w:rsidRDefault="00B43CF5" w:rsidP="007A5179">
      <w:pPr>
        <w:pStyle w:val="Akapit"/>
        <w:numPr>
          <w:ilvl w:val="0"/>
          <w:numId w:val="26"/>
        </w:numPr>
      </w:pPr>
      <w:r w:rsidRPr="00AC2448">
        <w:t>Wszelkie poprawki w treści oferty muszą być parafowane przez osobę podpisującą Ofertę.</w:t>
      </w:r>
    </w:p>
    <w:p w14:paraId="6C18FBAB" w14:textId="77777777" w:rsidR="00B43CF5" w:rsidRPr="009508DC" w:rsidRDefault="00B43CF5" w:rsidP="007A5179">
      <w:pPr>
        <w:pStyle w:val="Akapit"/>
        <w:numPr>
          <w:ilvl w:val="0"/>
          <w:numId w:val="26"/>
        </w:numPr>
      </w:pPr>
      <w:r w:rsidRPr="00AC2448">
        <w:t>W ofercie Wykonawca określi cenę za realizację zamówienia wg treści Formularza Oferty.</w:t>
      </w:r>
    </w:p>
    <w:p w14:paraId="157BC224" w14:textId="77777777" w:rsidR="00B43CF5" w:rsidRPr="009508DC" w:rsidRDefault="00B43CF5" w:rsidP="007A5179">
      <w:pPr>
        <w:pStyle w:val="Akapit"/>
        <w:numPr>
          <w:ilvl w:val="0"/>
          <w:numId w:val="26"/>
        </w:numPr>
      </w:pPr>
      <w:r w:rsidRPr="00AC2448">
        <w:t>Wykonawca wskaże w ofercie te części zamówienia, których wykonanie zamierza powierzyć podwykonawcom i poda firmy podwykonawców.</w:t>
      </w:r>
    </w:p>
    <w:p w14:paraId="47D38BA9" w14:textId="544CBC28" w:rsidR="00B43CF5" w:rsidRPr="009508DC" w:rsidRDefault="00B43CF5" w:rsidP="007A5179">
      <w:pPr>
        <w:pStyle w:val="Akapit"/>
        <w:numPr>
          <w:ilvl w:val="0"/>
          <w:numId w:val="26"/>
        </w:numPr>
      </w:pPr>
      <w:r w:rsidRPr="00AC2448">
        <w:t>Elementy oferty, które Wykonawca zamierza zastrzec jako tajemnicę przedsiębiorstwa w rozumieniu art. 11 ust. 2 ustawy z dnia 16 kwietnia 1993 r. o</w:t>
      </w:r>
      <w:r w:rsidR="00A30C97">
        <w:t> </w:t>
      </w:r>
      <w:r w:rsidRPr="00AC2448">
        <w:t xml:space="preserve">zwalczaniu nieuczciwej konkurencji (tj. Dz. U. z 2019 r. poz. 1010 z </w:t>
      </w:r>
      <w:proofErr w:type="spellStart"/>
      <w:r w:rsidRPr="00AC2448">
        <w:t>późn</w:t>
      </w:r>
      <w:proofErr w:type="spellEnd"/>
      <w:r w:rsidRPr="00AC2448">
        <w:t xml:space="preserve">. zm.) powinny zostać umieszczone w odrębnej, zaklejonej kopercie, opisanej </w:t>
      </w:r>
      <w:r w:rsidRPr="003210C3">
        <w:rPr>
          <w:i/>
        </w:rPr>
        <w:t>„tajemnica przedsiębiorstwa”</w:t>
      </w:r>
      <w:r w:rsidRPr="005A54ED">
        <w:t xml:space="preserve"> dołączonej do oryginału oferty. Wykonawca w</w:t>
      </w:r>
      <w:r w:rsidR="00A30C97">
        <w:t xml:space="preserve"> </w:t>
      </w:r>
      <w:r w:rsidRPr="005A54ED">
        <w:t xml:space="preserve">treści oferty, </w:t>
      </w:r>
      <w:r w:rsidRPr="005A54ED">
        <w:lastRenderedPageBreak/>
        <w:t xml:space="preserve">powinien umieścić, we właściwym dla zastrzeżonego dokumentu miejscu, informację, że jest on zastrzeżony oraz wykazać, że zastrzeżony dokument stanowi tajemnicę przedsiębiorstwa (art. 8 ust. 3 ustawy </w:t>
      </w:r>
      <w:proofErr w:type="spellStart"/>
      <w:r w:rsidRPr="005A54ED">
        <w:t>Pzp</w:t>
      </w:r>
      <w:proofErr w:type="spellEnd"/>
      <w:r w:rsidRPr="005A54ED">
        <w:t>). Stosownie do powyższego, jeśli Wykonawca nie dopełni ww. obowiązków wynikających z ustawy, Zamawiający będz</w:t>
      </w:r>
      <w:r w:rsidRPr="00017819">
        <w:t>ie miał podstawę do uznania, że zastrzeżenie tajemnicy przedsiębiorstwa jest bezskuteczne i w związku z tym potraktuje daną informację, jako niepodlegającą ochronie i niestanowiącą tajemnicy przedsiębiorstwa w rozumieniu ustawy o</w:t>
      </w:r>
      <w:r w:rsidR="00A30C97">
        <w:t> </w:t>
      </w:r>
      <w:r w:rsidRPr="00017819">
        <w:t>zwalczaniu nieuczciwej konkurencji.</w:t>
      </w:r>
    </w:p>
    <w:p w14:paraId="19A1AF29" w14:textId="19FD2022" w:rsidR="00B43CF5" w:rsidRPr="009508DC" w:rsidRDefault="00B43CF5" w:rsidP="007A5179">
      <w:pPr>
        <w:pStyle w:val="Akapit"/>
        <w:numPr>
          <w:ilvl w:val="0"/>
          <w:numId w:val="26"/>
        </w:numPr>
      </w:pPr>
      <w:r w:rsidRPr="00AC2448">
        <w:t>Zastrzeżenie informacji, które nie stanowią tajemnicy przedsiębiorstwa w</w:t>
      </w:r>
      <w:r w:rsidR="00A30C97">
        <w:t> </w:t>
      </w:r>
      <w:r w:rsidRPr="00AC2448">
        <w:t>rozumieniu ustawy o zwalczaniu nieuczciwej konkurencji będzie traktowane jako bezskuteczne i skutkować będzie zgodnie z uchwałą SN z 20 października 2005 (sygn. III CZP 74/05) ich odtajnieniem.</w:t>
      </w:r>
    </w:p>
    <w:p w14:paraId="6AC9666C" w14:textId="2EC774C0" w:rsidR="00B43CF5" w:rsidRPr="009508DC" w:rsidRDefault="00B43CF5" w:rsidP="007A5179">
      <w:pPr>
        <w:pStyle w:val="Akapit"/>
        <w:numPr>
          <w:ilvl w:val="0"/>
          <w:numId w:val="26"/>
        </w:numPr>
      </w:pPr>
      <w:r w:rsidRPr="00AC2448">
        <w:t>Do przeliczenia na PLN wartości wskazanej w dokumentach złożonych na potwierdzenie spełniania warunków udziału w postępowaniu, wyrażonej w</w:t>
      </w:r>
      <w:r w:rsidR="005B06CE">
        <w:t> </w:t>
      </w:r>
      <w:r w:rsidRPr="00AC2448">
        <w:t>walutach innych niż PLN, Zamawiający przyjmie średni kurs publikowany przez Narodowy Bank Polski z dnia wszczęcia postępowania.</w:t>
      </w:r>
    </w:p>
    <w:p w14:paraId="4B6B35B8" w14:textId="4CA228FB" w:rsidR="00B43CF5" w:rsidRPr="009508DC" w:rsidRDefault="00B43CF5" w:rsidP="007A5179">
      <w:pPr>
        <w:pStyle w:val="Akapit"/>
        <w:numPr>
          <w:ilvl w:val="0"/>
          <w:numId w:val="26"/>
        </w:numPr>
      </w:pPr>
      <w:r w:rsidRPr="00AC2448">
        <w:t xml:space="preserve">Oferta, której treść nie będzie odpowiadać treści SIWZ, z zastrzeżeniem art. 87 ust. 2 pkt 3 ustawy </w:t>
      </w:r>
      <w:proofErr w:type="spellStart"/>
      <w:r w:rsidRPr="00AC2448">
        <w:t>Pzp</w:t>
      </w:r>
      <w:proofErr w:type="spellEnd"/>
      <w:r w:rsidRPr="00AC2448">
        <w:t xml:space="preserve"> zostanie odrzucona (art. 89 ust. 1 pkt 2 ustawy </w:t>
      </w:r>
      <w:proofErr w:type="spellStart"/>
      <w:r w:rsidRPr="00AC2448">
        <w:t>Pzp</w:t>
      </w:r>
      <w:proofErr w:type="spellEnd"/>
      <w:r w:rsidRPr="00AC2448">
        <w:t>). Wszelkie niejasności i obiekcje dotyczące treści zapisów w SIWZ należy zatem wyjaśnić z Zamawiającym przed terminem składania ofert w trybie przewidzianym w Rozdziale I</w:t>
      </w:r>
      <w:r w:rsidR="005B06CE">
        <w:t>X. lub Rozdziale IX’.</w:t>
      </w:r>
      <w:r w:rsidRPr="00AC2448">
        <w:t xml:space="preserve"> SIWZ, gdyż przepisy ustawy </w:t>
      </w:r>
      <w:proofErr w:type="spellStart"/>
      <w:r w:rsidRPr="00AC2448">
        <w:t>Pzp</w:t>
      </w:r>
      <w:proofErr w:type="spellEnd"/>
      <w:r w:rsidRPr="00AC2448">
        <w:t xml:space="preserve"> nie przewidują negocjacji warunków udzielenia zamówienia, w tym zapisów projektu umow</w:t>
      </w:r>
      <w:r w:rsidRPr="003210C3">
        <w:t>y, po terminie otwarcia ofert.</w:t>
      </w:r>
    </w:p>
    <w:p w14:paraId="6AF8B0AD" w14:textId="040B052C" w:rsidR="00B43CF5" w:rsidRPr="009508DC" w:rsidRDefault="00B43CF5" w:rsidP="007A5179">
      <w:pPr>
        <w:pStyle w:val="Akapit"/>
        <w:numPr>
          <w:ilvl w:val="0"/>
          <w:numId w:val="26"/>
        </w:numPr>
      </w:pPr>
      <w:r w:rsidRPr="00AC2448">
        <w:t xml:space="preserve">Zgodnie z art. 91 ust. 3a ustawy </w:t>
      </w:r>
      <w:proofErr w:type="spellStart"/>
      <w:r w:rsidRPr="00AC2448">
        <w:t>Pzp</w:t>
      </w:r>
      <w:proofErr w:type="spellEnd"/>
      <w:r w:rsidRPr="00AC2448">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19EDF12" w14:textId="77777777" w:rsidR="00B43CF5" w:rsidRPr="00AC2448" w:rsidRDefault="00B43CF5" w:rsidP="007B5EC1">
      <w:pPr>
        <w:pStyle w:val="Rozdziay"/>
      </w:pPr>
    </w:p>
    <w:p w14:paraId="26E0AA0E" w14:textId="77777777" w:rsidR="00B43CF5" w:rsidRPr="00F50E2F" w:rsidRDefault="00B43CF5" w:rsidP="007B5EC1">
      <w:pPr>
        <w:pStyle w:val="Rozdziay"/>
      </w:pPr>
      <w:r w:rsidRPr="00F50E2F">
        <w:t>Rozdział XII.</w:t>
      </w:r>
      <w:r>
        <w:t>’</w:t>
      </w:r>
    </w:p>
    <w:p w14:paraId="5E49FE1C" w14:textId="67769EE2" w:rsidR="00B43CF5" w:rsidRPr="009508DC" w:rsidRDefault="00B43CF5" w:rsidP="007B5EC1">
      <w:pPr>
        <w:pStyle w:val="Rozdziay"/>
      </w:pPr>
      <w:r w:rsidRPr="00F50E2F">
        <w:t>Opis sposobu przygotowania ofert</w:t>
      </w:r>
      <w:r>
        <w:t xml:space="preserve"> W FORMIE ELEKTRONICZNEJ</w:t>
      </w:r>
      <w:r w:rsidRPr="00F50E2F">
        <w:t>.</w:t>
      </w:r>
    </w:p>
    <w:p w14:paraId="57A658AE" w14:textId="77777777" w:rsidR="00B43CF5" w:rsidRPr="00656FF2" w:rsidRDefault="00B43CF5" w:rsidP="007A5179">
      <w:pPr>
        <w:pStyle w:val="Akapit"/>
        <w:numPr>
          <w:ilvl w:val="0"/>
          <w:numId w:val="27"/>
        </w:numPr>
      </w:pPr>
      <w:r w:rsidRPr="004A28C9">
        <w:t xml:space="preserve">Oferta musi zawierać następujące </w:t>
      </w:r>
      <w:r w:rsidRPr="00F87B09">
        <w:t>oświadczenia i dokumenty:</w:t>
      </w:r>
    </w:p>
    <w:p w14:paraId="43A0BE2E" w14:textId="7CBEEC74" w:rsidR="005B06CE" w:rsidRPr="007A5179" w:rsidRDefault="005B06CE" w:rsidP="007A5179">
      <w:pPr>
        <w:pStyle w:val="Akapit"/>
        <w:numPr>
          <w:ilvl w:val="1"/>
          <w:numId w:val="27"/>
        </w:numPr>
        <w:tabs>
          <w:tab w:val="clear" w:pos="426"/>
          <w:tab w:val="left" w:pos="1134"/>
        </w:tabs>
        <w:ind w:left="1134"/>
      </w:pPr>
      <w:r w:rsidRPr="00AC2448">
        <w:t xml:space="preserve">wypełniony formularz ofertowy, sporządzony wg. wzoru </w:t>
      </w:r>
      <w:r w:rsidRPr="007A5179">
        <w:t xml:space="preserve">stanowiącego </w:t>
      </w:r>
      <w:r w:rsidRPr="007A5179">
        <w:rPr>
          <w:b/>
        </w:rPr>
        <w:t>Załącznik nr</w:t>
      </w:r>
      <w:r w:rsidRPr="007A5179">
        <w:t xml:space="preserve"> </w:t>
      </w:r>
      <w:r w:rsidR="00DC792B" w:rsidRPr="007A5179">
        <w:rPr>
          <w:b/>
        </w:rPr>
        <w:t xml:space="preserve">2 </w:t>
      </w:r>
      <w:r w:rsidRPr="007A5179">
        <w:rPr>
          <w:b/>
        </w:rPr>
        <w:t>do SIWZ</w:t>
      </w:r>
      <w:r w:rsidRPr="007A5179">
        <w:t>;</w:t>
      </w:r>
    </w:p>
    <w:p w14:paraId="08ACC514" w14:textId="43820FCF" w:rsidR="005B06CE" w:rsidRPr="007A5179" w:rsidRDefault="005B06CE" w:rsidP="007A5179">
      <w:pPr>
        <w:pStyle w:val="Akapit"/>
        <w:numPr>
          <w:ilvl w:val="1"/>
          <w:numId w:val="27"/>
        </w:numPr>
        <w:tabs>
          <w:tab w:val="clear" w:pos="426"/>
          <w:tab w:val="left" w:pos="1134"/>
        </w:tabs>
        <w:ind w:left="1134"/>
      </w:pPr>
      <w:r w:rsidRPr="007A5179">
        <w:t xml:space="preserve">oświadczenie wskazane w Rozdziale VIII ust. 1 SIWZ – </w:t>
      </w:r>
      <w:r w:rsidRPr="007A5179">
        <w:rPr>
          <w:b/>
        </w:rPr>
        <w:t xml:space="preserve">Załącznik nr </w:t>
      </w:r>
      <w:r w:rsidR="00DC792B" w:rsidRPr="007A5179">
        <w:rPr>
          <w:b/>
        </w:rPr>
        <w:t xml:space="preserve">3 </w:t>
      </w:r>
      <w:r w:rsidRPr="007A5179">
        <w:rPr>
          <w:b/>
        </w:rPr>
        <w:t>do SIWZ</w:t>
      </w:r>
      <w:r w:rsidRPr="007A5179">
        <w:t>;</w:t>
      </w:r>
    </w:p>
    <w:p w14:paraId="671145FD" w14:textId="050E39C3" w:rsidR="005B06CE" w:rsidRPr="009508DC" w:rsidRDefault="005B06CE" w:rsidP="007A5179">
      <w:pPr>
        <w:pStyle w:val="Akapit"/>
        <w:numPr>
          <w:ilvl w:val="1"/>
          <w:numId w:val="27"/>
        </w:numPr>
        <w:tabs>
          <w:tab w:val="clear" w:pos="426"/>
          <w:tab w:val="left" w:pos="1134"/>
        </w:tabs>
        <w:ind w:left="1134"/>
      </w:pPr>
      <w:r w:rsidRPr="007A5179">
        <w:t>pełnomocnictwo do reprezentowania</w:t>
      </w:r>
      <w:r w:rsidRPr="00AC2448">
        <w:t xml:space="preserve"> wszystkich Wykonawców wspólnie ubiegających się o udzielenie zamówienia, ewentualnie umowa </w:t>
      </w:r>
      <w:r w:rsidRPr="00AC2448">
        <w:br/>
        <w:t xml:space="preserve">o współdziałaniu, z której będzie wynikać przedmiotowe pełnomocnictwo. Pełnomocnik może być ustanowiony do reprezentowania Wykonawców </w:t>
      </w:r>
      <w:r w:rsidRPr="00AC2448">
        <w:br/>
        <w:t xml:space="preserve">w postępowaniu albo do reprezentowania w postępowaniu i zawarcia umowy. Pełnomocnictwo winno być załączone w formie oryginału </w:t>
      </w:r>
      <w:r w:rsidR="00FA49D5">
        <w:t xml:space="preserve">dokumentu elektronicznego </w:t>
      </w:r>
      <w:r w:rsidRPr="00AC2448">
        <w:t xml:space="preserve">lub </w:t>
      </w:r>
      <w:r w:rsidR="00FA49D5">
        <w:t xml:space="preserve">kopii elektronicznej poświadczonej za zgodność kwalifikowanym podpisem elektronicznym przez </w:t>
      </w:r>
      <w:r w:rsidRPr="00AC2448">
        <w:t>notari</w:t>
      </w:r>
      <w:r w:rsidR="00FA49D5">
        <w:t>usza</w:t>
      </w:r>
      <w:r w:rsidRPr="00AC2448">
        <w:t xml:space="preserve"> ;</w:t>
      </w:r>
    </w:p>
    <w:p w14:paraId="1CB6DDD1" w14:textId="70CBBB27" w:rsidR="005B06CE" w:rsidRPr="009508DC" w:rsidRDefault="005B06CE" w:rsidP="007A5179">
      <w:pPr>
        <w:pStyle w:val="Akapit"/>
        <w:numPr>
          <w:ilvl w:val="1"/>
          <w:numId w:val="27"/>
        </w:numPr>
        <w:tabs>
          <w:tab w:val="clear" w:pos="426"/>
          <w:tab w:val="left" w:pos="1134"/>
        </w:tabs>
        <w:ind w:left="1134"/>
      </w:pPr>
      <w:r w:rsidRPr="00AC2448">
        <w:t>pełnomocnictwo do podpisania oferty (o ile umocowanie do dokonania przedmiotowej czynności nie wynika z dokumentów rejestrowych), złożone w formie oryginału</w:t>
      </w:r>
      <w:r w:rsidR="00FA49D5">
        <w:t xml:space="preserve"> dokumentu elektronicznego</w:t>
      </w:r>
      <w:r w:rsidRPr="00AC2448">
        <w:t xml:space="preserve"> lub kopii </w:t>
      </w:r>
      <w:r w:rsidR="00FA49D5">
        <w:t xml:space="preserve">elektronicznej </w:t>
      </w:r>
      <w:r w:rsidRPr="00AC2448">
        <w:t>potwierdzonej za zgodność z oryginałem przez notariusza;</w:t>
      </w:r>
    </w:p>
    <w:p w14:paraId="2779485D" w14:textId="4CBA21C3" w:rsidR="00B43CF5" w:rsidRDefault="005B06CE" w:rsidP="007A5179">
      <w:pPr>
        <w:pStyle w:val="Akapit"/>
        <w:numPr>
          <w:ilvl w:val="1"/>
          <w:numId w:val="27"/>
        </w:numPr>
        <w:tabs>
          <w:tab w:val="clear" w:pos="426"/>
          <w:tab w:val="left" w:pos="1134"/>
        </w:tabs>
        <w:ind w:left="1134"/>
      </w:pPr>
      <w:r w:rsidRPr="00AC2448">
        <w:t>zobowiązanie innego podmiotu</w:t>
      </w:r>
      <w:r w:rsidRPr="003210C3">
        <w:t xml:space="preserve"> – jeżeli Wykonawca polega na zdolnościach</w:t>
      </w:r>
      <w:r w:rsidRPr="005A54ED">
        <w:rPr>
          <w:rFonts w:eastAsia="Bookman Old Style"/>
        </w:rPr>
        <w:t xml:space="preserve"> </w:t>
      </w:r>
      <w:r w:rsidRPr="005A54ED">
        <w:t xml:space="preserve">innego podmiotu na zasadach określonych w art. 22a ustawy </w:t>
      </w:r>
      <w:proofErr w:type="spellStart"/>
      <w:r w:rsidRPr="005A54ED">
        <w:t>Pzp</w:t>
      </w:r>
      <w:proofErr w:type="spellEnd"/>
      <w:r>
        <w:t xml:space="preserve"> (jeżeli dotyczy)</w:t>
      </w:r>
      <w:r w:rsidR="00DA0863">
        <w:t>;</w:t>
      </w:r>
    </w:p>
    <w:p w14:paraId="35567A19" w14:textId="0EBAFF87" w:rsidR="00DA0863" w:rsidRPr="00F21E92" w:rsidRDefault="00DA0863" w:rsidP="007A5179">
      <w:pPr>
        <w:pStyle w:val="Akapit"/>
        <w:numPr>
          <w:ilvl w:val="1"/>
          <w:numId w:val="27"/>
        </w:numPr>
        <w:tabs>
          <w:tab w:val="clear" w:pos="426"/>
          <w:tab w:val="left" w:pos="1134"/>
        </w:tabs>
        <w:ind w:left="1134" w:hanging="425"/>
      </w:pPr>
      <w:r>
        <w:t>uzasadnienie Wykonawcy, że informacje wskazane w ofercie stanowią tajemnicę przedsiębiorstwa w rozumieniu przepisów o zwalczaniu nieuczciwej konkurencji (jeśli dotyczy).</w:t>
      </w:r>
    </w:p>
    <w:p w14:paraId="72D9D2AD" w14:textId="4CE3D328" w:rsidR="00B43CF5" w:rsidRDefault="00B43CF5" w:rsidP="007A5179">
      <w:pPr>
        <w:pStyle w:val="Akapit"/>
        <w:numPr>
          <w:ilvl w:val="0"/>
          <w:numId w:val="27"/>
        </w:numPr>
      </w:pPr>
      <w:r w:rsidRPr="00F21E92">
        <w:lastRenderedPageBreak/>
        <w:t xml:space="preserve">Ofertę należy złożyć w </w:t>
      </w:r>
      <w:r>
        <w:t>formie</w:t>
      </w:r>
      <w:r w:rsidRPr="00CD5C15">
        <w:t xml:space="preserve"> elektronicznej, w języku polskim</w:t>
      </w:r>
      <w:r w:rsidR="00D27F95">
        <w:t>,</w:t>
      </w:r>
      <w:r w:rsidRPr="00CD5C15">
        <w:t xml:space="preserve"> opatrzonej</w:t>
      </w:r>
      <w:r w:rsidRPr="000E6C16">
        <w:t xml:space="preserve"> kwalifikowanym podpisem elektronicznym.</w:t>
      </w:r>
    </w:p>
    <w:p w14:paraId="29742E36" w14:textId="0B3EA60F" w:rsidR="00B43CF5" w:rsidRPr="009508DC" w:rsidRDefault="00B43CF5" w:rsidP="007A5179">
      <w:pPr>
        <w:pStyle w:val="Akapit"/>
        <w:numPr>
          <w:ilvl w:val="0"/>
          <w:numId w:val="27"/>
        </w:numPr>
      </w:pPr>
      <w:r w:rsidRPr="00AC2448">
        <w:t xml:space="preserve">Ofertę należy złożyć </w:t>
      </w:r>
      <w:r w:rsidRPr="00AC2448">
        <w:rPr>
          <w:b/>
        </w:rPr>
        <w:t xml:space="preserve">do </w:t>
      </w:r>
      <w:r w:rsidRPr="00E554BB">
        <w:rPr>
          <w:b/>
        </w:rPr>
        <w:t xml:space="preserve">dnia </w:t>
      </w:r>
      <w:r w:rsidR="007A5179" w:rsidRPr="007A5179">
        <w:rPr>
          <w:b/>
        </w:rPr>
        <w:t>28</w:t>
      </w:r>
      <w:r w:rsidR="00D27F95" w:rsidRPr="007A5179">
        <w:rPr>
          <w:b/>
        </w:rPr>
        <w:t>.10.</w:t>
      </w:r>
      <w:r w:rsidRPr="007A5179">
        <w:rPr>
          <w:b/>
        </w:rPr>
        <w:t>2020 r.</w:t>
      </w:r>
      <w:r w:rsidRPr="00FF4D9B">
        <w:t xml:space="preserve"> do godz. 12.00</w:t>
      </w:r>
      <w:r>
        <w:t xml:space="preserve"> za pośrednictwem k</w:t>
      </w:r>
      <w:r w:rsidRPr="00AC2448">
        <w:rPr>
          <w:color w:val="000000"/>
        </w:rPr>
        <w:t>anał</w:t>
      </w:r>
      <w:r>
        <w:rPr>
          <w:color w:val="000000"/>
        </w:rPr>
        <w:t>u do</w:t>
      </w:r>
      <w:r w:rsidRPr="00AC2448">
        <w:rPr>
          <w:color w:val="000000"/>
        </w:rPr>
        <w:t xml:space="preserve"> </w:t>
      </w:r>
      <w:r w:rsidRPr="003210C3">
        <w:rPr>
          <w:color w:val="000000"/>
        </w:rPr>
        <w:t>komunikacji elektronicznej</w:t>
      </w:r>
      <w:r w:rsidRPr="005A54ED">
        <w:rPr>
          <w:color w:val="000000"/>
        </w:rPr>
        <w:t xml:space="preserve">: </w:t>
      </w:r>
      <w:hyperlink r:id="rId23" w:history="1">
        <w:r w:rsidRPr="00AA79BE">
          <w:rPr>
            <w:rStyle w:val="Hipercze"/>
          </w:rPr>
          <w:t>http://www.jednolitydokumentzamowienia.pl/</w:t>
        </w:r>
      </w:hyperlink>
    </w:p>
    <w:p w14:paraId="691D8EBA" w14:textId="0CFABE1C" w:rsidR="00B43CF5" w:rsidRPr="005A54ED" w:rsidRDefault="00B43CF5" w:rsidP="007A5179">
      <w:pPr>
        <w:pStyle w:val="Akapit"/>
        <w:numPr>
          <w:ilvl w:val="0"/>
          <w:numId w:val="27"/>
        </w:numPr>
      </w:pPr>
      <w:r>
        <w:t xml:space="preserve">Zamawiający zaleca opisanie pliku z ofertą w następujący sposób: </w:t>
      </w:r>
      <w:r w:rsidRPr="009508DC">
        <w:rPr>
          <w:b/>
        </w:rPr>
        <w:t>„</w:t>
      </w:r>
      <w:r w:rsidRPr="005A54ED">
        <w:rPr>
          <w:b/>
        </w:rPr>
        <w:t xml:space="preserve">Oferta </w:t>
      </w:r>
      <w:r>
        <w:rPr>
          <w:b/>
        </w:rPr>
        <w:t>(</w:t>
      </w:r>
      <w:r w:rsidRPr="009508DC">
        <w:rPr>
          <w:i/>
        </w:rPr>
        <w:t>nazwa Wykonawcy</w:t>
      </w:r>
      <w:r>
        <w:rPr>
          <w:b/>
        </w:rPr>
        <w:t xml:space="preserve">) </w:t>
      </w:r>
      <w:r w:rsidRPr="009508DC">
        <w:rPr>
          <w:b/>
        </w:rPr>
        <w:t>ZZP.261.1</w:t>
      </w:r>
      <w:r w:rsidR="00D27F95">
        <w:rPr>
          <w:b/>
        </w:rPr>
        <w:t>5</w:t>
      </w:r>
      <w:r w:rsidRPr="009508DC">
        <w:rPr>
          <w:b/>
        </w:rPr>
        <w:t>.2020”.</w:t>
      </w:r>
    </w:p>
    <w:p w14:paraId="2DF96FDB" w14:textId="77777777" w:rsidR="00B43CF5" w:rsidRDefault="00B43CF5" w:rsidP="007A5179">
      <w:pPr>
        <w:pStyle w:val="Akapit"/>
        <w:numPr>
          <w:ilvl w:val="0"/>
          <w:numId w:val="27"/>
        </w:numPr>
      </w:pPr>
      <w:r w:rsidRPr="00AC2448">
        <w:t>Pełnomocnictwo składa się w formie oryginału podpisanego przez Wykonawcę kwalifikowanym podpisem elektronicznym lub kopii elektronicznej opatrzonej kwalifikowanym podpisem elektronicznym notariusza:</w:t>
      </w:r>
    </w:p>
    <w:p w14:paraId="5544E8D1" w14:textId="1BAE11A1" w:rsidR="00B43CF5" w:rsidRDefault="00B43CF5" w:rsidP="007A5179">
      <w:pPr>
        <w:pStyle w:val="Akapit"/>
        <w:numPr>
          <w:ilvl w:val="1"/>
          <w:numId w:val="27"/>
        </w:numPr>
        <w:tabs>
          <w:tab w:val="clear" w:pos="426"/>
          <w:tab w:val="left" w:pos="1276"/>
        </w:tabs>
        <w:ind w:left="1276"/>
      </w:pPr>
      <w:r w:rsidRPr="00AC2448">
        <w:t xml:space="preserve">dla ustanowionego pełnomocnika, do reprezentowania w postępowaniu albo do reprezentowania w postępowaniu i zawarcia umowy </w:t>
      </w:r>
      <w:r>
        <w:t xml:space="preserve">– </w:t>
      </w:r>
      <w:r w:rsidRPr="00AC2448">
        <w:t>dla osoby/osób podpisującej/</w:t>
      </w:r>
      <w:proofErr w:type="spellStart"/>
      <w:r w:rsidRPr="00AC2448">
        <w:t>cych</w:t>
      </w:r>
      <w:proofErr w:type="spellEnd"/>
      <w:r w:rsidRPr="00AC2448">
        <w:t xml:space="preserve"> ofertę do podejmowania zobowiązań w imieniu </w:t>
      </w:r>
      <w:r>
        <w:t>W</w:t>
      </w:r>
      <w:r w:rsidRPr="00AC2448">
        <w:t>ykonawcy składającego ofertę, gdy prawo do podpisania oferty nie wynika z odpisu z</w:t>
      </w:r>
      <w:r w:rsidR="009E3F5E">
        <w:t> </w:t>
      </w:r>
      <w:r w:rsidRPr="00AC2448">
        <w:t>właściwego rejestru</w:t>
      </w:r>
      <w:r w:rsidRPr="005A54ED">
        <w:t>.</w:t>
      </w:r>
    </w:p>
    <w:p w14:paraId="4FA485F9" w14:textId="77777777" w:rsidR="00B43CF5" w:rsidRDefault="00B43CF5" w:rsidP="007A5179">
      <w:pPr>
        <w:pStyle w:val="Akapit"/>
        <w:numPr>
          <w:ilvl w:val="1"/>
          <w:numId w:val="27"/>
        </w:numPr>
        <w:tabs>
          <w:tab w:val="clear" w:pos="426"/>
          <w:tab w:val="left" w:pos="1276"/>
        </w:tabs>
        <w:ind w:left="1276"/>
      </w:pPr>
      <w:r w:rsidRPr="00AC2448">
        <w:t xml:space="preserve">dla ustanowionego pełnomocnika, do reprezentowania w postępowaniu albo do reprezentowania w postępowaniu i zawarcia umowy – dotyczy </w:t>
      </w:r>
      <w:r>
        <w:t>W</w:t>
      </w:r>
      <w:r w:rsidRPr="00AC2448">
        <w:t>ykonawców wspólnie ubiegających się o udzielenie zamówienia.</w:t>
      </w:r>
    </w:p>
    <w:p w14:paraId="75B47872" w14:textId="0A5BDCF7" w:rsidR="00B43CF5" w:rsidRDefault="00B43CF5" w:rsidP="007A5179">
      <w:pPr>
        <w:pStyle w:val="Akapit"/>
        <w:numPr>
          <w:ilvl w:val="0"/>
          <w:numId w:val="27"/>
        </w:numPr>
      </w:pPr>
      <w:r w:rsidRPr="00AC2448">
        <w:t xml:space="preserve">Oferta, oświadczenia, wyjaśnienia i uzupełnienia (z wyjątkiem dokumentów wydanych w oryginale jako dokumenty elektroniczne) muszą być podpisane przez Wykonawcę kwalifikowanym podpisem elektronicznym zgodnie z zasadami wynikającymi z ustawy </w:t>
      </w:r>
      <w:proofErr w:type="spellStart"/>
      <w:r w:rsidRPr="00AC2448">
        <w:t>Pzp</w:t>
      </w:r>
      <w:proofErr w:type="spellEnd"/>
      <w:r w:rsidRPr="00AC2448">
        <w:t xml:space="preserve"> oraz rozporządzenia w sprawie dokumentów.</w:t>
      </w:r>
    </w:p>
    <w:p w14:paraId="277DA933" w14:textId="77777777" w:rsidR="00B43CF5" w:rsidRPr="00FF4D9B" w:rsidRDefault="00B43CF5" w:rsidP="007A5179">
      <w:pPr>
        <w:pStyle w:val="Akapit"/>
        <w:numPr>
          <w:ilvl w:val="0"/>
          <w:numId w:val="27"/>
        </w:numPr>
      </w:pPr>
      <w:r w:rsidRPr="00AC2448">
        <w:t>Wykonawca ma prawo złożyć tylko jedną ofertę, zawierającą jedną, jednoznacznie opisaną propozycję. Złożenie większej liczby ofert spowoduje odrzucenie wszystkich ofert złożonych przez danego Wykonawcę.</w:t>
      </w:r>
    </w:p>
    <w:p w14:paraId="1AD0BFB4" w14:textId="55CAA270" w:rsidR="00B43CF5" w:rsidRPr="00FF4D9B" w:rsidRDefault="00B43CF5" w:rsidP="007A5179">
      <w:pPr>
        <w:pStyle w:val="Akapit"/>
        <w:numPr>
          <w:ilvl w:val="0"/>
          <w:numId w:val="27"/>
        </w:numPr>
      </w:pPr>
      <w:r w:rsidRPr="00AC2448">
        <w:t>Treść złożonej oferty musi odpowiadać treści SIWZ.</w:t>
      </w:r>
      <w:r>
        <w:t xml:space="preserve"> </w:t>
      </w:r>
      <w:r w:rsidRPr="00AC2448">
        <w:t xml:space="preserve">Oferta, której treść nie będzie odpowiadać treści SIWZ, z zastrzeżeniem art. 87 ust. 2 pkt 3 ustawy </w:t>
      </w:r>
      <w:proofErr w:type="spellStart"/>
      <w:r w:rsidRPr="00AC2448">
        <w:t>Pzp</w:t>
      </w:r>
      <w:proofErr w:type="spellEnd"/>
      <w:r w:rsidRPr="00AC2448">
        <w:t xml:space="preserve"> zostanie odrzucona (art. 89 ust. 1 pkt 2 ustawy </w:t>
      </w:r>
      <w:proofErr w:type="spellStart"/>
      <w:r w:rsidRPr="00AC2448">
        <w:t>Pzp</w:t>
      </w:r>
      <w:proofErr w:type="spellEnd"/>
      <w:r w:rsidRPr="00AC2448">
        <w:t>). Wszelkie niejasności i</w:t>
      </w:r>
      <w:r>
        <w:t> </w:t>
      </w:r>
      <w:r w:rsidRPr="00AC2448">
        <w:t>obiekcje dotyczące treści zapisów w SIWZ należy zatem wyjaśnić z</w:t>
      </w:r>
      <w:r>
        <w:t> </w:t>
      </w:r>
      <w:r w:rsidRPr="00AC2448">
        <w:t xml:space="preserve">Zamawiającym przed terminem składania ofert w trybie przewidzianym </w:t>
      </w:r>
      <w:r w:rsidR="00D27F95" w:rsidRPr="00AC2448">
        <w:t>w Rozdziale I</w:t>
      </w:r>
      <w:r w:rsidR="00D27F95">
        <w:t>X. lub Rozdziale IX’.</w:t>
      </w:r>
      <w:r w:rsidR="00D27F95" w:rsidRPr="00AC2448">
        <w:t xml:space="preserve"> SIWZ</w:t>
      </w:r>
      <w:r w:rsidRPr="00D27F95">
        <w:t>,</w:t>
      </w:r>
      <w:r w:rsidRPr="00AC2448">
        <w:t xml:space="preserve"> gdyż przepisy ustawy </w:t>
      </w:r>
      <w:proofErr w:type="spellStart"/>
      <w:r w:rsidRPr="00AC2448">
        <w:t>Pzp</w:t>
      </w:r>
      <w:proofErr w:type="spellEnd"/>
      <w:r w:rsidRPr="00AC2448">
        <w:t xml:space="preserve"> nie przewidują negocjacji warunków udzielenia zamówienia, w tym zapisów projektu umow</w:t>
      </w:r>
      <w:r w:rsidRPr="003210C3">
        <w:t>y, po terminie otwarcia ofert.</w:t>
      </w:r>
    </w:p>
    <w:p w14:paraId="55571C61" w14:textId="77777777" w:rsidR="00B43CF5" w:rsidRPr="005A54ED" w:rsidRDefault="00B43CF5" w:rsidP="007A5179">
      <w:pPr>
        <w:pStyle w:val="Akapit"/>
        <w:numPr>
          <w:ilvl w:val="0"/>
          <w:numId w:val="27"/>
        </w:numPr>
      </w:pPr>
      <w:r w:rsidRPr="00AC2448">
        <w:t>Wykonawca poniesie wszelkie koszty związane z przygotowaniem i złożeniem oferty, Zamawiający nie przewiduje zwrotu kosztów udziału w postępowaniu.</w:t>
      </w:r>
    </w:p>
    <w:p w14:paraId="09E893BA" w14:textId="39743D5B" w:rsidR="00B43CF5" w:rsidRDefault="00B43CF5" w:rsidP="007A5179">
      <w:pPr>
        <w:pStyle w:val="Akapit"/>
        <w:numPr>
          <w:ilvl w:val="0"/>
          <w:numId w:val="27"/>
        </w:numPr>
      </w:pPr>
      <w:r w:rsidRPr="00AC2448">
        <w:t>Zaleca się sporządzenie oferty i oświadcze</w:t>
      </w:r>
      <w:r w:rsidR="00D27F95">
        <w:t>nia</w:t>
      </w:r>
      <w:r w:rsidRPr="00AC2448">
        <w:t xml:space="preserve"> </w:t>
      </w:r>
      <w:r w:rsidR="00D27F95">
        <w:t>(</w:t>
      </w:r>
      <w:r w:rsidRPr="00AC2448">
        <w:t>wskazan</w:t>
      </w:r>
      <w:r w:rsidR="00D27F95">
        <w:t>ego</w:t>
      </w:r>
      <w:r w:rsidRPr="00AC2448">
        <w:t xml:space="preserve"> w Rozdziale VIII ust. 1 SIWZ</w:t>
      </w:r>
      <w:r w:rsidR="00D27F95">
        <w:t>)</w:t>
      </w:r>
      <w:r w:rsidRPr="00AC2448">
        <w:t xml:space="preserve"> w formacie PDF i </w:t>
      </w:r>
      <w:r>
        <w:t xml:space="preserve">opatrzenie </w:t>
      </w:r>
      <w:r w:rsidRPr="00AC2448">
        <w:t>kwalifikowanym</w:t>
      </w:r>
      <w:r>
        <w:t xml:space="preserve"> podpisem elektronicznym</w:t>
      </w:r>
      <w:r w:rsidRPr="00AC2448">
        <w:t xml:space="preserve"> w</w:t>
      </w:r>
      <w:r>
        <w:t> </w:t>
      </w:r>
      <w:r w:rsidRPr="00AC2448">
        <w:t xml:space="preserve">formacie </w:t>
      </w:r>
      <w:proofErr w:type="spellStart"/>
      <w:r w:rsidRPr="00AC2448">
        <w:t>PAdES</w:t>
      </w:r>
      <w:proofErr w:type="spellEnd"/>
      <w:r w:rsidRPr="00AC2448">
        <w:t>.</w:t>
      </w:r>
    </w:p>
    <w:p w14:paraId="3A77FBEC" w14:textId="77777777" w:rsidR="00B43CF5" w:rsidRPr="005A54ED" w:rsidRDefault="00B43CF5" w:rsidP="007A5179">
      <w:pPr>
        <w:pStyle w:val="Akapit"/>
        <w:numPr>
          <w:ilvl w:val="0"/>
          <w:numId w:val="27"/>
        </w:numPr>
      </w:pPr>
      <w:r w:rsidRPr="005A54ED">
        <w:t>Oferta mo</w:t>
      </w:r>
      <w:r>
        <w:t>że</w:t>
      </w:r>
      <w:r w:rsidRPr="005A54ED">
        <w:t xml:space="preserve"> być wycofan</w:t>
      </w:r>
      <w:r>
        <w:t>a</w:t>
      </w:r>
      <w:r w:rsidRPr="005A54ED">
        <w:t xml:space="preserve"> i złożon</w:t>
      </w:r>
      <w:r>
        <w:t>a</w:t>
      </w:r>
      <w:r w:rsidRPr="005A54ED">
        <w:t xml:space="preserve"> przez </w:t>
      </w:r>
      <w:r>
        <w:t>W</w:t>
      </w:r>
      <w:r w:rsidRPr="005A54ED">
        <w:t>ykonawcę ponownie przed upływem wyznaczonego terminu składania ofert.</w:t>
      </w:r>
    </w:p>
    <w:p w14:paraId="28084CCD" w14:textId="77777777" w:rsidR="00B43CF5" w:rsidRDefault="00B43CF5" w:rsidP="007A5179">
      <w:pPr>
        <w:pStyle w:val="Akapit"/>
        <w:numPr>
          <w:ilvl w:val="0"/>
          <w:numId w:val="27"/>
        </w:numPr>
      </w:pPr>
      <w:r w:rsidRPr="003210C3">
        <w:t>Po upływie terminu składania ofert nie będzie możliwe wycofanie lub zmiana złożonej oferty.</w:t>
      </w:r>
    </w:p>
    <w:p w14:paraId="61771390" w14:textId="77777777" w:rsidR="00B43CF5" w:rsidRDefault="00B43CF5" w:rsidP="007A5179">
      <w:pPr>
        <w:pStyle w:val="Akapit"/>
        <w:numPr>
          <w:ilvl w:val="0"/>
          <w:numId w:val="27"/>
        </w:numPr>
      </w:pPr>
      <w:r w:rsidRPr="005A54ED">
        <w:t>Do upływu terminu otwarcia ofert Zamawiający nie ma dostępu do złożonych dokumentów. Wykonawca nie powinien szyfrować przekazywanych plików.</w:t>
      </w:r>
    </w:p>
    <w:p w14:paraId="303652E8" w14:textId="7FE71484" w:rsidR="00B43CF5" w:rsidRPr="005A54ED" w:rsidRDefault="00B43CF5" w:rsidP="007A5179">
      <w:pPr>
        <w:pStyle w:val="Akapit"/>
        <w:numPr>
          <w:ilvl w:val="0"/>
          <w:numId w:val="27"/>
        </w:numPr>
      </w:pPr>
      <w:r w:rsidRPr="003210C3">
        <w:t>Zamawiający nie ujawni informacji stanowiących tajemnicę przedsiębiorstwa w</w:t>
      </w:r>
      <w:r>
        <w:t> </w:t>
      </w:r>
      <w:r w:rsidRPr="003210C3">
        <w:t xml:space="preserve">rozumieniu przepisów o zwalczaniu nieuczciwej konkurencji, jeżeli </w:t>
      </w:r>
      <w:r w:rsidR="00D27F95">
        <w:t>W</w:t>
      </w:r>
      <w:r w:rsidRPr="003210C3">
        <w:t>ykonawca nie później niż w terminie składania ofert zastrzeże, że nie mogą one być udostępnione oraz wykaże, że zastrzeżone informacje stanowią tajemnicę przedsiębiorstwa. Podczas załączania przez Wykonawcę takich plików do oferty należy skorzystać z</w:t>
      </w:r>
      <w:r w:rsidR="009E3F5E">
        <w:t> </w:t>
      </w:r>
      <w:r w:rsidRPr="003210C3">
        <w:t>opcji „dodania pliku z tajemnicą przedsiębiorstwa”. W</w:t>
      </w:r>
      <w:r>
        <w:t> </w:t>
      </w:r>
      <w:r w:rsidRPr="003210C3">
        <w:t>przypadku</w:t>
      </w:r>
      <w:r>
        <w:t xml:space="preserve">, </w:t>
      </w:r>
      <w:r w:rsidRPr="003210C3">
        <w:t xml:space="preserve">gdy </w:t>
      </w:r>
      <w:r w:rsidR="00D27F95">
        <w:t>W</w:t>
      </w:r>
      <w:r w:rsidRPr="003210C3">
        <w:t>ykonawca nie wyodrębni i nie zabezpieczy w ten sposób poufności informacji, Zamawiający nie bierze odpowiedzialności za ewentualne ujawnienie ich treści razem z informacjami jawnymi. Wykonawca nie może zastrzec informacji, o których mowa w art. 86 ust. 4 ustawy.</w:t>
      </w:r>
    </w:p>
    <w:p w14:paraId="2F174EB9" w14:textId="77777777" w:rsidR="00B43CF5" w:rsidRDefault="00B43CF5" w:rsidP="007A5179">
      <w:pPr>
        <w:pStyle w:val="Akapit"/>
        <w:numPr>
          <w:ilvl w:val="0"/>
          <w:numId w:val="27"/>
        </w:numPr>
      </w:pPr>
      <w:r w:rsidRPr="00AC2448">
        <w:lastRenderedPageBreak/>
        <w:t xml:space="preserve">Nie zaleca się grupowania </w:t>
      </w:r>
      <w:r w:rsidRPr="00AC2448">
        <w:rPr>
          <w:u w:val="single"/>
        </w:rPr>
        <w:t>niepodpisanych</w:t>
      </w:r>
      <w:r w:rsidRPr="003210C3">
        <w:t xml:space="preserve"> plików do jednego folderu </w:t>
      </w:r>
      <w:r>
        <w:br/>
      </w:r>
      <w:r w:rsidRPr="003210C3">
        <w:t>i podpisywania ich podpisem kwalifikowanym jako plików poddanych kompresji danych przez zapisanie ich jako plik archiwum. Prawo uznaje taką operację tylko jako potwierdzenie za zgodność z oryginałem.</w:t>
      </w:r>
    </w:p>
    <w:p w14:paraId="2C33CAC7" w14:textId="77777777" w:rsidR="00B43CF5" w:rsidRDefault="00B43CF5" w:rsidP="007A5179">
      <w:pPr>
        <w:pStyle w:val="Akapit"/>
        <w:numPr>
          <w:ilvl w:val="0"/>
          <w:numId w:val="27"/>
        </w:numPr>
      </w:pPr>
      <w:r w:rsidRPr="00AC2448">
        <w:t>Nie zaleca się stosowania podpisu zewnętrznego XADES (2 pliki do przekazania)</w:t>
      </w:r>
      <w:r>
        <w:t>.</w:t>
      </w:r>
    </w:p>
    <w:p w14:paraId="59F6F747" w14:textId="5F0B13A6" w:rsidR="00B43CF5" w:rsidRDefault="00B43CF5" w:rsidP="007A5179">
      <w:pPr>
        <w:pStyle w:val="Akapit"/>
        <w:numPr>
          <w:ilvl w:val="0"/>
          <w:numId w:val="27"/>
        </w:numPr>
      </w:pPr>
      <w:r w:rsidRPr="00AC2448">
        <w:t>Sposób sporządzenia dokumentów elektronicznych, oświadczeń lub elektronicznych kopii dokumentów lub oświadczeń musi być zgod</w:t>
      </w:r>
      <w:r>
        <w:t>n</w:t>
      </w:r>
      <w:r w:rsidRPr="00AC2448">
        <w:t xml:space="preserve">y </w:t>
      </w:r>
      <w:r>
        <w:br/>
      </w:r>
      <w:r w:rsidRPr="00AC2448">
        <w:t xml:space="preserve">z wymaganiami określonymi w rozporządzeniu Prezesa Rady Ministrów z dnia </w:t>
      </w:r>
      <w:r>
        <w:br/>
      </w:r>
      <w:r w:rsidRPr="00AC2448">
        <w:t xml:space="preserve">27 czerwca 2017 r. w sprawie użycia środków komunikacji elektronicznej </w:t>
      </w:r>
      <w:r>
        <w:br/>
      </w:r>
      <w:r w:rsidRPr="00AC2448">
        <w:t xml:space="preserve">w postępowaniu o udzielenie zamówienia publicznego oraz udostępniania </w:t>
      </w:r>
      <w:r>
        <w:br/>
      </w:r>
      <w:r w:rsidRPr="00AC2448">
        <w:t>i przechowywania dok</w:t>
      </w:r>
      <w:r w:rsidRPr="003210C3">
        <w:t>umentów elektronicznych</w:t>
      </w:r>
      <w:r>
        <w:t xml:space="preserve"> (Dz. U. z 2020 r., poz. 1261) </w:t>
      </w:r>
      <w:r w:rsidRPr="003210C3">
        <w:t>oraz rozporządzeniu Ministra Rozwoju z dnia 26 lipca 201</w:t>
      </w:r>
      <w:r w:rsidRPr="005A54ED">
        <w:t>6 r. w sprawie rodzajów dokumentów, jakich może żądać zamawiający od wykonawcy w</w:t>
      </w:r>
      <w:r>
        <w:t xml:space="preserve"> </w:t>
      </w:r>
      <w:r w:rsidRPr="005A54ED">
        <w:t xml:space="preserve">postępowaniu </w:t>
      </w:r>
      <w:r>
        <w:br/>
      </w:r>
      <w:r w:rsidRPr="005A54ED">
        <w:t xml:space="preserve">o udzielenie zamówienia </w:t>
      </w:r>
      <w:r>
        <w:t>(Dz. U. z 2020 r., poz. 1282).</w:t>
      </w:r>
    </w:p>
    <w:p w14:paraId="72794777" w14:textId="77777777" w:rsidR="00B43CF5" w:rsidRPr="00FF4D9B" w:rsidRDefault="00B43CF5" w:rsidP="007A5179">
      <w:pPr>
        <w:pStyle w:val="Akapit"/>
        <w:numPr>
          <w:ilvl w:val="0"/>
          <w:numId w:val="27"/>
        </w:numPr>
      </w:pPr>
      <w:r w:rsidRPr="00AC2448">
        <w:t>Wymagane w SIWZ dokumenty sporządzone w języku obcym muszą być złożone wraz z tłumaczeniem na język polski.</w:t>
      </w:r>
    </w:p>
    <w:p w14:paraId="31B796EB" w14:textId="77777777" w:rsidR="00B43CF5" w:rsidRPr="00FF4D9B" w:rsidRDefault="00B43CF5" w:rsidP="007A5179">
      <w:pPr>
        <w:pStyle w:val="Akapit"/>
        <w:numPr>
          <w:ilvl w:val="0"/>
          <w:numId w:val="27"/>
        </w:numPr>
      </w:pPr>
      <w:r w:rsidRPr="00AC2448">
        <w:t>W ofercie Wykonawca określi cenę za realizację zamówienia wg treści Formularza Oferty.</w:t>
      </w:r>
    </w:p>
    <w:p w14:paraId="6B25846B" w14:textId="77777777" w:rsidR="00B43CF5" w:rsidRPr="005A54ED" w:rsidRDefault="00B43CF5" w:rsidP="007A5179">
      <w:pPr>
        <w:pStyle w:val="Akapit"/>
        <w:numPr>
          <w:ilvl w:val="0"/>
          <w:numId w:val="27"/>
        </w:numPr>
      </w:pPr>
      <w:r w:rsidRPr="00AC2448">
        <w:t>Wykonawca wskaże w ofercie te części zamówienia, których wykonanie zamierza powierzyć podwykonawcom i poda firmy podwykonawców.</w:t>
      </w:r>
    </w:p>
    <w:p w14:paraId="1955EEEA" w14:textId="1E68184A" w:rsidR="00B43CF5" w:rsidRPr="009508DC" w:rsidRDefault="00B43CF5" w:rsidP="007A5179">
      <w:pPr>
        <w:pStyle w:val="Akapit"/>
        <w:numPr>
          <w:ilvl w:val="0"/>
          <w:numId w:val="27"/>
        </w:numPr>
      </w:pPr>
      <w:r w:rsidRPr="00AC2448">
        <w:t xml:space="preserve">Zgodnie z art. 91 ust. 3a ustawy </w:t>
      </w:r>
      <w:proofErr w:type="spellStart"/>
      <w:r w:rsidRPr="00AC2448">
        <w:t>Pzp</w:t>
      </w:r>
      <w:proofErr w:type="spellEnd"/>
      <w:r w:rsidRPr="00AC2448">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F3998C0" w14:textId="77777777" w:rsidR="003256A4" w:rsidRPr="00890A01" w:rsidRDefault="003256A4" w:rsidP="00B203F2">
      <w:pPr>
        <w:pStyle w:val="Rozdziay"/>
        <w:jc w:val="both"/>
        <w:rPr>
          <w:b w:val="0"/>
        </w:rPr>
      </w:pPr>
    </w:p>
    <w:p w14:paraId="6FA5DACF" w14:textId="08728312" w:rsidR="00B8185E" w:rsidRPr="00DE06F9" w:rsidRDefault="00B8185E" w:rsidP="007B5EC1">
      <w:pPr>
        <w:pStyle w:val="Rozdziay"/>
      </w:pPr>
      <w:r w:rsidRPr="00852F5C">
        <w:t>Rozdział XII</w:t>
      </w:r>
      <w:r w:rsidR="00DE06F9">
        <w:t>I</w:t>
      </w:r>
      <w:r w:rsidRPr="00DE06F9">
        <w:t>.</w:t>
      </w:r>
    </w:p>
    <w:p w14:paraId="583AF251" w14:textId="6FF1768C" w:rsidR="00181510" w:rsidRPr="009508DC" w:rsidRDefault="00181510" w:rsidP="007B5EC1">
      <w:pPr>
        <w:pStyle w:val="Rozdziay"/>
      </w:pPr>
      <w:r w:rsidRPr="00AC2448">
        <w:rPr>
          <w:rFonts w:cs="Bookman Old Style"/>
        </w:rPr>
        <w:t>Miejsce oraz termin składania i otwarcia ofert</w:t>
      </w:r>
      <w:r>
        <w:rPr>
          <w:rFonts w:cs="Bookman Old Style"/>
        </w:rPr>
        <w:t xml:space="preserve"> W FORMIE PISEMNEJ</w:t>
      </w:r>
      <w:r w:rsidRPr="00AC2448">
        <w:rPr>
          <w:rFonts w:cs="Bookman Old Style"/>
        </w:rPr>
        <w:t>.</w:t>
      </w:r>
    </w:p>
    <w:p w14:paraId="686EF666" w14:textId="256AFD96" w:rsidR="00181510" w:rsidRPr="00001343" w:rsidRDefault="00181510" w:rsidP="007A5179">
      <w:pPr>
        <w:pStyle w:val="Akapit"/>
        <w:numPr>
          <w:ilvl w:val="0"/>
          <w:numId w:val="28"/>
        </w:numPr>
      </w:pPr>
      <w:r w:rsidRPr="00AC2448">
        <w:t xml:space="preserve">Miejsce składania ofert – Polska Akademia Nauk, </w:t>
      </w:r>
      <w:r w:rsidR="00D27F95">
        <w:t>pl.</w:t>
      </w:r>
      <w:r w:rsidRPr="003210C3">
        <w:t xml:space="preserve"> Defilad 1, 00-901 Warszawa,</w:t>
      </w:r>
      <w:r w:rsidRPr="005A54ED">
        <w:t xml:space="preserve"> PKiN, piętro 25 pok</w:t>
      </w:r>
      <w:r w:rsidRPr="00E554BB">
        <w:t>. 2516.</w:t>
      </w:r>
    </w:p>
    <w:p w14:paraId="03EF9341" w14:textId="267D0377" w:rsidR="00181510" w:rsidRPr="007A5179" w:rsidRDefault="00181510" w:rsidP="007A5179">
      <w:pPr>
        <w:pStyle w:val="Akapit"/>
        <w:numPr>
          <w:ilvl w:val="0"/>
          <w:numId w:val="28"/>
        </w:numPr>
      </w:pPr>
      <w:r w:rsidRPr="00D66685">
        <w:rPr>
          <w:bCs/>
        </w:rPr>
        <w:t xml:space="preserve">Termin składania ofert upływa w </w:t>
      </w:r>
      <w:r w:rsidRPr="007A5179">
        <w:rPr>
          <w:bCs/>
        </w:rPr>
        <w:t xml:space="preserve">dniu </w:t>
      </w:r>
      <w:r w:rsidR="007A5179" w:rsidRPr="007A5179">
        <w:t>28</w:t>
      </w:r>
      <w:r w:rsidR="00D27F95" w:rsidRPr="007A5179">
        <w:t>.10.</w:t>
      </w:r>
      <w:r w:rsidRPr="007A5179">
        <w:t>2020 r. do godz. 12.00.</w:t>
      </w:r>
    </w:p>
    <w:p w14:paraId="18F0E32E" w14:textId="77777777" w:rsidR="00181510" w:rsidRPr="007A5179" w:rsidRDefault="00181510" w:rsidP="007A5179">
      <w:pPr>
        <w:pStyle w:val="Akapit"/>
        <w:numPr>
          <w:ilvl w:val="0"/>
          <w:numId w:val="28"/>
        </w:numPr>
      </w:pPr>
      <w:r w:rsidRPr="007A5179">
        <w:t>Oferty złożone po tym terminie zostaną niezwłocznie zwrócone.</w:t>
      </w:r>
    </w:p>
    <w:p w14:paraId="6C4828E2" w14:textId="66274730" w:rsidR="00181510" w:rsidRPr="007A5179" w:rsidRDefault="00181510" w:rsidP="007A5179">
      <w:pPr>
        <w:pStyle w:val="Akapit"/>
        <w:numPr>
          <w:ilvl w:val="0"/>
          <w:numId w:val="28"/>
        </w:numPr>
      </w:pPr>
      <w:r w:rsidRPr="007A5179">
        <w:t xml:space="preserve">Miejsce otwarcia ofert – w siedzibie Zamawiającego w Warszawie, pl. Defilad 1, </w:t>
      </w:r>
      <w:r w:rsidR="00363EEF" w:rsidRPr="007A5179">
        <w:br/>
      </w:r>
      <w:r w:rsidRPr="007A5179">
        <w:t xml:space="preserve">00-901 Warszawa, PKiN, (piętro 25 pok. nr 2516). </w:t>
      </w:r>
    </w:p>
    <w:p w14:paraId="275569C1" w14:textId="77777777" w:rsidR="00181510" w:rsidRPr="007A5179" w:rsidRDefault="00181510" w:rsidP="007A5179">
      <w:pPr>
        <w:pStyle w:val="Akapit"/>
        <w:numPr>
          <w:ilvl w:val="0"/>
          <w:numId w:val="28"/>
        </w:numPr>
      </w:pPr>
      <w:r w:rsidRPr="007A5179">
        <w:rPr>
          <w:bCs/>
        </w:rPr>
        <w:t>Termin otwarcia ofert upływa w dniu składania ofert o godz</w:t>
      </w:r>
      <w:r w:rsidRPr="007A5179">
        <w:t>. 12.30.</w:t>
      </w:r>
    </w:p>
    <w:p w14:paraId="12C6CA23" w14:textId="5167903E" w:rsidR="00181510" w:rsidRPr="007A5179" w:rsidRDefault="00181510" w:rsidP="007A5179">
      <w:pPr>
        <w:pStyle w:val="Akapit"/>
        <w:numPr>
          <w:ilvl w:val="0"/>
          <w:numId w:val="28"/>
        </w:numPr>
      </w:pPr>
      <w:r w:rsidRPr="007A5179">
        <w:rPr>
          <w:bCs/>
        </w:rPr>
        <w:t xml:space="preserve">W celu dochowania wymaganych zasad bezpieczeństwa w związku z ryzykiem zarażenia się </w:t>
      </w:r>
      <w:proofErr w:type="spellStart"/>
      <w:r w:rsidRPr="007A5179">
        <w:rPr>
          <w:bCs/>
        </w:rPr>
        <w:t>koronawirusem</w:t>
      </w:r>
      <w:proofErr w:type="spellEnd"/>
      <w:r w:rsidRPr="007A5179">
        <w:rPr>
          <w:bCs/>
        </w:rPr>
        <w:t xml:space="preserve"> COVID-19, przed przybyciem na sesję otwarcia ofert do siedziby Zamawiającego </w:t>
      </w:r>
      <w:r w:rsidR="001A5B14" w:rsidRPr="007A5179">
        <w:rPr>
          <w:bCs/>
        </w:rPr>
        <w:t>–</w:t>
      </w:r>
      <w:r w:rsidRPr="007A5179">
        <w:rPr>
          <w:bCs/>
        </w:rPr>
        <w:t xml:space="preserve"> należy do godz. 10:00 w dniu wyznaczonym na otwarcie ofert, zgłosić chęć uczestnictwa w sesji otwarcia ofert na adres: </w:t>
      </w:r>
      <w:hyperlink r:id="rId24" w:history="1">
        <w:r w:rsidRPr="007A5179">
          <w:rPr>
            <w:rStyle w:val="Hipercze"/>
            <w:bCs/>
            <w:color w:val="auto"/>
          </w:rPr>
          <w:t>zp@pan.pl</w:t>
        </w:r>
      </w:hyperlink>
      <w:r w:rsidRPr="007A5179">
        <w:rPr>
          <w:bCs/>
        </w:rPr>
        <w:t>. Jeżeli do wyznaczonej godziny w dniu wyznaczonym na otwarcie ofert nie będzie zgłoszeń do woli wzięcia udziału w sesji otwarcia ofert, Zamawiający w wyznaczonym terminie otworzy oferty bez udziału osób zewnętrznych i niezwłocznie po sesji otwarcia ofert, przekaże informacje, o</w:t>
      </w:r>
      <w:r w:rsidR="001A5B14" w:rsidRPr="007A5179">
        <w:rPr>
          <w:bCs/>
        </w:rPr>
        <w:t xml:space="preserve"> </w:t>
      </w:r>
      <w:r w:rsidRPr="007A5179">
        <w:rPr>
          <w:bCs/>
        </w:rPr>
        <w:t xml:space="preserve">których mowa w ust. 11. Posiadanie środków ochrony osobistej (maski, rękawice) osób zewnętrznych uczestniczących </w:t>
      </w:r>
      <w:r w:rsidR="00363EEF" w:rsidRPr="007A5179">
        <w:rPr>
          <w:bCs/>
        </w:rPr>
        <w:br/>
      </w:r>
      <w:r w:rsidRPr="007A5179">
        <w:rPr>
          <w:bCs/>
        </w:rPr>
        <w:t>w sesji otwarcia ofert leży po ich stronie.</w:t>
      </w:r>
    </w:p>
    <w:p w14:paraId="6F455CF4" w14:textId="77777777" w:rsidR="00181510" w:rsidRPr="007A5179" w:rsidRDefault="00181510" w:rsidP="007A5179">
      <w:pPr>
        <w:pStyle w:val="Akapit"/>
        <w:numPr>
          <w:ilvl w:val="0"/>
          <w:numId w:val="28"/>
        </w:numPr>
      </w:pPr>
      <w:r w:rsidRPr="007A5179">
        <w:t>Zamawiający nie ponosi odpowiedzialności za pozostawienie oferty w innym pomieszczeniu niż wskazane w ust. 1 jako miejsce składania ofert.</w:t>
      </w:r>
    </w:p>
    <w:p w14:paraId="530BFE57" w14:textId="77777777" w:rsidR="00181510" w:rsidRPr="007A5179" w:rsidRDefault="00181510" w:rsidP="007A5179">
      <w:pPr>
        <w:pStyle w:val="Akapit"/>
        <w:numPr>
          <w:ilvl w:val="0"/>
          <w:numId w:val="28"/>
        </w:numPr>
      </w:pPr>
      <w:r w:rsidRPr="007A5179">
        <w:t>Zamawiający niezwłocznie zwraca ofertę, która została złożona po terminie.</w:t>
      </w:r>
    </w:p>
    <w:p w14:paraId="0E2939A2" w14:textId="77777777" w:rsidR="00181510" w:rsidRPr="007A5179" w:rsidRDefault="00181510" w:rsidP="007A5179">
      <w:pPr>
        <w:pStyle w:val="Akapit"/>
        <w:numPr>
          <w:ilvl w:val="0"/>
          <w:numId w:val="28"/>
        </w:numPr>
      </w:pPr>
      <w:r w:rsidRPr="007A5179">
        <w:t xml:space="preserve">Decydujące znaczenie dla oceny zachowania terminu składania ofert ma data </w:t>
      </w:r>
      <w:r w:rsidRPr="007A5179">
        <w:br/>
        <w:t>i godzina wpływu oferty do Zamawiającego, a nie data jej wysłania przesyłką pocztową czy kurierską.</w:t>
      </w:r>
    </w:p>
    <w:p w14:paraId="5E94B026" w14:textId="77777777" w:rsidR="00181510" w:rsidRPr="007A5179" w:rsidRDefault="00181510" w:rsidP="007A5179">
      <w:pPr>
        <w:pStyle w:val="Akapit"/>
        <w:numPr>
          <w:ilvl w:val="0"/>
          <w:numId w:val="28"/>
        </w:numPr>
      </w:pPr>
      <w:r w:rsidRPr="007A5179">
        <w:t>Otwarcie ofert jest jawne.</w:t>
      </w:r>
    </w:p>
    <w:p w14:paraId="093699C5" w14:textId="0D156B26" w:rsidR="00181510" w:rsidRPr="007A5179" w:rsidRDefault="00181510" w:rsidP="007A5179">
      <w:pPr>
        <w:pStyle w:val="Akapit"/>
        <w:numPr>
          <w:ilvl w:val="0"/>
          <w:numId w:val="28"/>
        </w:numPr>
      </w:pPr>
      <w:r w:rsidRPr="007A5179">
        <w:t xml:space="preserve">Podczas otwarcia ofert Zamawiający odczyta informacje, o których mowa w art. 86 ust. 4 ustawy </w:t>
      </w:r>
      <w:proofErr w:type="spellStart"/>
      <w:r w:rsidRPr="007A5179">
        <w:t>Pzp</w:t>
      </w:r>
      <w:proofErr w:type="spellEnd"/>
      <w:r w:rsidRPr="007A5179">
        <w:t>.</w:t>
      </w:r>
    </w:p>
    <w:p w14:paraId="0EB5C6A1" w14:textId="77777777" w:rsidR="00181510" w:rsidRPr="007A5179" w:rsidRDefault="00181510" w:rsidP="007A5179">
      <w:pPr>
        <w:pStyle w:val="Akapit"/>
        <w:numPr>
          <w:ilvl w:val="0"/>
          <w:numId w:val="28"/>
        </w:numPr>
      </w:pPr>
      <w:r w:rsidRPr="007A5179">
        <w:lastRenderedPageBreak/>
        <w:t xml:space="preserve">Niezwłocznie po otwarciu ofert Zamawiający zamieści na stronie </w:t>
      </w:r>
      <w:hyperlink r:id="rId25" w:history="1">
        <w:r w:rsidRPr="007A5179">
          <w:rPr>
            <w:rStyle w:val="Hipercze"/>
            <w:rFonts w:cs="Bookman Old Style"/>
          </w:rPr>
          <w:t>www.pan.pl</w:t>
        </w:r>
      </w:hyperlink>
      <w:r w:rsidRPr="007A5179">
        <w:rPr>
          <w:u w:val="single" w:color="000000"/>
        </w:rPr>
        <w:t xml:space="preserve"> </w:t>
      </w:r>
      <w:r w:rsidRPr="007A5179">
        <w:t>informacje dotyczące:</w:t>
      </w:r>
    </w:p>
    <w:p w14:paraId="6E91BA78" w14:textId="77777777" w:rsidR="00181510" w:rsidRPr="007A5179" w:rsidRDefault="00181510" w:rsidP="007A5179">
      <w:pPr>
        <w:pStyle w:val="Akapit"/>
        <w:numPr>
          <w:ilvl w:val="1"/>
          <w:numId w:val="29"/>
        </w:numPr>
        <w:tabs>
          <w:tab w:val="clear" w:pos="426"/>
          <w:tab w:val="left" w:pos="1134"/>
        </w:tabs>
        <w:ind w:left="1134"/>
      </w:pPr>
      <w:r w:rsidRPr="007A5179">
        <w:t>kwoty, jaką zamierza przeznaczyć na sfinansowanie zamówienia;</w:t>
      </w:r>
    </w:p>
    <w:p w14:paraId="67AB7F55" w14:textId="77777777" w:rsidR="00181510" w:rsidRPr="007A5179" w:rsidRDefault="00181510" w:rsidP="007A5179">
      <w:pPr>
        <w:pStyle w:val="Akapit"/>
        <w:numPr>
          <w:ilvl w:val="1"/>
          <w:numId w:val="29"/>
        </w:numPr>
        <w:tabs>
          <w:tab w:val="clear" w:pos="426"/>
          <w:tab w:val="left" w:pos="1134"/>
        </w:tabs>
        <w:ind w:left="1134"/>
      </w:pPr>
      <w:r w:rsidRPr="007A5179">
        <w:t>firm oraz adresów Wykonawców, którzy złożyli oferty w terminie;</w:t>
      </w:r>
    </w:p>
    <w:p w14:paraId="3940D5E4" w14:textId="77777777" w:rsidR="00181510" w:rsidRPr="007A5179" w:rsidRDefault="00181510" w:rsidP="007A5179">
      <w:pPr>
        <w:pStyle w:val="Akapit"/>
        <w:numPr>
          <w:ilvl w:val="1"/>
          <w:numId w:val="29"/>
        </w:numPr>
        <w:tabs>
          <w:tab w:val="clear" w:pos="426"/>
          <w:tab w:val="left" w:pos="1134"/>
        </w:tabs>
        <w:ind w:left="1134"/>
      </w:pPr>
      <w:r w:rsidRPr="007A5179">
        <w:t>ceny, terminu wykonania zamówienia, okresu gwarancji i warunków płatności zawartych w ofertach.</w:t>
      </w:r>
    </w:p>
    <w:p w14:paraId="075A68E5" w14:textId="77777777" w:rsidR="00181510" w:rsidRPr="007A5179" w:rsidRDefault="00181510" w:rsidP="00B203F2">
      <w:pPr>
        <w:pStyle w:val="Rozdziay"/>
        <w:jc w:val="both"/>
      </w:pPr>
    </w:p>
    <w:p w14:paraId="7CDCE30D" w14:textId="77777777" w:rsidR="00B348A6" w:rsidRPr="007A5179" w:rsidRDefault="00B348A6" w:rsidP="00B348A6">
      <w:pPr>
        <w:pStyle w:val="Rozdziay"/>
      </w:pPr>
    </w:p>
    <w:p w14:paraId="3276BD3C" w14:textId="45A5989F" w:rsidR="00181510" w:rsidRPr="007A5179" w:rsidRDefault="00181510" w:rsidP="007B5EC1">
      <w:pPr>
        <w:pStyle w:val="Rozdziay"/>
      </w:pPr>
      <w:r w:rsidRPr="007A5179">
        <w:t>Rozdział XIII.’</w:t>
      </w:r>
    </w:p>
    <w:p w14:paraId="782148A8" w14:textId="7B110A80" w:rsidR="00181510" w:rsidRPr="007A5179" w:rsidRDefault="00181510" w:rsidP="007B5EC1">
      <w:pPr>
        <w:pStyle w:val="Rozdziay"/>
      </w:pPr>
      <w:r w:rsidRPr="007A5179">
        <w:t>Miejsce oraz termin składania i otwarcia ofert W FORMIE ELEKTRONICZNEJ.</w:t>
      </w:r>
    </w:p>
    <w:p w14:paraId="2FED492C" w14:textId="290AEEE2" w:rsidR="00181510" w:rsidRPr="007A5179" w:rsidRDefault="00181510" w:rsidP="007A5179">
      <w:pPr>
        <w:pStyle w:val="Akapit"/>
        <w:numPr>
          <w:ilvl w:val="0"/>
          <w:numId w:val="30"/>
        </w:numPr>
      </w:pPr>
      <w:r w:rsidRPr="007A5179">
        <w:t xml:space="preserve">Otwarcie ofert odbędzie się w dniu </w:t>
      </w:r>
      <w:r w:rsidR="007A5179" w:rsidRPr="007A5179">
        <w:t>28</w:t>
      </w:r>
      <w:r w:rsidR="001A5B14" w:rsidRPr="007A5179">
        <w:t xml:space="preserve">.10.2020 r. </w:t>
      </w:r>
      <w:r w:rsidRPr="007A5179">
        <w:t xml:space="preserve">o godz. 12:30, po uzyskaniu przez Zamawiającego dostępu do złożonych </w:t>
      </w:r>
      <w:r w:rsidR="00512DBF" w:rsidRPr="007A5179">
        <w:t xml:space="preserve">przez Wykonawców </w:t>
      </w:r>
      <w:r w:rsidRPr="007A5179">
        <w:t xml:space="preserve">plików, </w:t>
      </w:r>
      <w:r w:rsidRPr="007A5179">
        <w:rPr>
          <w:rFonts w:cs="Bookman Old Style"/>
        </w:rPr>
        <w:t>w siedzibie Zamawiającego w Warszawie, pl. Defilad 1, 00-901 Warszawa, PKiN, (piętro 25 pok. nr 2516).</w:t>
      </w:r>
    </w:p>
    <w:p w14:paraId="3D1CE571" w14:textId="77777777" w:rsidR="00181510" w:rsidRPr="007A5179" w:rsidRDefault="00181510" w:rsidP="007A5179">
      <w:pPr>
        <w:pStyle w:val="Akapit"/>
        <w:numPr>
          <w:ilvl w:val="0"/>
          <w:numId w:val="30"/>
        </w:numPr>
      </w:pPr>
      <w:r w:rsidRPr="007A5179">
        <w:rPr>
          <w:rFonts w:cs="Bookman Old Style"/>
          <w:bCs/>
        </w:rPr>
        <w:t xml:space="preserve">W celu dochowania wymaganych zasad bezpieczeństwa w związku z ryzykiem zarażenia się </w:t>
      </w:r>
      <w:proofErr w:type="spellStart"/>
      <w:r w:rsidRPr="007A5179">
        <w:rPr>
          <w:rFonts w:cs="Bookman Old Style"/>
          <w:bCs/>
        </w:rPr>
        <w:t>koronawirusem</w:t>
      </w:r>
      <w:proofErr w:type="spellEnd"/>
      <w:r w:rsidRPr="007A5179">
        <w:rPr>
          <w:rFonts w:cs="Bookman Old Style"/>
          <w:bCs/>
        </w:rPr>
        <w:t xml:space="preserve"> COVID-19, przed przybyciem na sesję otwarcia ofert do siedziby Zamawiającego - należy do godz. 10:00 w dniu wyznaczonym na otwarcie ofert, zgłosić chęć uczestnictwa w sesji otwarcia ofert na adres: </w:t>
      </w:r>
      <w:hyperlink r:id="rId26" w:history="1">
        <w:r w:rsidRPr="007A5179">
          <w:rPr>
            <w:rStyle w:val="Hipercze"/>
            <w:bCs/>
            <w:color w:val="auto"/>
          </w:rPr>
          <w:t>zp@pan.pl</w:t>
        </w:r>
      </w:hyperlink>
      <w:r w:rsidRPr="007A5179">
        <w:rPr>
          <w:rFonts w:cs="Bookman Old Style"/>
          <w:bCs/>
        </w:rPr>
        <w:t>. Jeżeli do wyznaczonej godziny w dniu wyznaczonym na otwarcie ofert nie będzie zgłoszeń do woli wzięcia udziału w sesji otwarcia ofert, Zamawiający w wyznaczonym terminie otworzy oferty bez udziału osób zewnętrznych i niezwłocznie po sesji otwarcia ofert, przekaże informacje, o których mowa w ust. 6. Posiadanie środków ochrony osobistej (maski, rękawice) osób zewnętrznych uczestniczących w sesji otwarcia ofert leży po ich stronie.</w:t>
      </w:r>
    </w:p>
    <w:p w14:paraId="189AEC55" w14:textId="24387281" w:rsidR="00181510" w:rsidRDefault="00181510" w:rsidP="007A5179">
      <w:pPr>
        <w:pStyle w:val="Akapit"/>
        <w:numPr>
          <w:ilvl w:val="0"/>
          <w:numId w:val="30"/>
        </w:numPr>
      </w:pPr>
      <w:r w:rsidRPr="007A5179">
        <w:rPr>
          <w:rFonts w:cs="Bookman Old Style"/>
          <w:bCs/>
        </w:rPr>
        <w:t xml:space="preserve">Termin składania ofert upływa w dniu </w:t>
      </w:r>
      <w:r w:rsidR="007A5179" w:rsidRPr="007A5179">
        <w:t>28</w:t>
      </w:r>
      <w:r w:rsidR="001A5B14" w:rsidRPr="007A5179">
        <w:t xml:space="preserve">.10.2020 r. </w:t>
      </w:r>
      <w:r w:rsidRPr="007A5179">
        <w:rPr>
          <w:rFonts w:cs="Bookman Old Style"/>
        </w:rPr>
        <w:t xml:space="preserve">o godz. 12.00. </w:t>
      </w:r>
      <w:r w:rsidRPr="007A5179">
        <w:t>Za datę wpływu ofert, oświadczeń, wniosków, zawiadomień oraz informacji</w:t>
      </w:r>
      <w:r w:rsidRPr="003210C3">
        <w:t xml:space="preserve"> przyjmuje się datę wygenerowaną przez platformę EPZ.</w:t>
      </w:r>
    </w:p>
    <w:p w14:paraId="0A6928E9" w14:textId="77777777" w:rsidR="00181510" w:rsidRDefault="00181510" w:rsidP="007A5179">
      <w:pPr>
        <w:pStyle w:val="Akapit"/>
        <w:numPr>
          <w:ilvl w:val="0"/>
          <w:numId w:val="30"/>
        </w:numPr>
      </w:pPr>
      <w:r w:rsidRPr="00AC2448">
        <w:t>W chwili otwarcia ofert system EPZ automatycznie udostępnia zalogowanym użytkownikom listę firm, które złożyły dokumenty w terminie składania ofert.</w:t>
      </w:r>
    </w:p>
    <w:p w14:paraId="7F5336AD" w14:textId="57CCD127" w:rsidR="00181510" w:rsidRDefault="00181510" w:rsidP="007A5179">
      <w:pPr>
        <w:pStyle w:val="Akapit"/>
        <w:numPr>
          <w:ilvl w:val="0"/>
          <w:numId w:val="30"/>
        </w:numPr>
      </w:pPr>
      <w:r w:rsidRPr="00AC2448">
        <w:t xml:space="preserve">Podczas otwarcia elektronicznych ofert </w:t>
      </w:r>
      <w:r>
        <w:t>Z</w:t>
      </w:r>
      <w:r w:rsidRPr="00AC2448">
        <w:t>amawiający poda informacje określone w</w:t>
      </w:r>
      <w:r w:rsidR="00B348A6">
        <w:t> </w:t>
      </w:r>
      <w:r w:rsidRPr="00AC2448">
        <w:t xml:space="preserve">art. 86 ust. 4 ustawy. </w:t>
      </w:r>
    </w:p>
    <w:p w14:paraId="3665885A" w14:textId="77777777" w:rsidR="00181510" w:rsidRPr="005A54ED" w:rsidRDefault="00181510" w:rsidP="007A5179">
      <w:pPr>
        <w:pStyle w:val="Akapit"/>
        <w:numPr>
          <w:ilvl w:val="0"/>
          <w:numId w:val="30"/>
        </w:numPr>
      </w:pPr>
      <w:r w:rsidRPr="005A54ED">
        <w:rPr>
          <w:rFonts w:cs="Bookman Old Style"/>
        </w:rPr>
        <w:t xml:space="preserve">Niezwłocznie po otwarciu ofert Zamawiający zamieści na stronie </w:t>
      </w:r>
      <w:hyperlink r:id="rId27" w:history="1">
        <w:r w:rsidRPr="005A54ED">
          <w:rPr>
            <w:rStyle w:val="Hipercze"/>
            <w:rFonts w:cs="Bookman Old Style"/>
          </w:rPr>
          <w:t>www.pan.pl</w:t>
        </w:r>
      </w:hyperlink>
      <w:r w:rsidRPr="005A54ED">
        <w:rPr>
          <w:rFonts w:cs="Bookman Old Style"/>
          <w:u w:val="single" w:color="000000"/>
        </w:rPr>
        <w:t xml:space="preserve"> </w:t>
      </w:r>
      <w:r w:rsidRPr="005A54ED">
        <w:rPr>
          <w:rFonts w:cs="Bookman Old Style"/>
        </w:rPr>
        <w:t>informacje dotyczące:</w:t>
      </w:r>
    </w:p>
    <w:p w14:paraId="702CC81F" w14:textId="77777777" w:rsidR="00181510" w:rsidRPr="00FF4D9B" w:rsidRDefault="00181510" w:rsidP="007A5179">
      <w:pPr>
        <w:pStyle w:val="Akapit"/>
        <w:numPr>
          <w:ilvl w:val="1"/>
          <w:numId w:val="31"/>
        </w:numPr>
        <w:tabs>
          <w:tab w:val="clear" w:pos="426"/>
          <w:tab w:val="left" w:pos="1134"/>
        </w:tabs>
        <w:ind w:left="1134"/>
      </w:pPr>
      <w:r w:rsidRPr="00AC2448">
        <w:rPr>
          <w:rFonts w:cs="Bookman Old Style"/>
        </w:rPr>
        <w:t>kwoty, jaką zamierza przeznaczyć na sfinansowanie zamówienia</w:t>
      </w:r>
      <w:r>
        <w:rPr>
          <w:rFonts w:cs="Bookman Old Style"/>
        </w:rPr>
        <w:t>;</w:t>
      </w:r>
    </w:p>
    <w:p w14:paraId="01064EE4" w14:textId="77777777" w:rsidR="00181510" w:rsidRDefault="00181510" w:rsidP="007A5179">
      <w:pPr>
        <w:pStyle w:val="Akapit"/>
        <w:numPr>
          <w:ilvl w:val="1"/>
          <w:numId w:val="31"/>
        </w:numPr>
        <w:tabs>
          <w:tab w:val="clear" w:pos="426"/>
          <w:tab w:val="left" w:pos="1134"/>
        </w:tabs>
        <w:ind w:left="1134"/>
      </w:pPr>
      <w:r w:rsidRPr="00AC2448">
        <w:rPr>
          <w:rFonts w:cs="Bookman Old Style"/>
        </w:rPr>
        <w:t>firm oraz adresów Wykonawców, którzy złożyli oferty w terminie</w:t>
      </w:r>
      <w:r>
        <w:rPr>
          <w:rFonts w:cs="Bookman Old Style"/>
        </w:rPr>
        <w:t>;</w:t>
      </w:r>
    </w:p>
    <w:p w14:paraId="6A0D3D98" w14:textId="77777777" w:rsidR="00181510" w:rsidRPr="009508DC" w:rsidRDefault="00181510" w:rsidP="007A5179">
      <w:pPr>
        <w:pStyle w:val="Akapit"/>
        <w:numPr>
          <w:ilvl w:val="1"/>
          <w:numId w:val="31"/>
        </w:numPr>
        <w:tabs>
          <w:tab w:val="clear" w:pos="426"/>
          <w:tab w:val="left" w:pos="1134"/>
        </w:tabs>
        <w:ind w:left="1134"/>
      </w:pPr>
      <w:r w:rsidRPr="005A54ED">
        <w:rPr>
          <w:rFonts w:cs="Bookman Old Style"/>
        </w:rPr>
        <w:t>ceny, terminu wykonania zamówienia, okresu gwarancji i warunków płatności zawartych w ofertach.</w:t>
      </w:r>
    </w:p>
    <w:p w14:paraId="5A7C4BF8" w14:textId="77777777" w:rsidR="000835C1" w:rsidRPr="00890A01" w:rsidRDefault="000835C1" w:rsidP="00B203F2">
      <w:pPr>
        <w:pStyle w:val="Rozdziay"/>
        <w:jc w:val="both"/>
        <w:rPr>
          <w:b w:val="0"/>
        </w:rPr>
      </w:pPr>
    </w:p>
    <w:p w14:paraId="6D7B4E05" w14:textId="70B3134F" w:rsidR="00B8185E" w:rsidRPr="00890A01" w:rsidRDefault="00B8185E" w:rsidP="007B5EC1">
      <w:pPr>
        <w:pStyle w:val="Rozdziay"/>
        <w:rPr>
          <w:b w:val="0"/>
        </w:rPr>
      </w:pPr>
      <w:r w:rsidRPr="00852F5C">
        <w:t xml:space="preserve">Rozdział </w:t>
      </w:r>
      <w:r w:rsidR="00363EEF" w:rsidRPr="00890A01">
        <w:t>XI</w:t>
      </w:r>
      <w:r w:rsidR="00363EEF">
        <w:t>V</w:t>
      </w:r>
      <w:r w:rsidRPr="00852F5C">
        <w:t>.</w:t>
      </w:r>
    </w:p>
    <w:p w14:paraId="226CF2EF" w14:textId="06A63A3A" w:rsidR="00B43CF5" w:rsidRPr="00890A01" w:rsidRDefault="00FE1330" w:rsidP="007B5EC1">
      <w:pPr>
        <w:pStyle w:val="Rozdziay"/>
        <w:rPr>
          <w:b w:val="0"/>
        </w:rPr>
      </w:pPr>
      <w:r w:rsidRPr="00AA4B9E">
        <w:t>Opis sposobu obliczenia ceny.</w:t>
      </w:r>
    </w:p>
    <w:p w14:paraId="280CC57F" w14:textId="0C0CCFFF" w:rsidR="00855E65" w:rsidRPr="007A5179" w:rsidRDefault="00855E65" w:rsidP="007A5179">
      <w:pPr>
        <w:pStyle w:val="Akapit"/>
        <w:numPr>
          <w:ilvl w:val="0"/>
          <w:numId w:val="32"/>
        </w:numPr>
      </w:pPr>
      <w:r w:rsidRPr="00852F5C">
        <w:t xml:space="preserve">Wykonawca w formularzu ofertowym, </w:t>
      </w:r>
      <w:r w:rsidRPr="007A5179">
        <w:t xml:space="preserve">stanowiącym </w:t>
      </w:r>
      <w:r w:rsidRPr="007A5179">
        <w:rPr>
          <w:b/>
        </w:rPr>
        <w:t xml:space="preserve">Załącznik nr </w:t>
      </w:r>
      <w:r w:rsidR="00DC792B" w:rsidRPr="007A5179">
        <w:rPr>
          <w:b/>
        </w:rPr>
        <w:t xml:space="preserve">2 </w:t>
      </w:r>
      <w:r w:rsidRPr="007A5179">
        <w:rPr>
          <w:b/>
        </w:rPr>
        <w:t>do SIWZ</w:t>
      </w:r>
      <w:r w:rsidRPr="007A5179">
        <w:t xml:space="preserve">: </w:t>
      </w:r>
    </w:p>
    <w:p w14:paraId="0D016006" w14:textId="71A85112" w:rsidR="00855E65" w:rsidRPr="007A5179" w:rsidRDefault="00855E65" w:rsidP="007A5179">
      <w:pPr>
        <w:pStyle w:val="Akapit"/>
        <w:numPr>
          <w:ilvl w:val="1"/>
          <w:numId w:val="38"/>
        </w:numPr>
        <w:tabs>
          <w:tab w:val="clear" w:pos="426"/>
          <w:tab w:val="left" w:pos="1134"/>
        </w:tabs>
        <w:ind w:left="1134"/>
      </w:pPr>
      <w:r w:rsidRPr="007A5179">
        <w:t>poda cenę brutto</w:t>
      </w:r>
      <w:r w:rsidR="00E542F6" w:rsidRPr="007A5179">
        <w:t>, podatek VAT oraz cenę netto</w:t>
      </w:r>
      <w:r w:rsidRPr="007A5179">
        <w:t xml:space="preserve"> </w:t>
      </w:r>
      <w:r w:rsidR="00E542F6" w:rsidRPr="007A5179">
        <w:t>za realizację zamówienia</w:t>
      </w:r>
      <w:r w:rsidRPr="007A5179">
        <w:t>;</w:t>
      </w:r>
    </w:p>
    <w:p w14:paraId="4CC9BED3" w14:textId="629423C7" w:rsidR="00412442" w:rsidRPr="007A5179" w:rsidRDefault="00855E65" w:rsidP="007A5179">
      <w:pPr>
        <w:pStyle w:val="Akapit"/>
        <w:numPr>
          <w:ilvl w:val="1"/>
          <w:numId w:val="38"/>
        </w:numPr>
        <w:tabs>
          <w:tab w:val="clear" w:pos="426"/>
          <w:tab w:val="left" w:pos="1134"/>
        </w:tabs>
        <w:ind w:left="1134"/>
      </w:pPr>
      <w:r w:rsidRPr="007A5179">
        <w:t xml:space="preserve">wyliczy cenę oferty, która stanowi </w:t>
      </w:r>
      <w:r w:rsidR="00E542F6" w:rsidRPr="007A5179">
        <w:t>cenę</w:t>
      </w:r>
      <w:r w:rsidRPr="007A5179">
        <w:t xml:space="preserve"> </w:t>
      </w:r>
      <w:r w:rsidR="00E542F6" w:rsidRPr="007A5179">
        <w:t xml:space="preserve">brutto </w:t>
      </w:r>
      <w:r w:rsidRPr="007A5179">
        <w:t xml:space="preserve">zamówienia </w:t>
      </w:r>
      <w:r w:rsidR="00E542F6" w:rsidRPr="007A5179">
        <w:t>ob</w:t>
      </w:r>
      <w:r w:rsidRPr="007A5179">
        <w:t xml:space="preserve">liczoną w tabeli zamieszczonej w formularzu oferty – </w:t>
      </w:r>
      <w:r w:rsidRPr="007A5179">
        <w:rPr>
          <w:b/>
        </w:rPr>
        <w:t xml:space="preserve">Załącznik nr </w:t>
      </w:r>
      <w:r w:rsidR="00DC792B" w:rsidRPr="007A5179">
        <w:rPr>
          <w:b/>
        </w:rPr>
        <w:t xml:space="preserve">2 </w:t>
      </w:r>
      <w:r w:rsidRPr="007A5179">
        <w:rPr>
          <w:b/>
        </w:rPr>
        <w:t>do SIWZ</w:t>
      </w:r>
      <w:r w:rsidR="00412442" w:rsidRPr="007A5179">
        <w:t>.</w:t>
      </w:r>
    </w:p>
    <w:p w14:paraId="72AA872E" w14:textId="329FB4CE" w:rsidR="008A188B" w:rsidRPr="00890A01" w:rsidRDefault="00855E65" w:rsidP="007A5179">
      <w:pPr>
        <w:pStyle w:val="Akapit"/>
        <w:numPr>
          <w:ilvl w:val="0"/>
          <w:numId w:val="32"/>
        </w:numPr>
      </w:pPr>
      <w:r w:rsidRPr="00890A01">
        <w:t>Cena oferty brutto zawiera stawkę</w:t>
      </w:r>
      <w:r w:rsidR="008A188B" w:rsidRPr="00890A01">
        <w:t xml:space="preserve"> podatku VAT jest określana zgodnie z ustawą z dnia 11 marca 2004 r. o podatku od towarów i usług (Dz. U. z 20</w:t>
      </w:r>
      <w:r w:rsidR="001663C4" w:rsidRPr="00890A01">
        <w:t>20</w:t>
      </w:r>
      <w:r w:rsidR="008A188B" w:rsidRPr="00890A01">
        <w:t xml:space="preserve"> r., poz. </w:t>
      </w:r>
      <w:r w:rsidR="00934EB7" w:rsidRPr="00890A01">
        <w:t xml:space="preserve">106 </w:t>
      </w:r>
      <w:r w:rsidR="008A188B" w:rsidRPr="00890A01">
        <w:t xml:space="preserve">z </w:t>
      </w:r>
      <w:proofErr w:type="spellStart"/>
      <w:r w:rsidR="008A188B" w:rsidRPr="00890A01">
        <w:t>późn</w:t>
      </w:r>
      <w:proofErr w:type="spellEnd"/>
      <w:r w:rsidR="008A188B" w:rsidRPr="00890A01">
        <w:t>. zm.).</w:t>
      </w:r>
    </w:p>
    <w:p w14:paraId="1310EA72" w14:textId="77777777" w:rsidR="00855E65" w:rsidRPr="00890A01" w:rsidRDefault="00855E65" w:rsidP="007A5179">
      <w:pPr>
        <w:pStyle w:val="Akapit"/>
        <w:numPr>
          <w:ilvl w:val="0"/>
          <w:numId w:val="32"/>
        </w:numPr>
      </w:pPr>
      <w:r w:rsidRPr="00890A01">
        <w:t>W cenie brutto należy uwzględnić wszystkie koszty jakie mogą powstać w trakcie realizacji zamówienia.</w:t>
      </w:r>
    </w:p>
    <w:p w14:paraId="0AFEDF46" w14:textId="77777777" w:rsidR="00855E65" w:rsidRPr="00890A01" w:rsidRDefault="00855E65" w:rsidP="007A5179">
      <w:pPr>
        <w:pStyle w:val="Akapit"/>
        <w:numPr>
          <w:ilvl w:val="0"/>
          <w:numId w:val="32"/>
        </w:numPr>
      </w:pPr>
      <w:r w:rsidRPr="00890A01">
        <w:t>Ewentualne rabaty, upusty muszą być wliczone w cenę oferty.</w:t>
      </w:r>
    </w:p>
    <w:p w14:paraId="6EC83B52" w14:textId="77777777" w:rsidR="00CB1144" w:rsidRPr="00890A01" w:rsidRDefault="00CB1144" w:rsidP="007A5179">
      <w:pPr>
        <w:pStyle w:val="Akapit"/>
        <w:numPr>
          <w:ilvl w:val="0"/>
          <w:numId w:val="32"/>
        </w:numPr>
      </w:pPr>
      <w:r w:rsidRPr="00890A01">
        <w:t>Zamawiający wymaga, aby wszystkie ceny były podane z zaokrągleniem do dwóch miejsc po przecinku zgodnie z matematycznymi zasadami zaokrąglania tj.</w:t>
      </w:r>
    </w:p>
    <w:p w14:paraId="1298B027" w14:textId="20F8B1B1" w:rsidR="00CB1144" w:rsidRPr="00890A01" w:rsidRDefault="00CB1144" w:rsidP="007A5179">
      <w:pPr>
        <w:pStyle w:val="Akapit"/>
        <w:numPr>
          <w:ilvl w:val="1"/>
          <w:numId w:val="47"/>
        </w:numPr>
        <w:tabs>
          <w:tab w:val="clear" w:pos="426"/>
          <w:tab w:val="left" w:pos="1134"/>
        </w:tabs>
        <w:ind w:left="1134"/>
      </w:pPr>
      <w:r w:rsidRPr="00890A01">
        <w:t>ułamek kończący się cyfrą od 1 do 4 zaokrąglić należy w dół,</w:t>
      </w:r>
    </w:p>
    <w:p w14:paraId="06AA8949" w14:textId="7FC58DAB" w:rsidR="00CB1144" w:rsidRPr="00890A01" w:rsidRDefault="00CB1144" w:rsidP="007A5179">
      <w:pPr>
        <w:pStyle w:val="Akapit"/>
        <w:numPr>
          <w:ilvl w:val="1"/>
          <w:numId w:val="47"/>
        </w:numPr>
        <w:tabs>
          <w:tab w:val="clear" w:pos="426"/>
          <w:tab w:val="left" w:pos="1134"/>
        </w:tabs>
        <w:ind w:left="1134"/>
      </w:pPr>
      <w:r w:rsidRPr="00890A01">
        <w:t>ułamek kończący się cyfrą od 5 do 9 zaokrąglić należy w górę.</w:t>
      </w:r>
    </w:p>
    <w:p w14:paraId="57616313" w14:textId="77777777" w:rsidR="00855E65" w:rsidRPr="00890A01" w:rsidRDefault="00855E65" w:rsidP="007A5179">
      <w:pPr>
        <w:pStyle w:val="Akapit"/>
        <w:numPr>
          <w:ilvl w:val="0"/>
          <w:numId w:val="32"/>
        </w:numPr>
      </w:pPr>
      <w:r w:rsidRPr="00890A01">
        <w:lastRenderedPageBreak/>
        <w:t>Cenę oferty należy podać w polskich złotych, Zamawiający nie dopuszcza rozliczania się z Wykonawcą w innej walucie niż PLN.</w:t>
      </w:r>
    </w:p>
    <w:p w14:paraId="4E22BA86" w14:textId="77777777" w:rsidR="00D7735B" w:rsidRPr="00890A01" w:rsidRDefault="00D7735B" w:rsidP="007A5179">
      <w:pPr>
        <w:pStyle w:val="Akapit"/>
        <w:numPr>
          <w:ilvl w:val="0"/>
          <w:numId w:val="32"/>
        </w:numPr>
      </w:pPr>
      <w:r w:rsidRPr="00890A01">
        <w:t xml:space="preserve">W przypadku rozbieżności pomiędzy ceną podaną przez Wykonawcę w ofercie wyrażoną słownie oraz cyfrowo za prawidłową Zamawiający uzna wartość (cenę) wyrażoną słownie z zastrzeżeniem art. 87 ust. 2 ustawy </w:t>
      </w:r>
      <w:proofErr w:type="spellStart"/>
      <w:r w:rsidRPr="00890A01">
        <w:t>Pzp</w:t>
      </w:r>
      <w:proofErr w:type="spellEnd"/>
      <w:r w:rsidRPr="00890A01">
        <w:t>.</w:t>
      </w:r>
    </w:p>
    <w:p w14:paraId="255A92BA" w14:textId="77777777" w:rsidR="00D7735B" w:rsidRPr="00890A01" w:rsidRDefault="00D7735B" w:rsidP="007A5179">
      <w:pPr>
        <w:pStyle w:val="Akapit"/>
        <w:numPr>
          <w:ilvl w:val="0"/>
          <w:numId w:val="32"/>
        </w:numPr>
      </w:pPr>
      <w:r w:rsidRPr="00890A01">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EBBC090" w14:textId="32147A12" w:rsidR="00D7735B" w:rsidRPr="00890A01" w:rsidRDefault="00D7735B" w:rsidP="007A5179">
      <w:pPr>
        <w:pStyle w:val="Akapit"/>
        <w:numPr>
          <w:ilvl w:val="0"/>
          <w:numId w:val="32"/>
        </w:numPr>
      </w:pPr>
      <w:r w:rsidRPr="00890A01">
        <w:t>Wykonawca zagraniczny, którego dotyczą przepisy ustawy z dnia 11 marca 2004 r. o podatku od towarów i usług (Dz. U. 20</w:t>
      </w:r>
      <w:r w:rsidR="00934EB7" w:rsidRPr="00890A01">
        <w:t>20</w:t>
      </w:r>
      <w:r w:rsidRPr="00890A01">
        <w:t xml:space="preserve"> r., poz. </w:t>
      </w:r>
      <w:r w:rsidR="00934EB7" w:rsidRPr="00890A01">
        <w:t xml:space="preserve">106 </w:t>
      </w:r>
      <w:r w:rsidRPr="00890A01">
        <w:t xml:space="preserve">z </w:t>
      </w:r>
      <w:proofErr w:type="spellStart"/>
      <w:r w:rsidRPr="00890A01">
        <w:t>późn</w:t>
      </w:r>
      <w:proofErr w:type="spellEnd"/>
      <w:r w:rsidRPr="00890A01">
        <w:t>. zm.) dotyczące wewnątrzwspólnotowego nabycia towarów, oblicza cenę oferty bez uwzględnienia w</w:t>
      </w:r>
      <w:r w:rsidR="007B0C21">
        <w:t> </w:t>
      </w:r>
      <w:r w:rsidRPr="00890A01">
        <w:t xml:space="preserve">niej kwoty należnego podatku VAT, w formularzu </w:t>
      </w:r>
      <w:r w:rsidR="00855E65" w:rsidRPr="00890A01">
        <w:t>podając wyłącznie wartość netto.</w:t>
      </w:r>
    </w:p>
    <w:p w14:paraId="23D729BC" w14:textId="77777777" w:rsidR="00297B24" w:rsidRPr="00890A01" w:rsidRDefault="00297B24" w:rsidP="00B203F2">
      <w:pPr>
        <w:pStyle w:val="Rozdziay"/>
        <w:jc w:val="both"/>
        <w:rPr>
          <w:b w:val="0"/>
        </w:rPr>
      </w:pPr>
    </w:p>
    <w:p w14:paraId="1068C779" w14:textId="58D8C611" w:rsidR="0045625C" w:rsidRPr="00890A01" w:rsidRDefault="0045625C" w:rsidP="007B5EC1">
      <w:pPr>
        <w:pStyle w:val="Rozdziay"/>
        <w:rPr>
          <w:b w:val="0"/>
        </w:rPr>
      </w:pPr>
      <w:r w:rsidRPr="00852F5C">
        <w:t>Rozdział X</w:t>
      </w:r>
      <w:r w:rsidRPr="00890A01">
        <w:t>V.</w:t>
      </w:r>
    </w:p>
    <w:p w14:paraId="6DE2D0E4" w14:textId="2D97A5DE" w:rsidR="00181510" w:rsidRPr="00890A01" w:rsidRDefault="0045625C" w:rsidP="007B5EC1">
      <w:pPr>
        <w:pStyle w:val="Rozdziay"/>
        <w:rPr>
          <w:b w:val="0"/>
        </w:rPr>
      </w:pPr>
      <w:r w:rsidRPr="00363EEF">
        <w:t>Opis kryteriów, którymi Zamawiaj</w:t>
      </w:r>
      <w:r w:rsidRPr="00363EEF">
        <w:rPr>
          <w:rFonts w:eastAsia="TimesNewRoman"/>
        </w:rPr>
        <w:t>ą</w:t>
      </w:r>
      <w:r w:rsidRPr="00363EEF">
        <w:t>cy b</w:t>
      </w:r>
      <w:r w:rsidRPr="00363EEF">
        <w:rPr>
          <w:rFonts w:eastAsia="TimesNewRoman"/>
        </w:rPr>
        <w:t>ę</w:t>
      </w:r>
      <w:r w:rsidRPr="00363EEF">
        <w:t>dzie si</w:t>
      </w:r>
      <w:r w:rsidRPr="00363EEF">
        <w:rPr>
          <w:rFonts w:eastAsia="TimesNewRoman"/>
        </w:rPr>
        <w:t xml:space="preserve">ę </w:t>
      </w:r>
      <w:r w:rsidRPr="00363EEF">
        <w:t>kie</w:t>
      </w:r>
      <w:r w:rsidR="008F30A4" w:rsidRPr="00363EEF">
        <w:t xml:space="preserve">rował przy wyborze oferty, wraz </w:t>
      </w:r>
      <w:r w:rsidRPr="00363EEF">
        <w:t>z podaniem znaczenia tych k</w:t>
      </w:r>
      <w:r w:rsidR="00FE1330" w:rsidRPr="00363EEF">
        <w:t>ryteriów i sposobu oceny ofert.</w:t>
      </w:r>
    </w:p>
    <w:p w14:paraId="40FE1E66" w14:textId="3FCBE7E2" w:rsidR="00742247" w:rsidRPr="00852F5C" w:rsidRDefault="00742247" w:rsidP="007A5179">
      <w:pPr>
        <w:pStyle w:val="Akapit"/>
        <w:numPr>
          <w:ilvl w:val="0"/>
          <w:numId w:val="33"/>
        </w:numPr>
        <w:rPr>
          <w:color w:val="000000"/>
          <w:u w:val="single"/>
        </w:rPr>
      </w:pPr>
      <w:r w:rsidRPr="00852F5C">
        <w:t>W przedmiotowym postępowaniu przy wyborze oferty najkorzystniejszej Zamawiający będzie się kierował następującymi kryteriami i ich wagami</w:t>
      </w:r>
      <w:r w:rsidRPr="00890A01">
        <w:t>:</w:t>
      </w:r>
    </w:p>
    <w:p w14:paraId="6FE10AC4" w14:textId="77777777" w:rsidR="00982764" w:rsidRPr="00AA4B9E" w:rsidRDefault="00982764" w:rsidP="007A5179">
      <w:pPr>
        <w:autoSpaceDE w:val="0"/>
        <w:autoSpaceDN w:val="0"/>
        <w:adjustRightInd w:val="0"/>
        <w:spacing w:after="0" w:line="240" w:lineRule="auto"/>
        <w:rPr>
          <w:rFonts w:eastAsia="Times New Roman"/>
        </w:rPr>
      </w:pPr>
    </w:p>
    <w:tbl>
      <w:tblPr>
        <w:tblW w:w="82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80"/>
        <w:gridCol w:w="1568"/>
        <w:gridCol w:w="2259"/>
      </w:tblGrid>
      <w:tr w:rsidR="00F67072" w:rsidRPr="00AA4B9E" w14:paraId="58D9A56A" w14:textId="77777777" w:rsidTr="007E333A">
        <w:trPr>
          <w:jc w:val="center"/>
        </w:trPr>
        <w:tc>
          <w:tcPr>
            <w:tcW w:w="4380" w:type="dxa"/>
            <w:tcBorders>
              <w:top w:val="single" w:sz="12" w:space="0" w:color="auto"/>
              <w:left w:val="single" w:sz="12" w:space="0" w:color="auto"/>
            </w:tcBorders>
            <w:vAlign w:val="center"/>
          </w:tcPr>
          <w:p w14:paraId="2766E7A2" w14:textId="77777777" w:rsidR="00F67072" w:rsidRPr="00AA4B9E" w:rsidRDefault="00F67072" w:rsidP="007A5179">
            <w:pPr>
              <w:spacing w:after="0" w:line="240" w:lineRule="auto"/>
              <w:rPr>
                <w:b/>
              </w:rPr>
            </w:pPr>
          </w:p>
          <w:p w14:paraId="31D0F104" w14:textId="77777777" w:rsidR="00F67072" w:rsidRPr="00AA4B9E" w:rsidRDefault="00F67072" w:rsidP="007A5179">
            <w:pPr>
              <w:spacing w:after="0" w:line="240" w:lineRule="auto"/>
              <w:rPr>
                <w:b/>
              </w:rPr>
            </w:pPr>
            <w:r w:rsidRPr="00AA4B9E">
              <w:rPr>
                <w:b/>
              </w:rPr>
              <w:t>Kryterium</w:t>
            </w:r>
          </w:p>
        </w:tc>
        <w:tc>
          <w:tcPr>
            <w:tcW w:w="1568" w:type="dxa"/>
            <w:tcBorders>
              <w:top w:val="single" w:sz="12" w:space="0" w:color="auto"/>
            </w:tcBorders>
            <w:vAlign w:val="center"/>
          </w:tcPr>
          <w:p w14:paraId="37BB0503" w14:textId="77777777" w:rsidR="00F67072" w:rsidRPr="00AA4B9E" w:rsidRDefault="00F67072" w:rsidP="007A5179">
            <w:pPr>
              <w:spacing w:after="0" w:line="240" w:lineRule="auto"/>
              <w:rPr>
                <w:b/>
              </w:rPr>
            </w:pPr>
            <w:r w:rsidRPr="00AA4B9E">
              <w:rPr>
                <w:b/>
              </w:rPr>
              <w:t>Znaczenie</w:t>
            </w:r>
          </w:p>
          <w:p w14:paraId="1CBC26C6" w14:textId="77777777" w:rsidR="00F67072" w:rsidRPr="00AA4B9E" w:rsidRDefault="00F67072" w:rsidP="007A5179">
            <w:pPr>
              <w:spacing w:after="0" w:line="240" w:lineRule="auto"/>
              <w:rPr>
                <w:b/>
              </w:rPr>
            </w:pPr>
            <w:r w:rsidRPr="00AA4B9E">
              <w:rPr>
                <w:b/>
              </w:rPr>
              <w:t>procentowe</w:t>
            </w:r>
          </w:p>
          <w:p w14:paraId="792835DF" w14:textId="77777777" w:rsidR="00F67072" w:rsidRPr="00AA4B9E" w:rsidRDefault="00F67072" w:rsidP="007A5179">
            <w:pPr>
              <w:spacing w:after="0" w:line="240" w:lineRule="auto"/>
              <w:rPr>
                <w:b/>
              </w:rPr>
            </w:pPr>
            <w:r w:rsidRPr="00AA4B9E">
              <w:rPr>
                <w:b/>
              </w:rPr>
              <w:t>kryterium</w:t>
            </w:r>
          </w:p>
        </w:tc>
        <w:tc>
          <w:tcPr>
            <w:tcW w:w="2259" w:type="dxa"/>
            <w:tcBorders>
              <w:top w:val="single" w:sz="12" w:space="0" w:color="auto"/>
              <w:right w:val="single" w:sz="12" w:space="0" w:color="auto"/>
            </w:tcBorders>
            <w:vAlign w:val="center"/>
          </w:tcPr>
          <w:p w14:paraId="16A791D8" w14:textId="77777777" w:rsidR="00F67072" w:rsidRPr="00AA4B9E" w:rsidRDefault="00F67072" w:rsidP="007A5179">
            <w:pPr>
              <w:spacing w:after="0" w:line="240" w:lineRule="auto"/>
              <w:rPr>
                <w:b/>
              </w:rPr>
            </w:pPr>
            <w:r w:rsidRPr="00AA4B9E">
              <w:rPr>
                <w:b/>
              </w:rPr>
              <w:t>Maksymalna ilość punktów jakie może otrzymać oferta</w:t>
            </w:r>
          </w:p>
          <w:p w14:paraId="3592B940" w14:textId="77777777" w:rsidR="00F67072" w:rsidRPr="00AA4B9E" w:rsidRDefault="00F67072" w:rsidP="007A5179">
            <w:pPr>
              <w:spacing w:after="0" w:line="240" w:lineRule="auto"/>
              <w:rPr>
                <w:b/>
              </w:rPr>
            </w:pPr>
            <w:r w:rsidRPr="00AA4B9E">
              <w:rPr>
                <w:b/>
              </w:rPr>
              <w:t>za kryterium</w:t>
            </w:r>
          </w:p>
        </w:tc>
      </w:tr>
      <w:tr w:rsidR="00F67072" w:rsidRPr="00AA4B9E" w14:paraId="76909627" w14:textId="77777777" w:rsidTr="007E333A">
        <w:trPr>
          <w:trHeight w:val="334"/>
          <w:jc w:val="center"/>
        </w:trPr>
        <w:tc>
          <w:tcPr>
            <w:tcW w:w="4380" w:type="dxa"/>
            <w:tcBorders>
              <w:left w:val="single" w:sz="12" w:space="0" w:color="auto"/>
            </w:tcBorders>
            <w:vAlign w:val="center"/>
          </w:tcPr>
          <w:p w14:paraId="30ABB331" w14:textId="77777777" w:rsidR="00F67072" w:rsidRPr="002260AC" w:rsidRDefault="00F67072" w:rsidP="007A5179">
            <w:pPr>
              <w:numPr>
                <w:ilvl w:val="12"/>
                <w:numId w:val="0"/>
              </w:numPr>
              <w:spacing w:line="240" w:lineRule="auto"/>
              <w:rPr>
                <w:rFonts w:eastAsia="Times New Roman"/>
              </w:rPr>
            </w:pPr>
            <w:r w:rsidRPr="002260AC">
              <w:rPr>
                <w:rFonts w:eastAsia="Times New Roman"/>
              </w:rPr>
              <w:t>Cena z podatkiem VAT (C)</w:t>
            </w:r>
          </w:p>
        </w:tc>
        <w:tc>
          <w:tcPr>
            <w:tcW w:w="1568" w:type="dxa"/>
            <w:vAlign w:val="center"/>
          </w:tcPr>
          <w:p w14:paraId="460636EB" w14:textId="63CE8B08" w:rsidR="00F67072" w:rsidRPr="00DE06F9" w:rsidRDefault="00363EEF" w:rsidP="007A5179">
            <w:pPr>
              <w:numPr>
                <w:ilvl w:val="12"/>
                <w:numId w:val="0"/>
              </w:numPr>
              <w:spacing w:line="240" w:lineRule="auto"/>
              <w:rPr>
                <w:rFonts w:eastAsia="Times New Roman"/>
              </w:rPr>
            </w:pPr>
            <w:r>
              <w:rPr>
                <w:rFonts w:eastAsia="Times New Roman"/>
              </w:rPr>
              <w:t>6</w:t>
            </w:r>
            <w:r w:rsidRPr="00DE06F9">
              <w:rPr>
                <w:rFonts w:eastAsia="Times New Roman"/>
              </w:rPr>
              <w:t>0</w:t>
            </w:r>
            <w:r w:rsidR="00F67072" w:rsidRPr="00DE06F9">
              <w:rPr>
                <w:rFonts w:eastAsia="Times New Roman"/>
              </w:rPr>
              <w:t>%</w:t>
            </w:r>
          </w:p>
        </w:tc>
        <w:tc>
          <w:tcPr>
            <w:tcW w:w="2259" w:type="dxa"/>
            <w:tcBorders>
              <w:right w:val="single" w:sz="12" w:space="0" w:color="auto"/>
            </w:tcBorders>
            <w:vAlign w:val="center"/>
          </w:tcPr>
          <w:p w14:paraId="7775A039" w14:textId="16AA4F79" w:rsidR="00F67072" w:rsidRPr="00AA4B9E" w:rsidRDefault="00363EEF" w:rsidP="007A5179">
            <w:pPr>
              <w:numPr>
                <w:ilvl w:val="12"/>
                <w:numId w:val="0"/>
              </w:numPr>
              <w:spacing w:line="240" w:lineRule="auto"/>
              <w:rPr>
                <w:rFonts w:eastAsia="Times New Roman"/>
              </w:rPr>
            </w:pPr>
            <w:r>
              <w:rPr>
                <w:rFonts w:eastAsia="Times New Roman"/>
              </w:rPr>
              <w:t>6</w:t>
            </w:r>
            <w:r w:rsidRPr="00AA4B9E">
              <w:rPr>
                <w:rFonts w:eastAsia="Times New Roman"/>
              </w:rPr>
              <w:t xml:space="preserve">0 </w:t>
            </w:r>
            <w:r w:rsidR="00F67072" w:rsidRPr="00AA4B9E">
              <w:rPr>
                <w:rFonts w:eastAsia="Times New Roman"/>
              </w:rPr>
              <w:t>punktów</w:t>
            </w:r>
          </w:p>
        </w:tc>
      </w:tr>
      <w:tr w:rsidR="00363EEF" w:rsidRPr="00AA4B9E" w14:paraId="5C891FC9" w14:textId="77777777" w:rsidTr="007E333A">
        <w:trPr>
          <w:trHeight w:val="334"/>
          <w:jc w:val="center"/>
        </w:trPr>
        <w:tc>
          <w:tcPr>
            <w:tcW w:w="4380" w:type="dxa"/>
            <w:tcBorders>
              <w:left w:val="single" w:sz="12" w:space="0" w:color="auto"/>
            </w:tcBorders>
            <w:vAlign w:val="center"/>
          </w:tcPr>
          <w:p w14:paraId="28B017C9" w14:textId="21C605EF" w:rsidR="00363EEF" w:rsidRPr="002260AC" w:rsidRDefault="00363EEF" w:rsidP="007A5179">
            <w:pPr>
              <w:numPr>
                <w:ilvl w:val="12"/>
                <w:numId w:val="0"/>
              </w:numPr>
              <w:spacing w:line="240" w:lineRule="auto"/>
              <w:rPr>
                <w:rFonts w:eastAsia="Times New Roman"/>
              </w:rPr>
            </w:pPr>
            <w:r>
              <w:rPr>
                <w:rFonts w:eastAsia="Times New Roman"/>
              </w:rPr>
              <w:t>Okres wsparcia</w:t>
            </w:r>
            <w:r w:rsidR="008E4734">
              <w:rPr>
                <w:rFonts w:eastAsia="Times New Roman"/>
              </w:rPr>
              <w:t xml:space="preserve"> (W)</w:t>
            </w:r>
          </w:p>
        </w:tc>
        <w:tc>
          <w:tcPr>
            <w:tcW w:w="1568" w:type="dxa"/>
            <w:vAlign w:val="center"/>
          </w:tcPr>
          <w:p w14:paraId="068D43FA" w14:textId="1C75171B" w:rsidR="00363EEF" w:rsidRPr="00DE06F9" w:rsidRDefault="00363EEF" w:rsidP="007A5179">
            <w:pPr>
              <w:numPr>
                <w:ilvl w:val="12"/>
                <w:numId w:val="0"/>
              </w:numPr>
              <w:spacing w:line="240" w:lineRule="auto"/>
              <w:rPr>
                <w:rFonts w:eastAsia="Times New Roman"/>
              </w:rPr>
            </w:pPr>
            <w:r>
              <w:rPr>
                <w:rFonts w:eastAsia="Times New Roman"/>
              </w:rPr>
              <w:t>40%</w:t>
            </w:r>
          </w:p>
        </w:tc>
        <w:tc>
          <w:tcPr>
            <w:tcW w:w="2259" w:type="dxa"/>
            <w:tcBorders>
              <w:right w:val="single" w:sz="12" w:space="0" w:color="auto"/>
            </w:tcBorders>
            <w:vAlign w:val="center"/>
          </w:tcPr>
          <w:p w14:paraId="74758C02" w14:textId="32439756" w:rsidR="00363EEF" w:rsidRPr="00AA4B9E" w:rsidRDefault="00363EEF" w:rsidP="007A5179">
            <w:pPr>
              <w:numPr>
                <w:ilvl w:val="12"/>
                <w:numId w:val="0"/>
              </w:numPr>
              <w:spacing w:line="240" w:lineRule="auto"/>
              <w:rPr>
                <w:rFonts w:eastAsia="Times New Roman"/>
              </w:rPr>
            </w:pPr>
            <w:r>
              <w:rPr>
                <w:rFonts w:eastAsia="Times New Roman"/>
              </w:rPr>
              <w:t>4</w:t>
            </w:r>
            <w:r w:rsidRPr="009F1DC8">
              <w:rPr>
                <w:rFonts w:eastAsia="Times New Roman"/>
              </w:rPr>
              <w:t>0 punktów</w:t>
            </w:r>
          </w:p>
        </w:tc>
      </w:tr>
    </w:tbl>
    <w:p w14:paraId="23DD424B" w14:textId="77777777" w:rsidR="00F67072" w:rsidRPr="002260AC" w:rsidRDefault="00F67072" w:rsidP="007A5179">
      <w:pPr>
        <w:autoSpaceDE w:val="0"/>
        <w:autoSpaceDN w:val="0"/>
        <w:adjustRightInd w:val="0"/>
        <w:spacing w:after="0" w:line="240" w:lineRule="auto"/>
        <w:rPr>
          <w:rFonts w:eastAsia="Times New Roman"/>
          <w:b/>
          <w:u w:val="single"/>
        </w:rPr>
      </w:pPr>
    </w:p>
    <w:p w14:paraId="7A44EEEA" w14:textId="77777777" w:rsidR="005C4B3F" w:rsidRPr="00DE06F9" w:rsidRDefault="005C4B3F" w:rsidP="007A5179">
      <w:pPr>
        <w:pStyle w:val="Akapit"/>
        <w:ind w:left="426"/>
      </w:pPr>
      <w:r w:rsidRPr="00DE06F9">
        <w:t>Otrzymana liczba punktów zostanie zaokrąglona do dwóch miejsc po przecinku, zgodnie z zasadami matematycznymi.</w:t>
      </w:r>
    </w:p>
    <w:p w14:paraId="418E85A3" w14:textId="77777777" w:rsidR="00F67072" w:rsidRPr="00DE06F9" w:rsidRDefault="00F67072" w:rsidP="007A5179">
      <w:pPr>
        <w:spacing w:after="0" w:line="240" w:lineRule="auto"/>
        <w:ind w:left="1080"/>
        <w:rPr>
          <w:u w:color="000000"/>
        </w:rPr>
      </w:pPr>
    </w:p>
    <w:p w14:paraId="13A99728" w14:textId="50D5E470" w:rsidR="00F67072" w:rsidRPr="00852F5C" w:rsidRDefault="00F67072" w:rsidP="007A5179">
      <w:pPr>
        <w:pStyle w:val="Akapit"/>
        <w:numPr>
          <w:ilvl w:val="0"/>
          <w:numId w:val="33"/>
        </w:numPr>
        <w:rPr>
          <w:u w:color="000000"/>
        </w:rPr>
      </w:pPr>
      <w:r w:rsidRPr="00852F5C">
        <w:rPr>
          <w:u w:color="000000"/>
        </w:rPr>
        <w:t xml:space="preserve">W ramach kryterium </w:t>
      </w:r>
      <w:r w:rsidRPr="00852F5C">
        <w:t xml:space="preserve">„Cena” (C) – oferta zostanie oceniona na podstawie podanej przez Wykonawcę w ofercie ceny brutto za wykonanie zamówienia podanej </w:t>
      </w:r>
      <w:r w:rsidR="00363EEF">
        <w:br/>
      </w:r>
      <w:r w:rsidRPr="00852F5C">
        <w:t xml:space="preserve">w Formularzu oferty. Ocena punktowa w ramach kryterium </w:t>
      </w:r>
      <w:r w:rsidR="00D35BB7">
        <w:t>C</w:t>
      </w:r>
      <w:r w:rsidRPr="00852F5C">
        <w:t>eny zostanie dokonana zgodnie ze wzorem:</w:t>
      </w:r>
    </w:p>
    <w:p w14:paraId="6C18A44F" w14:textId="77777777" w:rsidR="00F67072" w:rsidRPr="00AA4B9E" w:rsidRDefault="00F67072" w:rsidP="007A5179">
      <w:pPr>
        <w:autoSpaceDE w:val="0"/>
        <w:autoSpaceDN w:val="0"/>
        <w:adjustRightInd w:val="0"/>
        <w:spacing w:before="120" w:after="0" w:line="240" w:lineRule="auto"/>
        <w:ind w:left="-142"/>
        <w:jc w:val="center"/>
      </w:pPr>
      <w:proofErr w:type="spellStart"/>
      <w:r w:rsidRPr="00AA4B9E">
        <w:t>Cmin</w:t>
      </w:r>
      <w:proofErr w:type="spellEnd"/>
    </w:p>
    <w:p w14:paraId="08644F2F" w14:textId="0181216F" w:rsidR="00F67072" w:rsidRPr="00AA4B9E" w:rsidRDefault="00F67072" w:rsidP="007A5179">
      <w:pPr>
        <w:autoSpaceDE w:val="0"/>
        <w:autoSpaceDN w:val="0"/>
        <w:adjustRightInd w:val="0"/>
        <w:spacing w:after="0" w:line="240" w:lineRule="auto"/>
        <w:ind w:left="851" w:hanging="420"/>
        <w:jc w:val="center"/>
      </w:pPr>
      <w:r w:rsidRPr="00AA4B9E">
        <w:t>C = ------</w:t>
      </w:r>
      <w:r w:rsidR="00306E12" w:rsidRPr="00AA4B9E">
        <w:t xml:space="preserve">----------- x </w:t>
      </w:r>
      <w:r w:rsidR="00363EEF">
        <w:t>6</w:t>
      </w:r>
      <w:r w:rsidR="00363EEF" w:rsidRPr="00AA4B9E">
        <w:t xml:space="preserve">0 </w:t>
      </w:r>
      <w:r w:rsidRPr="00AA4B9E">
        <w:t>pkt,</w:t>
      </w:r>
    </w:p>
    <w:p w14:paraId="0B3E6185" w14:textId="77777777" w:rsidR="00F67072" w:rsidRPr="00AA4B9E" w:rsidRDefault="00F67072" w:rsidP="007A5179">
      <w:pPr>
        <w:autoSpaceDE w:val="0"/>
        <w:autoSpaceDN w:val="0"/>
        <w:adjustRightInd w:val="0"/>
        <w:spacing w:after="120" w:line="240" w:lineRule="auto"/>
        <w:ind w:left="-142"/>
        <w:jc w:val="center"/>
      </w:pPr>
      <w:proofErr w:type="spellStart"/>
      <w:r w:rsidRPr="00AA4B9E">
        <w:t>Cbad</w:t>
      </w:r>
      <w:proofErr w:type="spellEnd"/>
    </w:p>
    <w:p w14:paraId="732FDB91" w14:textId="77777777" w:rsidR="00F67072" w:rsidRPr="00AA4B9E" w:rsidRDefault="00F67072" w:rsidP="007A5179">
      <w:pPr>
        <w:autoSpaceDE w:val="0"/>
        <w:autoSpaceDN w:val="0"/>
        <w:adjustRightInd w:val="0"/>
        <w:spacing w:after="0" w:line="240" w:lineRule="auto"/>
        <w:ind w:left="709"/>
      </w:pPr>
      <w:r w:rsidRPr="00AA4B9E">
        <w:t>gdzie:</w:t>
      </w:r>
    </w:p>
    <w:p w14:paraId="0E0748FB" w14:textId="77777777" w:rsidR="00F67072" w:rsidRPr="00AA4B9E" w:rsidRDefault="00F67072" w:rsidP="007A5179">
      <w:pPr>
        <w:tabs>
          <w:tab w:val="left" w:pos="284"/>
          <w:tab w:val="left" w:pos="2410"/>
          <w:tab w:val="left" w:pos="2835"/>
        </w:tabs>
        <w:autoSpaceDE w:val="0"/>
        <w:autoSpaceDN w:val="0"/>
        <w:adjustRightInd w:val="0"/>
        <w:spacing w:after="0" w:line="240" w:lineRule="auto"/>
        <w:ind w:left="709"/>
      </w:pPr>
      <w:proofErr w:type="spellStart"/>
      <w:r w:rsidRPr="00AA4B9E">
        <w:t>Cmin</w:t>
      </w:r>
      <w:proofErr w:type="spellEnd"/>
      <w:r w:rsidRPr="00AA4B9E">
        <w:t xml:space="preserve"> – oznacza najniższą zaproponowaną cenę</w:t>
      </w:r>
      <w:r w:rsidR="00796A1A" w:rsidRPr="00AA4B9E">
        <w:t xml:space="preserve"> spośród wszystkich ofert niepodlegających odrzuceniu</w:t>
      </w:r>
      <w:r w:rsidRPr="00AA4B9E">
        <w:t>,</w:t>
      </w:r>
    </w:p>
    <w:p w14:paraId="48879009" w14:textId="77777777" w:rsidR="00F67072" w:rsidRPr="00AA4B9E" w:rsidRDefault="00F67072" w:rsidP="007A5179">
      <w:pPr>
        <w:autoSpaceDE w:val="0"/>
        <w:autoSpaceDN w:val="0"/>
        <w:adjustRightInd w:val="0"/>
        <w:spacing w:after="0" w:line="240" w:lineRule="auto"/>
        <w:ind w:left="709"/>
      </w:pPr>
      <w:proofErr w:type="spellStart"/>
      <w:r w:rsidRPr="00AA4B9E">
        <w:t>Cbad</w:t>
      </w:r>
      <w:proofErr w:type="spellEnd"/>
      <w:r w:rsidRPr="00AA4B9E">
        <w:t xml:space="preserve"> – oznacza cenę zaproponowaną w badanej ofercie,</w:t>
      </w:r>
    </w:p>
    <w:p w14:paraId="13AD94B8" w14:textId="77777777" w:rsidR="00F67072" w:rsidRPr="00AA4B9E" w:rsidRDefault="00F67072" w:rsidP="007A5179">
      <w:pPr>
        <w:autoSpaceDE w:val="0"/>
        <w:autoSpaceDN w:val="0"/>
        <w:adjustRightInd w:val="0"/>
        <w:spacing w:after="0" w:line="240" w:lineRule="auto"/>
        <w:ind w:left="709"/>
      </w:pPr>
      <w:r w:rsidRPr="00AA4B9E">
        <w:t>C – liczbę punktów przyznanych badanej ofercie w kryterium cena.</w:t>
      </w:r>
    </w:p>
    <w:p w14:paraId="052F1C75" w14:textId="77777777" w:rsidR="00F67072" w:rsidRPr="00AA4B9E" w:rsidRDefault="00F67072" w:rsidP="007A5179">
      <w:pPr>
        <w:tabs>
          <w:tab w:val="center" w:pos="4715"/>
        </w:tabs>
        <w:spacing w:after="0" w:line="240" w:lineRule="auto"/>
        <w:ind w:left="709"/>
      </w:pPr>
    </w:p>
    <w:p w14:paraId="48BC9E43" w14:textId="6EC6413D" w:rsidR="00363EEF" w:rsidRPr="00363EEF" w:rsidRDefault="00363EEF" w:rsidP="007A5179">
      <w:pPr>
        <w:numPr>
          <w:ilvl w:val="0"/>
          <w:numId w:val="33"/>
        </w:numPr>
        <w:spacing w:after="0" w:line="240" w:lineRule="auto"/>
        <w:ind w:right="76"/>
        <w:rPr>
          <w:u w:color="000000"/>
        </w:rPr>
      </w:pPr>
      <w:r w:rsidRPr="009F1DC8">
        <w:rPr>
          <w:u w:color="000000"/>
        </w:rPr>
        <w:lastRenderedPageBreak/>
        <w:t>W ramach kryterium</w:t>
      </w:r>
      <w:r>
        <w:rPr>
          <w:u w:color="000000"/>
        </w:rPr>
        <w:t xml:space="preserve"> </w:t>
      </w:r>
      <w:r w:rsidR="00B705FB">
        <w:rPr>
          <w:u w:color="000000"/>
        </w:rPr>
        <w:t>„</w:t>
      </w:r>
      <w:r w:rsidRPr="00363EEF">
        <w:rPr>
          <w:u w:color="000000"/>
        </w:rPr>
        <w:t>Okres wsparcia</w:t>
      </w:r>
      <w:r w:rsidR="00B705FB">
        <w:rPr>
          <w:u w:color="000000"/>
        </w:rPr>
        <w:t>” (W)</w:t>
      </w:r>
      <w:r w:rsidRPr="00363EEF">
        <w:rPr>
          <w:u w:color="000000"/>
        </w:rPr>
        <w:t xml:space="preserve"> </w:t>
      </w:r>
      <w:r w:rsidR="00B705FB">
        <w:rPr>
          <w:u w:color="000000"/>
        </w:rPr>
        <w:t>– oferta</w:t>
      </w:r>
      <w:r w:rsidR="00B705FB" w:rsidRPr="00D35BB7">
        <w:rPr>
          <w:u w:color="000000"/>
        </w:rPr>
        <w:t xml:space="preserve"> zostanie oceniona na podstawie zaoferowanego przez Wykonawcę</w:t>
      </w:r>
      <w:r w:rsidR="00B705FB">
        <w:rPr>
          <w:u w:color="000000"/>
        </w:rPr>
        <w:t xml:space="preserve"> </w:t>
      </w:r>
      <w:r w:rsidR="00147EA7">
        <w:rPr>
          <w:u w:color="000000"/>
        </w:rPr>
        <w:t xml:space="preserve">w pkt 1 </w:t>
      </w:r>
      <w:r w:rsidR="00D35BB7">
        <w:rPr>
          <w:u w:color="000000"/>
        </w:rPr>
        <w:t xml:space="preserve">w formularzu ofertowym </w:t>
      </w:r>
      <w:r w:rsidR="00D35BB7" w:rsidRPr="007A5179">
        <w:rPr>
          <w:u w:color="000000"/>
        </w:rPr>
        <w:t xml:space="preserve">stanowiącym </w:t>
      </w:r>
      <w:r w:rsidR="00D35BB7" w:rsidRPr="007A5179">
        <w:rPr>
          <w:b/>
          <w:u w:color="000000"/>
        </w:rPr>
        <w:t xml:space="preserve">Załącznik nr </w:t>
      </w:r>
      <w:r w:rsidR="00DC792B" w:rsidRPr="007A5179">
        <w:rPr>
          <w:b/>
          <w:u w:color="000000"/>
        </w:rPr>
        <w:t xml:space="preserve">2 </w:t>
      </w:r>
      <w:r w:rsidR="00D35BB7" w:rsidRPr="007A5179">
        <w:rPr>
          <w:b/>
          <w:u w:color="000000"/>
        </w:rPr>
        <w:t>do SIWZ</w:t>
      </w:r>
      <w:r w:rsidR="00D35BB7" w:rsidRPr="007A5179">
        <w:rPr>
          <w:u w:color="000000"/>
        </w:rPr>
        <w:t xml:space="preserve"> </w:t>
      </w:r>
      <w:r w:rsidR="00B705FB" w:rsidRPr="007A5179">
        <w:rPr>
          <w:u w:color="000000"/>
        </w:rPr>
        <w:t>wydłużonego</w:t>
      </w:r>
      <w:r w:rsidR="00B705FB">
        <w:rPr>
          <w:u w:color="000000"/>
        </w:rPr>
        <w:t xml:space="preserve"> okresu wsparcia.</w:t>
      </w:r>
    </w:p>
    <w:p w14:paraId="0710410B" w14:textId="6D136B99" w:rsidR="00363EEF" w:rsidRPr="00363EEF" w:rsidRDefault="00B705FB" w:rsidP="007A5179">
      <w:pPr>
        <w:spacing w:after="0" w:line="240" w:lineRule="auto"/>
        <w:ind w:left="720" w:right="76"/>
        <w:rPr>
          <w:u w:color="000000"/>
        </w:rPr>
      </w:pPr>
      <w:r>
        <w:rPr>
          <w:u w:color="000000"/>
        </w:rPr>
        <w:t>Za</w:t>
      </w:r>
      <w:r w:rsidR="003C28F5">
        <w:rPr>
          <w:u w:color="000000"/>
        </w:rPr>
        <w:t>oferowany</w:t>
      </w:r>
      <w:r>
        <w:rPr>
          <w:u w:color="000000"/>
        </w:rPr>
        <w:t xml:space="preserve"> okres wsparcia </w:t>
      </w:r>
      <w:r w:rsidRPr="00A60F49">
        <w:t>nie może być krótszy niż 24 miesiące.</w:t>
      </w:r>
    </w:p>
    <w:p w14:paraId="22DA5379" w14:textId="27806FF7" w:rsidR="00D35BB7" w:rsidRDefault="00D35BB7" w:rsidP="007A5179">
      <w:pPr>
        <w:spacing w:after="0" w:line="240" w:lineRule="auto"/>
        <w:ind w:left="720" w:right="76"/>
      </w:pPr>
      <w:r w:rsidRPr="00852F5C">
        <w:t xml:space="preserve">Ocena punktowa w ramach kryterium </w:t>
      </w:r>
      <w:r w:rsidRPr="00363EEF">
        <w:rPr>
          <w:u w:color="000000"/>
        </w:rPr>
        <w:t>Okres</w:t>
      </w:r>
      <w:r>
        <w:rPr>
          <w:u w:color="000000"/>
        </w:rPr>
        <w:t>u</w:t>
      </w:r>
      <w:r w:rsidRPr="00363EEF">
        <w:rPr>
          <w:u w:color="000000"/>
        </w:rPr>
        <w:t xml:space="preserve"> wsparcia</w:t>
      </w:r>
      <w:r w:rsidRPr="00852F5C">
        <w:t xml:space="preserve"> zostanie dokonana </w:t>
      </w:r>
      <w:r w:rsidR="00A60F49">
        <w:t>wg zasad</w:t>
      </w:r>
      <w:r w:rsidR="00903B10">
        <w:t>y</w:t>
      </w:r>
      <w:r w:rsidRPr="00852F5C">
        <w:t>:</w:t>
      </w:r>
    </w:p>
    <w:p w14:paraId="55B97EB9" w14:textId="77777777" w:rsidR="00D35BB7" w:rsidRDefault="00D35BB7" w:rsidP="007A5179">
      <w:pPr>
        <w:spacing w:after="0" w:line="240" w:lineRule="auto"/>
        <w:ind w:left="720" w:right="76"/>
        <w:rPr>
          <w:u w:color="000000"/>
        </w:rPr>
      </w:pPr>
    </w:p>
    <w:tbl>
      <w:tblPr>
        <w:tblStyle w:val="Tabela-Siatka"/>
        <w:tblW w:w="0" w:type="auto"/>
        <w:tblInd w:w="720" w:type="dxa"/>
        <w:tblLook w:val="04A0" w:firstRow="1" w:lastRow="0" w:firstColumn="1" w:lastColumn="0" w:noHBand="0" w:noVBand="1"/>
      </w:tblPr>
      <w:tblGrid>
        <w:gridCol w:w="4174"/>
        <w:gridCol w:w="4166"/>
      </w:tblGrid>
      <w:tr w:rsidR="00D35BB7" w14:paraId="74226846" w14:textId="77777777" w:rsidTr="00406294">
        <w:tc>
          <w:tcPr>
            <w:tcW w:w="4288" w:type="dxa"/>
            <w:vAlign w:val="center"/>
          </w:tcPr>
          <w:p w14:paraId="58CD44A1" w14:textId="0E83EF82" w:rsidR="00D35BB7" w:rsidRDefault="00D35BB7" w:rsidP="007A5179">
            <w:pPr>
              <w:spacing w:after="0" w:line="240" w:lineRule="auto"/>
              <w:ind w:right="76"/>
              <w:rPr>
                <w:u w:color="000000"/>
              </w:rPr>
            </w:pPr>
            <w:r w:rsidRPr="00D35BB7">
              <w:rPr>
                <w:u w:color="000000"/>
              </w:rPr>
              <w:t xml:space="preserve">Okres </w:t>
            </w:r>
            <w:r w:rsidR="00A60F49">
              <w:rPr>
                <w:u w:color="000000"/>
              </w:rPr>
              <w:t>wsparcia</w:t>
            </w:r>
            <w:r w:rsidR="00E51819">
              <w:rPr>
                <w:u w:color="000000"/>
              </w:rPr>
              <w:t xml:space="preserve"> (W)</w:t>
            </w:r>
          </w:p>
        </w:tc>
        <w:tc>
          <w:tcPr>
            <w:tcW w:w="4280" w:type="dxa"/>
            <w:vAlign w:val="center"/>
          </w:tcPr>
          <w:p w14:paraId="55CEA87B" w14:textId="2D1C13DE" w:rsidR="00D35BB7" w:rsidRDefault="00D35BB7" w:rsidP="007A5179">
            <w:pPr>
              <w:spacing w:after="0" w:line="240" w:lineRule="auto"/>
              <w:ind w:right="76"/>
              <w:rPr>
                <w:u w:color="000000"/>
              </w:rPr>
            </w:pPr>
            <w:r w:rsidRPr="00D35BB7">
              <w:rPr>
                <w:u w:color="000000"/>
              </w:rPr>
              <w:t>Liczba punktów</w:t>
            </w:r>
          </w:p>
        </w:tc>
      </w:tr>
      <w:tr w:rsidR="00D35BB7" w14:paraId="25B5AE5E" w14:textId="77777777" w:rsidTr="00406294">
        <w:tc>
          <w:tcPr>
            <w:tcW w:w="4288" w:type="dxa"/>
            <w:vAlign w:val="center"/>
          </w:tcPr>
          <w:p w14:paraId="67072D5A" w14:textId="2DD64DCC" w:rsidR="00D35BB7" w:rsidRDefault="00D35BB7" w:rsidP="007A5179">
            <w:pPr>
              <w:spacing w:after="0" w:line="240" w:lineRule="auto"/>
              <w:ind w:right="76"/>
              <w:rPr>
                <w:u w:color="000000"/>
              </w:rPr>
            </w:pPr>
            <w:r w:rsidRPr="00D35BB7">
              <w:rPr>
                <w:u w:color="000000"/>
              </w:rPr>
              <w:t>24 miesiące</w:t>
            </w:r>
          </w:p>
        </w:tc>
        <w:tc>
          <w:tcPr>
            <w:tcW w:w="4280" w:type="dxa"/>
            <w:vAlign w:val="center"/>
          </w:tcPr>
          <w:p w14:paraId="1963D381" w14:textId="2E777A33" w:rsidR="00D35BB7" w:rsidRDefault="00D35BB7" w:rsidP="007A5179">
            <w:pPr>
              <w:spacing w:after="0" w:line="240" w:lineRule="auto"/>
              <w:ind w:right="76"/>
              <w:rPr>
                <w:u w:color="000000"/>
              </w:rPr>
            </w:pPr>
            <w:r>
              <w:rPr>
                <w:u w:color="000000"/>
              </w:rPr>
              <w:t>0</w:t>
            </w:r>
          </w:p>
        </w:tc>
      </w:tr>
      <w:tr w:rsidR="00406294" w14:paraId="660D43DA" w14:textId="77777777" w:rsidTr="006A523C">
        <w:tc>
          <w:tcPr>
            <w:tcW w:w="4288" w:type="dxa"/>
          </w:tcPr>
          <w:p w14:paraId="17B58C2B" w14:textId="1954B412" w:rsidR="00406294" w:rsidRDefault="00406294" w:rsidP="007A5179">
            <w:pPr>
              <w:spacing w:after="0" w:line="240" w:lineRule="auto"/>
              <w:ind w:right="76"/>
              <w:rPr>
                <w:u w:color="000000"/>
              </w:rPr>
            </w:pPr>
            <w:r w:rsidRPr="008A6A90">
              <w:t>36</w:t>
            </w:r>
            <w:r>
              <w:t xml:space="preserve"> miesięcy</w:t>
            </w:r>
          </w:p>
        </w:tc>
        <w:tc>
          <w:tcPr>
            <w:tcW w:w="4280" w:type="dxa"/>
          </w:tcPr>
          <w:p w14:paraId="2ACF1960" w14:textId="1A01C5CC" w:rsidR="00406294" w:rsidRDefault="00466A82" w:rsidP="007A5179">
            <w:pPr>
              <w:spacing w:after="0" w:line="240" w:lineRule="auto"/>
              <w:ind w:right="76"/>
              <w:rPr>
                <w:u w:color="000000"/>
              </w:rPr>
            </w:pPr>
            <w:r>
              <w:t>20</w:t>
            </w:r>
          </w:p>
        </w:tc>
      </w:tr>
      <w:tr w:rsidR="00D35BB7" w14:paraId="13765F93" w14:textId="77777777" w:rsidTr="00406294">
        <w:tc>
          <w:tcPr>
            <w:tcW w:w="4288" w:type="dxa"/>
            <w:vAlign w:val="center"/>
          </w:tcPr>
          <w:p w14:paraId="6B698600" w14:textId="3BBC024A" w:rsidR="00D35BB7" w:rsidRDefault="00D35BB7" w:rsidP="007A5179">
            <w:pPr>
              <w:spacing w:after="0" w:line="240" w:lineRule="auto"/>
              <w:ind w:right="76"/>
              <w:rPr>
                <w:u w:color="000000"/>
              </w:rPr>
            </w:pPr>
            <w:r w:rsidRPr="00D35BB7">
              <w:rPr>
                <w:u w:color="000000"/>
              </w:rPr>
              <w:t>4</w:t>
            </w:r>
            <w:r>
              <w:rPr>
                <w:u w:color="000000"/>
              </w:rPr>
              <w:t>8</w:t>
            </w:r>
            <w:r w:rsidRPr="00D35BB7">
              <w:rPr>
                <w:u w:color="000000"/>
              </w:rPr>
              <w:t xml:space="preserve"> </w:t>
            </w:r>
            <w:r w:rsidR="00406294">
              <w:t>miesięcy</w:t>
            </w:r>
          </w:p>
        </w:tc>
        <w:tc>
          <w:tcPr>
            <w:tcW w:w="4280" w:type="dxa"/>
            <w:vAlign w:val="center"/>
          </w:tcPr>
          <w:p w14:paraId="4A46A6B6" w14:textId="4A14CFFF" w:rsidR="00D35BB7" w:rsidRDefault="00D35BB7" w:rsidP="007A5179">
            <w:pPr>
              <w:spacing w:after="0" w:line="240" w:lineRule="auto"/>
              <w:ind w:right="76"/>
              <w:rPr>
                <w:u w:color="000000"/>
              </w:rPr>
            </w:pPr>
            <w:r>
              <w:rPr>
                <w:u w:color="000000"/>
              </w:rPr>
              <w:t>40</w:t>
            </w:r>
          </w:p>
        </w:tc>
      </w:tr>
    </w:tbl>
    <w:p w14:paraId="7692BD3B" w14:textId="4B63E521" w:rsidR="00363EEF" w:rsidRPr="00363EEF" w:rsidRDefault="00363EEF" w:rsidP="007A5179">
      <w:pPr>
        <w:spacing w:after="0" w:line="240" w:lineRule="auto"/>
        <w:ind w:left="720" w:right="76"/>
        <w:rPr>
          <w:u w:color="000000"/>
        </w:rPr>
      </w:pPr>
    </w:p>
    <w:p w14:paraId="22B4F3D7" w14:textId="5D615AAA" w:rsidR="00363EEF" w:rsidRPr="00363EEF" w:rsidRDefault="00363EEF" w:rsidP="007A5179">
      <w:pPr>
        <w:spacing w:after="0" w:line="240" w:lineRule="auto"/>
        <w:ind w:left="720" w:right="76"/>
        <w:rPr>
          <w:u w:color="000000"/>
        </w:rPr>
      </w:pPr>
      <w:r w:rsidRPr="00363EEF">
        <w:rPr>
          <w:u w:color="000000"/>
        </w:rPr>
        <w:t xml:space="preserve">Minimalny okres </w:t>
      </w:r>
      <w:r w:rsidR="00A60F49">
        <w:rPr>
          <w:u w:color="000000"/>
        </w:rPr>
        <w:t>wsparcia</w:t>
      </w:r>
      <w:r w:rsidRPr="00363EEF">
        <w:rPr>
          <w:u w:color="000000"/>
        </w:rPr>
        <w:t xml:space="preserve"> </w:t>
      </w:r>
      <w:r w:rsidR="00D35BB7">
        <w:rPr>
          <w:u w:color="000000"/>
        </w:rPr>
        <w:t>wymag</w:t>
      </w:r>
      <w:r w:rsidRPr="00363EEF">
        <w:rPr>
          <w:u w:color="000000"/>
        </w:rPr>
        <w:t xml:space="preserve">any przez Zamawiającego wynosi 24 miesiące. </w:t>
      </w:r>
      <w:r w:rsidR="00E7224C">
        <w:rPr>
          <w:u w:color="000000"/>
        </w:rPr>
        <w:t>Maksymalny okres wsparcia wynosi 48 miesięcy.</w:t>
      </w:r>
    </w:p>
    <w:p w14:paraId="5829516B" w14:textId="02944C77" w:rsidR="00363EEF" w:rsidRDefault="00363EEF" w:rsidP="007A5179">
      <w:pPr>
        <w:spacing w:after="0" w:line="240" w:lineRule="auto"/>
        <w:ind w:left="720" w:right="76"/>
        <w:rPr>
          <w:u w:color="000000"/>
        </w:rPr>
      </w:pPr>
      <w:r w:rsidRPr="00363EEF">
        <w:rPr>
          <w:u w:color="000000"/>
        </w:rPr>
        <w:t xml:space="preserve">Zaoferowanie </w:t>
      </w:r>
      <w:r w:rsidR="00E7224C">
        <w:rPr>
          <w:u w:color="000000"/>
        </w:rPr>
        <w:t xml:space="preserve">przez Wykonawcę </w:t>
      </w:r>
      <w:r w:rsidRPr="00363EEF">
        <w:rPr>
          <w:u w:color="000000"/>
        </w:rPr>
        <w:t xml:space="preserve">okresu </w:t>
      </w:r>
      <w:r w:rsidR="00A60F49">
        <w:rPr>
          <w:u w:color="000000"/>
        </w:rPr>
        <w:t>wsparcia</w:t>
      </w:r>
      <w:r w:rsidRPr="00363EEF">
        <w:rPr>
          <w:u w:color="000000"/>
        </w:rPr>
        <w:t xml:space="preserve"> krótszego niż 24 miesiące spowoduje odrzucenie oferty</w:t>
      </w:r>
      <w:r w:rsidR="00BE54D5">
        <w:rPr>
          <w:u w:color="000000"/>
        </w:rPr>
        <w:t xml:space="preserve"> jako niezgodnej z treścią SIWZ</w:t>
      </w:r>
      <w:r w:rsidR="005F0213">
        <w:rPr>
          <w:u w:color="000000"/>
        </w:rPr>
        <w:t xml:space="preserve"> – wówczas oferta będzie podlegać odrzuceniu na podstawie przepisu art. 89 ust. 1 pkt 2 ustawy </w:t>
      </w:r>
      <w:proofErr w:type="spellStart"/>
      <w:r w:rsidR="005F0213">
        <w:rPr>
          <w:u w:color="000000"/>
        </w:rPr>
        <w:t>Pzp</w:t>
      </w:r>
      <w:proofErr w:type="spellEnd"/>
      <w:r w:rsidRPr="00363EEF">
        <w:rPr>
          <w:u w:color="000000"/>
        </w:rPr>
        <w:t>.</w:t>
      </w:r>
    </w:p>
    <w:p w14:paraId="1875856F" w14:textId="77777777" w:rsidR="005F0213" w:rsidRDefault="005F0213" w:rsidP="007A5179">
      <w:pPr>
        <w:spacing w:after="0" w:line="240" w:lineRule="auto"/>
        <w:ind w:left="720" w:right="76"/>
        <w:rPr>
          <w:u w:color="000000"/>
        </w:rPr>
      </w:pPr>
    </w:p>
    <w:p w14:paraId="2E89B101" w14:textId="2DC2F557" w:rsidR="00BA75CC" w:rsidRDefault="005F0213" w:rsidP="007A5179">
      <w:pPr>
        <w:spacing w:after="0" w:line="240" w:lineRule="auto"/>
        <w:ind w:left="720" w:right="76"/>
      </w:pPr>
      <w:r w:rsidRPr="007B5EC1">
        <w:rPr>
          <w:b/>
        </w:rPr>
        <w:t>UWAGA:</w:t>
      </w:r>
      <w:r>
        <w:t xml:space="preserve"> </w:t>
      </w:r>
      <w:r w:rsidR="00466A82" w:rsidRPr="00466A82">
        <w:t>W przypadku</w:t>
      </w:r>
      <w:r w:rsidR="00BE54D5">
        <w:t>:</w:t>
      </w:r>
      <w:r w:rsidR="00466A82" w:rsidRPr="00466A82">
        <w:t xml:space="preserve"> braku </w:t>
      </w:r>
      <w:r w:rsidR="00466A82">
        <w:t xml:space="preserve">podania </w:t>
      </w:r>
      <w:r w:rsidR="00BE54D5">
        <w:t xml:space="preserve">przez Wykonawcę </w:t>
      </w:r>
      <w:r w:rsidR="00903B10">
        <w:t xml:space="preserve">w pkt 1 formularza ofertowego </w:t>
      </w:r>
      <w:r w:rsidR="00466A82">
        <w:t xml:space="preserve">okresu </w:t>
      </w:r>
      <w:r w:rsidR="00BE54D5">
        <w:t>wsparcia</w:t>
      </w:r>
      <w:r w:rsidR="00466A82" w:rsidRPr="00466A82">
        <w:t xml:space="preserve">, Zamawiający </w:t>
      </w:r>
      <w:r w:rsidR="00466A82">
        <w:t>uzna</w:t>
      </w:r>
      <w:r w:rsidR="00466A82" w:rsidRPr="00466A82">
        <w:t xml:space="preserve">, że Wykonawca oferuje </w:t>
      </w:r>
      <w:r w:rsidR="00466A82">
        <w:t xml:space="preserve">24 miesiące </w:t>
      </w:r>
      <w:r w:rsidR="003C28F5">
        <w:t>okres wsparcia</w:t>
      </w:r>
      <w:r w:rsidR="00466A82">
        <w:t xml:space="preserve"> i przyzna </w:t>
      </w:r>
      <w:r w:rsidR="003C28F5">
        <w:t xml:space="preserve">ofercie </w:t>
      </w:r>
      <w:r w:rsidR="00466A82">
        <w:t>0 pkt w kryterium</w:t>
      </w:r>
      <w:r w:rsidR="00F05250">
        <w:t xml:space="preserve">, poza sytuacjami, kiedy Wykonawca wskaże </w:t>
      </w:r>
      <w:r w:rsidR="00BA75CC">
        <w:t xml:space="preserve">wartość mniejszą, aniżeli 24 miesiące, kiedy oferta będzie podlegać odrzuceniu na podstawie przepisu art. 89 ust. 1 pkt 2 ustawy </w:t>
      </w:r>
      <w:proofErr w:type="spellStart"/>
      <w:r w:rsidR="00BA75CC">
        <w:t>Pzp</w:t>
      </w:r>
      <w:proofErr w:type="spellEnd"/>
      <w:r w:rsidR="00BA75CC">
        <w:t xml:space="preserve">. </w:t>
      </w:r>
    </w:p>
    <w:p w14:paraId="1B82CD7E" w14:textId="77777777" w:rsidR="00BA75CC" w:rsidRDefault="00BA75CC" w:rsidP="007A5179">
      <w:pPr>
        <w:spacing w:after="0" w:line="240" w:lineRule="auto"/>
        <w:ind w:left="720" w:right="76"/>
      </w:pPr>
    </w:p>
    <w:p w14:paraId="170608C8" w14:textId="4AFF7E74" w:rsidR="00BA75CC" w:rsidRDefault="00BA75CC" w:rsidP="007A5179">
      <w:pPr>
        <w:spacing w:after="0" w:line="240" w:lineRule="auto"/>
        <w:ind w:left="709"/>
      </w:pPr>
      <w:r w:rsidRPr="002C6998">
        <w:t xml:space="preserve">W przypadku wskazania przez Wykonawcę okresu </w:t>
      </w:r>
      <w:r>
        <w:t>wsparcia</w:t>
      </w:r>
      <w:r w:rsidRPr="002C6998">
        <w:t xml:space="preserve"> w dniach, tygodniach lub latach, Zamawiający przeliczy okres gwarancji na miesiące, w następujący sposób: </w:t>
      </w:r>
      <w:r w:rsidRPr="00E05FBD">
        <w:rPr>
          <w:rStyle w:val="Pogrubienie"/>
          <w:b w:val="0"/>
        </w:rPr>
        <w:t>1 miesiąc ≈ 4 tygodnie ≈ 30 dni; tydzień liczy się za siedem dni, miesiąc za dni 30, a rok za dni 365</w:t>
      </w:r>
      <w:r w:rsidRPr="00E05FBD">
        <w:rPr>
          <w:b/>
        </w:rPr>
        <w:t>.</w:t>
      </w:r>
    </w:p>
    <w:p w14:paraId="775292EB" w14:textId="77777777" w:rsidR="00F15430" w:rsidRDefault="00F15430" w:rsidP="007A5179">
      <w:pPr>
        <w:spacing w:after="0" w:line="240" w:lineRule="auto"/>
        <w:ind w:left="720" w:right="76"/>
      </w:pPr>
    </w:p>
    <w:p w14:paraId="121F4C09" w14:textId="0766CC7F" w:rsidR="005F0213" w:rsidRDefault="005F0213" w:rsidP="007A5179">
      <w:pPr>
        <w:spacing w:after="0" w:line="240" w:lineRule="auto"/>
        <w:ind w:left="720" w:right="76"/>
      </w:pPr>
    </w:p>
    <w:p w14:paraId="5978CB29" w14:textId="3EA3A9B0" w:rsidR="00F15430" w:rsidRDefault="00F15430" w:rsidP="007A5179">
      <w:pPr>
        <w:numPr>
          <w:ilvl w:val="0"/>
          <w:numId w:val="33"/>
        </w:numPr>
        <w:spacing w:after="0" w:line="240" w:lineRule="auto"/>
        <w:ind w:right="76"/>
      </w:pPr>
      <w:r>
        <w:rPr>
          <w:rFonts w:cs="Bookman Old Style"/>
        </w:rPr>
        <w:t xml:space="preserve">Za ofertę najkorzystniejszą zostanie uznana ta oferta, która po zsumowaniu liczby punktów uzyska najwyższą liczbę punktów, </w:t>
      </w:r>
      <w:r>
        <w:rPr>
          <w:rFonts w:cs="Bookman Old Style"/>
        </w:rPr>
        <w:br/>
        <w:t>zgodnie z wzorem:</w:t>
      </w:r>
    </w:p>
    <w:p w14:paraId="0A16D471" w14:textId="77777777" w:rsidR="00F15430" w:rsidRDefault="00F15430" w:rsidP="007A5179">
      <w:pPr>
        <w:tabs>
          <w:tab w:val="left" w:pos="0"/>
          <w:tab w:val="left" w:pos="284"/>
        </w:tabs>
        <w:autoSpaceDE w:val="0"/>
        <w:spacing w:after="0" w:line="240" w:lineRule="auto"/>
        <w:ind w:left="426"/>
        <w:jc w:val="center"/>
        <w:rPr>
          <w:rFonts w:cs="Bookman Old Style"/>
        </w:rPr>
      </w:pPr>
    </w:p>
    <w:p w14:paraId="28E09FC9" w14:textId="248D84D9" w:rsidR="00F15430" w:rsidRDefault="00F15430" w:rsidP="007A5179">
      <w:pPr>
        <w:autoSpaceDE w:val="0"/>
        <w:spacing w:after="0" w:line="240" w:lineRule="auto"/>
        <w:jc w:val="center"/>
      </w:pPr>
      <w:r>
        <w:rPr>
          <w:rFonts w:eastAsia="Times New Roman" w:cs="Bookman Old Style"/>
        </w:rPr>
        <w:t>O = C + W</w:t>
      </w:r>
    </w:p>
    <w:p w14:paraId="4C5EA65B" w14:textId="77777777" w:rsidR="00F15430" w:rsidRDefault="00F15430" w:rsidP="007A5179">
      <w:pPr>
        <w:tabs>
          <w:tab w:val="left" w:pos="993"/>
        </w:tabs>
        <w:autoSpaceDE w:val="0"/>
        <w:spacing w:after="0" w:line="240" w:lineRule="auto"/>
        <w:ind w:left="993" w:hanging="567"/>
      </w:pPr>
      <w:r>
        <w:rPr>
          <w:rFonts w:cs="Bookman Old Style"/>
        </w:rPr>
        <w:t>gdzie:</w:t>
      </w:r>
    </w:p>
    <w:p w14:paraId="6620BDB5" w14:textId="77777777" w:rsidR="00F15430" w:rsidRDefault="00F15430" w:rsidP="007A5179">
      <w:pPr>
        <w:tabs>
          <w:tab w:val="left" w:pos="284"/>
          <w:tab w:val="left" w:pos="993"/>
          <w:tab w:val="left" w:pos="2410"/>
          <w:tab w:val="left" w:pos="2835"/>
        </w:tabs>
        <w:autoSpaceDE w:val="0"/>
        <w:spacing w:after="0" w:line="240" w:lineRule="auto"/>
        <w:ind w:left="993" w:hanging="567"/>
      </w:pPr>
      <w:r>
        <w:rPr>
          <w:rFonts w:cs="Bookman Old Style"/>
        </w:rPr>
        <w:t>C –</w:t>
      </w:r>
      <w:r>
        <w:rPr>
          <w:rFonts w:cs="Bookman Old Style"/>
        </w:rPr>
        <w:tab/>
        <w:t>oznacza liczbę punktów przyznanych badanej ofercie w kryterium „Cena”,</w:t>
      </w:r>
    </w:p>
    <w:p w14:paraId="111AC1FE" w14:textId="7B230209" w:rsidR="00F15430" w:rsidRDefault="00F15430" w:rsidP="007A5179">
      <w:pPr>
        <w:tabs>
          <w:tab w:val="left" w:pos="284"/>
          <w:tab w:val="left" w:pos="993"/>
          <w:tab w:val="left" w:pos="2410"/>
          <w:tab w:val="left" w:pos="2835"/>
        </w:tabs>
        <w:autoSpaceDE w:val="0"/>
        <w:spacing w:after="0" w:line="240" w:lineRule="auto"/>
        <w:ind w:left="993" w:hanging="567"/>
      </w:pPr>
      <w:r>
        <w:rPr>
          <w:rFonts w:cs="Bookman Old Style"/>
        </w:rPr>
        <w:t>W –</w:t>
      </w:r>
      <w:r>
        <w:rPr>
          <w:rFonts w:cs="Bookman Old Style"/>
        </w:rPr>
        <w:tab/>
        <w:t xml:space="preserve">oznacza liczbę punktów przyznanych badanej ofercie w kryterium </w:t>
      </w:r>
      <w:r>
        <w:rPr>
          <w:rFonts w:cs="Bookman Old Style"/>
        </w:rPr>
        <w:br/>
        <w:t>„Okres wsparcia”,</w:t>
      </w:r>
    </w:p>
    <w:p w14:paraId="33337E15" w14:textId="418FA97B" w:rsidR="00F15430" w:rsidRDefault="00F15430" w:rsidP="007A5179">
      <w:pPr>
        <w:spacing w:after="0" w:line="240" w:lineRule="auto"/>
        <w:ind w:left="426" w:right="76"/>
        <w:rPr>
          <w:rFonts w:cs="Bookman Old Style"/>
        </w:rPr>
      </w:pPr>
      <w:r>
        <w:rPr>
          <w:rFonts w:cs="Bookman Old Style"/>
        </w:rPr>
        <w:t>O –</w:t>
      </w:r>
      <w:r>
        <w:rPr>
          <w:rFonts w:cs="Bookman Old Style"/>
        </w:rPr>
        <w:tab/>
        <w:t>łączną liczbę punktów przyznanych badanej ofercie.</w:t>
      </w:r>
    </w:p>
    <w:p w14:paraId="3F65B70A" w14:textId="77777777" w:rsidR="00F15430" w:rsidRDefault="00F15430" w:rsidP="007A5179">
      <w:pPr>
        <w:spacing w:after="0" w:line="240" w:lineRule="auto"/>
        <w:ind w:left="720" w:right="76"/>
      </w:pPr>
    </w:p>
    <w:p w14:paraId="2E204ACC" w14:textId="5691D209" w:rsidR="00F04523" w:rsidRPr="00AA4B9E" w:rsidRDefault="00F04523" w:rsidP="007A5179">
      <w:pPr>
        <w:numPr>
          <w:ilvl w:val="0"/>
          <w:numId w:val="33"/>
        </w:numPr>
        <w:spacing w:after="0" w:line="240" w:lineRule="auto"/>
        <w:ind w:right="76"/>
      </w:pPr>
      <w:r w:rsidRPr="00AA4B9E">
        <w:t xml:space="preserve">Zgodnie z art. 91 ust. 4 ustawy </w:t>
      </w:r>
      <w:proofErr w:type="spellStart"/>
      <w:r w:rsidRPr="00AA4B9E">
        <w:t>Pzp</w:t>
      </w:r>
      <w:proofErr w:type="spellEnd"/>
      <w:r w:rsidRPr="00AA4B9E">
        <w:t>,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27E25059" w14:textId="77777777" w:rsidR="00F04523" w:rsidRPr="00AA4B9E" w:rsidRDefault="00F04523" w:rsidP="007A5179">
      <w:pPr>
        <w:numPr>
          <w:ilvl w:val="0"/>
          <w:numId w:val="33"/>
        </w:numPr>
        <w:spacing w:after="0" w:line="240" w:lineRule="auto"/>
        <w:ind w:right="76"/>
      </w:pPr>
      <w:r w:rsidRPr="00AA4B9E">
        <w:t>Wykonawcy, składając oferty dodatkowe, nie mogą zaoferować cen lub kosztów wyższych niż zaoferowane w złożonych ofertach.</w:t>
      </w:r>
    </w:p>
    <w:p w14:paraId="303130D0" w14:textId="77777777" w:rsidR="00F04523" w:rsidRPr="00AA4B9E" w:rsidRDefault="00F04523" w:rsidP="007A5179">
      <w:pPr>
        <w:numPr>
          <w:ilvl w:val="0"/>
          <w:numId w:val="33"/>
        </w:numPr>
        <w:tabs>
          <w:tab w:val="left" w:pos="284"/>
        </w:tabs>
        <w:spacing w:after="0" w:line="240" w:lineRule="auto"/>
        <w:ind w:right="76"/>
      </w:pPr>
      <w:r w:rsidRPr="00AA4B9E">
        <w:t>Zamawiający nie przewiduje przeprowadzenia dogrywki w formie aukcji elektronicznej.</w:t>
      </w:r>
    </w:p>
    <w:p w14:paraId="6A2A642A" w14:textId="77777777" w:rsidR="00BA7459" w:rsidRPr="00890A01" w:rsidRDefault="00BA7459" w:rsidP="00B203F2">
      <w:pPr>
        <w:pStyle w:val="Rozdziay"/>
        <w:jc w:val="both"/>
        <w:rPr>
          <w:b w:val="0"/>
        </w:rPr>
      </w:pPr>
    </w:p>
    <w:p w14:paraId="77519FD5" w14:textId="616CBBDC" w:rsidR="00982764" w:rsidRPr="00890A01" w:rsidRDefault="00982764" w:rsidP="007B5EC1">
      <w:pPr>
        <w:pStyle w:val="Rozdziay"/>
        <w:rPr>
          <w:b w:val="0"/>
        </w:rPr>
      </w:pPr>
      <w:r w:rsidRPr="00852F5C">
        <w:t>Rozdział XV</w:t>
      </w:r>
      <w:r w:rsidR="00363EEF" w:rsidRPr="00890A01">
        <w:t>I</w:t>
      </w:r>
      <w:r w:rsidRPr="00890A01">
        <w:t>.</w:t>
      </w:r>
    </w:p>
    <w:p w14:paraId="0BB93EBD" w14:textId="60A4B51E" w:rsidR="00F725BC" w:rsidRPr="00890A01" w:rsidRDefault="00982764" w:rsidP="007B5EC1">
      <w:pPr>
        <w:pStyle w:val="Rozdziay"/>
        <w:rPr>
          <w:b w:val="0"/>
        </w:rPr>
      </w:pPr>
      <w:r w:rsidRPr="00363EEF">
        <w:t>Informacje o formalno</w:t>
      </w:r>
      <w:r w:rsidRPr="00363EEF">
        <w:rPr>
          <w:rFonts w:eastAsia="TimesNewRoman"/>
        </w:rPr>
        <w:t>ś</w:t>
      </w:r>
      <w:r w:rsidRPr="00363EEF">
        <w:t>ciach, jakie powinny zosta</w:t>
      </w:r>
      <w:r w:rsidRPr="00363EEF">
        <w:rPr>
          <w:rFonts w:eastAsia="TimesNewRoman"/>
        </w:rPr>
        <w:t xml:space="preserve">ć </w:t>
      </w:r>
      <w:r w:rsidR="00FE1330" w:rsidRPr="00363EEF">
        <w:t xml:space="preserve">dopełnione po wyborze oferty </w:t>
      </w:r>
      <w:r w:rsidRPr="00363EEF">
        <w:t xml:space="preserve">w celu zawarcia umowy w </w:t>
      </w:r>
      <w:r w:rsidR="00FE1330" w:rsidRPr="00363EEF">
        <w:t>sprawie zamówienia publicznego.</w:t>
      </w:r>
    </w:p>
    <w:p w14:paraId="7FAEC31A" w14:textId="0470B141" w:rsidR="00F725BC" w:rsidRPr="007B5EC1" w:rsidRDefault="00982764" w:rsidP="007A5179">
      <w:pPr>
        <w:pStyle w:val="Akapitzlist"/>
        <w:numPr>
          <w:ilvl w:val="0"/>
          <w:numId w:val="80"/>
        </w:numPr>
        <w:tabs>
          <w:tab w:val="left" w:pos="426"/>
        </w:tabs>
        <w:autoSpaceDE w:val="0"/>
        <w:autoSpaceDN w:val="0"/>
        <w:adjustRightInd w:val="0"/>
        <w:spacing w:line="240" w:lineRule="auto"/>
        <w:rPr>
          <w:rFonts w:eastAsia="Times New Roman"/>
        </w:rPr>
      </w:pPr>
      <w:r w:rsidRPr="007B5EC1">
        <w:rPr>
          <w:rFonts w:eastAsia="Times New Roman"/>
        </w:rPr>
        <w:t>Wykonawcy biorący udział w postępowaniu zostaną powiadomieni o jego wynikach.</w:t>
      </w:r>
    </w:p>
    <w:p w14:paraId="7E41F057" w14:textId="57A45AEF" w:rsidR="00F725BC" w:rsidRPr="007B5EC1" w:rsidRDefault="00982764" w:rsidP="007A5179">
      <w:pPr>
        <w:pStyle w:val="Akapitzlist"/>
        <w:numPr>
          <w:ilvl w:val="0"/>
          <w:numId w:val="80"/>
        </w:numPr>
        <w:tabs>
          <w:tab w:val="left" w:pos="426"/>
        </w:tabs>
        <w:autoSpaceDE w:val="0"/>
        <w:autoSpaceDN w:val="0"/>
        <w:adjustRightInd w:val="0"/>
        <w:spacing w:line="240" w:lineRule="auto"/>
        <w:rPr>
          <w:rFonts w:eastAsia="Times New Roman"/>
        </w:rPr>
      </w:pPr>
      <w:r w:rsidRPr="007B5EC1">
        <w:rPr>
          <w:rFonts w:eastAsia="Times New Roman"/>
        </w:rPr>
        <w:t>Po zatwierdzeniu wyboru najkorzystniejszej oferty informacja o wyborze zostanie umieszczona na stronie internetowej Zamawiającego.</w:t>
      </w:r>
    </w:p>
    <w:p w14:paraId="5604283F" w14:textId="6B7EF180" w:rsidR="00F725BC" w:rsidRPr="007B5EC1" w:rsidRDefault="00982764" w:rsidP="007A5179">
      <w:pPr>
        <w:pStyle w:val="Akapitzlist"/>
        <w:numPr>
          <w:ilvl w:val="0"/>
          <w:numId w:val="80"/>
        </w:numPr>
        <w:tabs>
          <w:tab w:val="left" w:pos="426"/>
        </w:tabs>
        <w:autoSpaceDE w:val="0"/>
        <w:autoSpaceDN w:val="0"/>
        <w:adjustRightInd w:val="0"/>
        <w:spacing w:line="240" w:lineRule="auto"/>
        <w:rPr>
          <w:rFonts w:eastAsia="Times New Roman"/>
        </w:rPr>
      </w:pPr>
      <w:r w:rsidRPr="007B5EC1">
        <w:rPr>
          <w:rFonts w:eastAsia="Times New Roman"/>
        </w:rPr>
        <w:t xml:space="preserve">Zamawiający przystąpi do zawarcia umowy z wybranym Wykonawcą w trybie </w:t>
      </w:r>
      <w:r w:rsidR="00466A82" w:rsidRPr="007B5EC1">
        <w:rPr>
          <w:rFonts w:eastAsia="Times New Roman"/>
        </w:rPr>
        <w:br/>
      </w:r>
      <w:r w:rsidRPr="007B5EC1">
        <w:rPr>
          <w:rFonts w:eastAsia="Times New Roman"/>
        </w:rPr>
        <w:t>art. 94 ustawy</w:t>
      </w:r>
      <w:r w:rsidR="000D1202" w:rsidRPr="007B5EC1">
        <w:rPr>
          <w:rFonts w:eastAsia="Times New Roman"/>
        </w:rPr>
        <w:t xml:space="preserve"> </w:t>
      </w:r>
      <w:proofErr w:type="spellStart"/>
      <w:r w:rsidR="000D1202" w:rsidRPr="007B5EC1">
        <w:rPr>
          <w:rFonts w:eastAsia="Times New Roman"/>
        </w:rPr>
        <w:t>Pzp</w:t>
      </w:r>
      <w:proofErr w:type="spellEnd"/>
      <w:r w:rsidRPr="007B5EC1">
        <w:rPr>
          <w:rFonts w:eastAsia="Times New Roman"/>
        </w:rPr>
        <w:t>, z uwzględnieniem zapisów art. 139 ustawy</w:t>
      </w:r>
      <w:r w:rsidR="000D1202" w:rsidRPr="007B5EC1">
        <w:rPr>
          <w:rFonts w:eastAsia="Times New Roman"/>
        </w:rPr>
        <w:t xml:space="preserve"> </w:t>
      </w:r>
      <w:proofErr w:type="spellStart"/>
      <w:r w:rsidR="000D1202" w:rsidRPr="007B5EC1">
        <w:rPr>
          <w:rFonts w:eastAsia="Times New Roman"/>
        </w:rPr>
        <w:t>Pzp</w:t>
      </w:r>
      <w:proofErr w:type="spellEnd"/>
      <w:r w:rsidR="00F725BC">
        <w:rPr>
          <w:rFonts w:eastAsia="Times New Roman"/>
        </w:rPr>
        <w:t>.</w:t>
      </w:r>
    </w:p>
    <w:p w14:paraId="7D4BF2A4" w14:textId="70AE067C" w:rsidR="00F725BC" w:rsidRPr="00AA4B9E" w:rsidRDefault="000D1202" w:rsidP="007A5179">
      <w:pPr>
        <w:pStyle w:val="Akapitzlist"/>
        <w:numPr>
          <w:ilvl w:val="0"/>
          <w:numId w:val="80"/>
        </w:numPr>
        <w:tabs>
          <w:tab w:val="left" w:pos="426"/>
        </w:tabs>
        <w:autoSpaceDE w:val="0"/>
        <w:autoSpaceDN w:val="0"/>
        <w:adjustRightInd w:val="0"/>
        <w:spacing w:line="240" w:lineRule="auto"/>
      </w:pPr>
      <w:r w:rsidRPr="00AA4B9E">
        <w:t>Osoby reprezentujące Wykonawcę przy podpisywaniu umowy powinny posiadać ze sobą dokumenty potwierdzające ich umocowanie do podpisania umowy, o ile umocowanie to nie będzie wynikać z dokumentów załączonych do oferty.</w:t>
      </w:r>
    </w:p>
    <w:p w14:paraId="72B4F2C7" w14:textId="6858C4C2" w:rsidR="000D1202" w:rsidRPr="00F725BC" w:rsidRDefault="000D1202" w:rsidP="007A5179">
      <w:pPr>
        <w:pStyle w:val="Akapitzlist"/>
        <w:numPr>
          <w:ilvl w:val="0"/>
          <w:numId w:val="80"/>
        </w:numPr>
        <w:tabs>
          <w:tab w:val="left" w:pos="426"/>
        </w:tabs>
        <w:autoSpaceDE w:val="0"/>
        <w:autoSpaceDN w:val="0"/>
        <w:adjustRightInd w:val="0"/>
        <w:spacing w:line="240" w:lineRule="auto"/>
        <w:rPr>
          <w:rFonts w:eastAsia="Times New Roman"/>
        </w:rPr>
      </w:pPr>
      <w:r w:rsidRPr="00AA4B9E">
        <w:t>W przypadku wyboru oferty złożonej przez Wykonawców wspólnie ubiegających się o udzielenie zamówienia Zamawiający żąda przed zawarciem umowy przedstawienia umowy regulującej współpracę tych Wykonawców.</w:t>
      </w:r>
    </w:p>
    <w:p w14:paraId="22D2B980" w14:textId="77777777" w:rsidR="00BA7459" w:rsidRPr="00890A01" w:rsidRDefault="00BA7459" w:rsidP="00B203F2">
      <w:pPr>
        <w:pStyle w:val="Rozdziay"/>
        <w:jc w:val="both"/>
        <w:rPr>
          <w:b w:val="0"/>
        </w:rPr>
      </w:pPr>
    </w:p>
    <w:p w14:paraId="09232B0F" w14:textId="236FE10F" w:rsidR="0045625C" w:rsidRPr="00890A01" w:rsidRDefault="0045625C" w:rsidP="007B5EC1">
      <w:pPr>
        <w:pStyle w:val="Rozdziay"/>
        <w:rPr>
          <w:b w:val="0"/>
        </w:rPr>
      </w:pPr>
      <w:r w:rsidRPr="00852F5C">
        <w:t>Rozdział XVI</w:t>
      </w:r>
      <w:r w:rsidR="00363EEF" w:rsidRPr="00890A01">
        <w:t>I</w:t>
      </w:r>
      <w:r w:rsidRPr="00890A01">
        <w:t>.</w:t>
      </w:r>
    </w:p>
    <w:p w14:paraId="1E756248" w14:textId="6A735199" w:rsidR="00181510" w:rsidRPr="00890A01" w:rsidRDefault="0045625C" w:rsidP="007B5EC1">
      <w:pPr>
        <w:pStyle w:val="Rozdziay"/>
        <w:rPr>
          <w:b w:val="0"/>
        </w:rPr>
      </w:pPr>
      <w:r w:rsidRPr="00363EEF">
        <w:t>Wymagania dotycz</w:t>
      </w:r>
      <w:r w:rsidRPr="00363EEF">
        <w:rPr>
          <w:rFonts w:eastAsia="TimesNewRoman"/>
        </w:rPr>
        <w:t>ą</w:t>
      </w:r>
      <w:r w:rsidRPr="00363EEF">
        <w:t>ce zabezpieczenia nale</w:t>
      </w:r>
      <w:r w:rsidRPr="00363EEF">
        <w:rPr>
          <w:rFonts w:eastAsia="TimesNewRoman"/>
        </w:rPr>
        <w:t>ż</w:t>
      </w:r>
      <w:r w:rsidRPr="00363EEF">
        <w:t>ytego wykonania umowy.</w:t>
      </w:r>
    </w:p>
    <w:p w14:paraId="629503DC" w14:textId="77777777" w:rsidR="005F34E7" w:rsidRPr="00AA4B9E" w:rsidRDefault="005F34E7" w:rsidP="007A5179">
      <w:pPr>
        <w:pStyle w:val="Akapit"/>
      </w:pPr>
      <w:r w:rsidRPr="00AA4B9E">
        <w:rPr>
          <w:u w:color="000000"/>
        </w:rPr>
        <w:t>Zamawiający nie wymaga wniesienia zabezpieczenia należytego wykonania umowy.</w:t>
      </w:r>
    </w:p>
    <w:p w14:paraId="09C1F4D4" w14:textId="77777777" w:rsidR="00F20618" w:rsidRPr="00890A01" w:rsidRDefault="00F20618" w:rsidP="007A5179">
      <w:pPr>
        <w:pStyle w:val="Rozdziay"/>
        <w:jc w:val="left"/>
        <w:rPr>
          <w:b w:val="0"/>
        </w:rPr>
      </w:pPr>
    </w:p>
    <w:p w14:paraId="70DA1DB0" w14:textId="1619B2C6" w:rsidR="002064E1" w:rsidRPr="00890A01" w:rsidRDefault="002064E1" w:rsidP="007B5EC1">
      <w:pPr>
        <w:pStyle w:val="Rozdziay"/>
        <w:rPr>
          <w:b w:val="0"/>
        </w:rPr>
      </w:pPr>
      <w:r w:rsidRPr="00852F5C">
        <w:t>Rozdział XVI</w:t>
      </w:r>
      <w:r w:rsidR="00842181" w:rsidRPr="00890A01">
        <w:t>I</w:t>
      </w:r>
      <w:r w:rsidR="00363EEF">
        <w:t>I</w:t>
      </w:r>
      <w:r w:rsidR="008951AF" w:rsidRPr="00852F5C">
        <w:t>.</w:t>
      </w:r>
    </w:p>
    <w:p w14:paraId="24180CFC" w14:textId="5A70BE58" w:rsidR="00181510" w:rsidRPr="00890A01" w:rsidRDefault="002064E1" w:rsidP="007B5EC1">
      <w:pPr>
        <w:pStyle w:val="Rozdziay"/>
        <w:rPr>
          <w:b w:val="0"/>
        </w:rPr>
      </w:pPr>
      <w:r w:rsidRPr="00AA4B9E">
        <w:t>Istotne dla stron postanowienia, które zostan</w:t>
      </w:r>
      <w:r w:rsidRPr="00AA4B9E">
        <w:rPr>
          <w:rFonts w:eastAsia="TimesNewRoman"/>
        </w:rPr>
        <w:t xml:space="preserve">ą </w:t>
      </w:r>
      <w:r w:rsidRPr="00AA4B9E">
        <w:t>wprowadzone do tre</w:t>
      </w:r>
      <w:r w:rsidRPr="00AA4B9E">
        <w:rPr>
          <w:rFonts w:eastAsia="TimesNewRoman"/>
        </w:rPr>
        <w:t>ś</w:t>
      </w:r>
      <w:r w:rsidRPr="00AA4B9E">
        <w:t>ci zawieranej umowy w sprawie zamówienia publicznego, ogólne warunki umowy albo wzór umowy, je</w:t>
      </w:r>
      <w:r w:rsidRPr="00AA4B9E">
        <w:rPr>
          <w:rFonts w:eastAsia="TimesNewRoman"/>
        </w:rPr>
        <w:t>ż</w:t>
      </w:r>
      <w:r w:rsidRPr="00AA4B9E">
        <w:t>eli Zamawiaj</w:t>
      </w:r>
      <w:r w:rsidRPr="00AA4B9E">
        <w:rPr>
          <w:rFonts w:eastAsia="TimesNewRoman"/>
        </w:rPr>
        <w:t>ą</w:t>
      </w:r>
      <w:r w:rsidRPr="00AA4B9E">
        <w:t>cy wymaga od Wykonawcy, aby zawarł z nim umow</w:t>
      </w:r>
      <w:r w:rsidRPr="00AA4B9E">
        <w:rPr>
          <w:rFonts w:eastAsia="TimesNewRoman"/>
        </w:rPr>
        <w:t xml:space="preserve">ę </w:t>
      </w:r>
      <w:r w:rsidRPr="00AA4B9E">
        <w:t>w sprawie zamówienia publicznego na takich warunkach</w:t>
      </w:r>
    </w:p>
    <w:p w14:paraId="14869035" w14:textId="7E7B5EAF" w:rsidR="000D1202" w:rsidRPr="001A3BB2" w:rsidRDefault="000D1202" w:rsidP="007A5179">
      <w:pPr>
        <w:pStyle w:val="Akapit"/>
        <w:numPr>
          <w:ilvl w:val="0"/>
          <w:numId w:val="48"/>
        </w:numPr>
        <w:ind w:left="426" w:hanging="284"/>
      </w:pPr>
      <w:r w:rsidRPr="00AA4B9E">
        <w:t xml:space="preserve">Umowa zostanie podpisana zgodnie ze wzorem umowy </w:t>
      </w:r>
      <w:r w:rsidRPr="001A3BB2">
        <w:t xml:space="preserve">stanowiącym </w:t>
      </w:r>
      <w:r w:rsidRPr="001A3BB2">
        <w:rPr>
          <w:b/>
        </w:rPr>
        <w:t xml:space="preserve">Załącznik nr </w:t>
      </w:r>
      <w:r w:rsidR="00D262B3" w:rsidRPr="001A3BB2">
        <w:rPr>
          <w:b/>
        </w:rPr>
        <w:t>6</w:t>
      </w:r>
      <w:r w:rsidRPr="001A3BB2">
        <w:rPr>
          <w:b/>
        </w:rPr>
        <w:t xml:space="preserve"> do SIWZ</w:t>
      </w:r>
      <w:r w:rsidR="005F34E7" w:rsidRPr="001A3BB2">
        <w:rPr>
          <w:b/>
        </w:rPr>
        <w:t>.</w:t>
      </w:r>
    </w:p>
    <w:p w14:paraId="0956FD20" w14:textId="1C4A208E" w:rsidR="00B978B5" w:rsidRPr="00AA4B9E" w:rsidRDefault="004E0B60" w:rsidP="007A5179">
      <w:pPr>
        <w:pStyle w:val="Akapit"/>
        <w:numPr>
          <w:ilvl w:val="0"/>
          <w:numId w:val="48"/>
        </w:numPr>
        <w:ind w:left="426" w:hanging="284"/>
      </w:pPr>
      <w:bookmarkStart w:id="4" w:name="_GoBack"/>
      <w:bookmarkEnd w:id="4"/>
      <w:r w:rsidRPr="00AA4B9E">
        <w:t>Z</w:t>
      </w:r>
      <w:r w:rsidR="000D1202" w:rsidRPr="00AA4B9E">
        <w:t xml:space="preserve">miany umowy wymagają formy pisemnej, w postaci aneksu, pod rygorem nieważności i zostały przewidziane w </w:t>
      </w:r>
      <w:r w:rsidR="00896BED" w:rsidRPr="00AA4B9E">
        <w:rPr>
          <w:bCs/>
        </w:rPr>
        <w:t>§</w:t>
      </w:r>
      <w:r w:rsidR="00644D2A">
        <w:rPr>
          <w:bCs/>
        </w:rPr>
        <w:t xml:space="preserve"> 10</w:t>
      </w:r>
      <w:r w:rsidR="00896BED" w:rsidRPr="00AA4B9E">
        <w:rPr>
          <w:bCs/>
        </w:rPr>
        <w:t xml:space="preserve"> </w:t>
      </w:r>
      <w:r w:rsidR="000D1202" w:rsidRPr="00AA4B9E">
        <w:t>wzoru umowy</w:t>
      </w:r>
      <w:r w:rsidR="00B978B5" w:rsidRPr="00AA4B9E">
        <w:t>.</w:t>
      </w:r>
    </w:p>
    <w:p w14:paraId="7AAF7B9D" w14:textId="77777777" w:rsidR="00D12FDD" w:rsidRDefault="000D1202" w:rsidP="007A5179">
      <w:pPr>
        <w:pStyle w:val="Akapit"/>
        <w:numPr>
          <w:ilvl w:val="0"/>
          <w:numId w:val="48"/>
        </w:numPr>
        <w:ind w:hanging="578"/>
      </w:pPr>
      <w:r w:rsidRPr="00AA4B9E">
        <w:t>Zmiany umowy, o których mowa w ust. 2 muszą być dokonywane z zachowaniem</w:t>
      </w:r>
    </w:p>
    <w:p w14:paraId="69396D1E" w14:textId="6FD07589" w:rsidR="000D1202" w:rsidRPr="00AA4B9E" w:rsidRDefault="000D1202" w:rsidP="007A5179">
      <w:pPr>
        <w:pStyle w:val="Akapit"/>
        <w:ind w:left="426"/>
      </w:pPr>
      <w:r w:rsidRPr="00AA4B9E">
        <w:t xml:space="preserve">przepisu art. 140 ust. 3 ustawy </w:t>
      </w:r>
      <w:proofErr w:type="spellStart"/>
      <w:r w:rsidRPr="00AA4B9E">
        <w:t>Pzp</w:t>
      </w:r>
      <w:proofErr w:type="spellEnd"/>
      <w:r w:rsidRPr="00AA4B9E">
        <w:t>, stanowiącego</w:t>
      </w:r>
      <w:r w:rsidR="00FF1FEC" w:rsidRPr="00AA4B9E">
        <w:t>,</w:t>
      </w:r>
      <w:r w:rsidRPr="00AA4B9E">
        <w:t xml:space="preserve"> że umowa podlega unieważnieniu w</w:t>
      </w:r>
      <w:r w:rsidR="00D12FDD">
        <w:t> </w:t>
      </w:r>
      <w:r w:rsidRPr="00AA4B9E">
        <w:t>części wykraczającej poza określenie przedmiotu zamówienia zawarte w SIWZ, z</w:t>
      </w:r>
      <w:r w:rsidR="00D12FDD">
        <w:t> </w:t>
      </w:r>
      <w:r w:rsidRPr="00AA4B9E">
        <w:t xml:space="preserve">uwzględnieniem art. 144 ustawy </w:t>
      </w:r>
      <w:proofErr w:type="spellStart"/>
      <w:r w:rsidRPr="00AA4B9E">
        <w:t>Pzp</w:t>
      </w:r>
      <w:proofErr w:type="spellEnd"/>
      <w:r w:rsidRPr="00AA4B9E">
        <w:t>.</w:t>
      </w:r>
    </w:p>
    <w:p w14:paraId="2ADFF6EA" w14:textId="77777777" w:rsidR="008313B4" w:rsidRPr="00890A01" w:rsidRDefault="008313B4" w:rsidP="007B5EC1">
      <w:pPr>
        <w:pStyle w:val="Rozdziay"/>
        <w:rPr>
          <w:b w:val="0"/>
        </w:rPr>
      </w:pPr>
    </w:p>
    <w:p w14:paraId="6D10355D" w14:textId="77777777" w:rsidR="008313B4" w:rsidRPr="00890A01" w:rsidRDefault="008313B4" w:rsidP="007B5EC1">
      <w:pPr>
        <w:pStyle w:val="Rozdziay"/>
        <w:rPr>
          <w:b w:val="0"/>
          <w:u w:val="single"/>
        </w:rPr>
      </w:pPr>
      <w:r w:rsidRPr="00852F5C">
        <w:t>Rozdział</w:t>
      </w:r>
      <w:r w:rsidRPr="00890A01">
        <w:rPr>
          <w:rFonts w:eastAsia="Arial"/>
        </w:rPr>
        <w:t xml:space="preserve"> </w:t>
      </w:r>
      <w:r w:rsidR="005A269C" w:rsidRPr="00890A01">
        <w:t>X</w:t>
      </w:r>
      <w:r w:rsidR="00B56BF0" w:rsidRPr="00890A01">
        <w:t>I</w:t>
      </w:r>
      <w:r w:rsidR="00842181" w:rsidRPr="00890A01">
        <w:t>X</w:t>
      </w:r>
      <w:r w:rsidR="008951AF" w:rsidRPr="00890A01">
        <w:t>.</w:t>
      </w:r>
    </w:p>
    <w:p w14:paraId="64AC1473" w14:textId="35C554F4" w:rsidR="00181510" w:rsidRPr="00890A01" w:rsidRDefault="008313B4" w:rsidP="007B5EC1">
      <w:pPr>
        <w:pStyle w:val="Rozdziay"/>
        <w:rPr>
          <w:b w:val="0"/>
        </w:rPr>
      </w:pPr>
      <w:r w:rsidRPr="00AA4B9E">
        <w:t>Podstawy wykluczenia, o których mowa w art. 24 ust. 1 pkt 12-23 ustawy</w:t>
      </w:r>
      <w:r w:rsidR="00B538E4" w:rsidRPr="00AA4B9E">
        <w:t xml:space="preserve"> </w:t>
      </w:r>
      <w:proofErr w:type="spellStart"/>
      <w:r w:rsidR="00B538E4" w:rsidRPr="00AA4B9E">
        <w:t>Pzp</w:t>
      </w:r>
      <w:proofErr w:type="spellEnd"/>
    </w:p>
    <w:p w14:paraId="14C968D5" w14:textId="77777777" w:rsidR="008313B4" w:rsidRPr="00AA4B9E" w:rsidRDefault="008313B4" w:rsidP="007A5179">
      <w:pPr>
        <w:pStyle w:val="Akapit"/>
        <w:numPr>
          <w:ilvl w:val="0"/>
          <w:numId w:val="49"/>
        </w:numPr>
      </w:pPr>
      <w:r w:rsidRPr="00AA4B9E">
        <w:t>Z postępowania o udzielenie zamówienia wyklucza się:</w:t>
      </w:r>
    </w:p>
    <w:p w14:paraId="0DC77ADD" w14:textId="77777777" w:rsidR="008313B4" w:rsidRPr="00AA4B9E" w:rsidRDefault="008313B4" w:rsidP="007A5179">
      <w:pPr>
        <w:pStyle w:val="Akapit"/>
        <w:numPr>
          <w:ilvl w:val="1"/>
          <w:numId w:val="50"/>
        </w:numPr>
        <w:tabs>
          <w:tab w:val="clear" w:pos="426"/>
          <w:tab w:val="left" w:pos="1276"/>
        </w:tabs>
        <w:ind w:left="1276" w:hanging="425"/>
      </w:pPr>
      <w:r w:rsidRPr="00AA4B9E">
        <w:t>Wykonawcę, który nie wykazał spełniania warunków udziału w postępowaniu lub nie wykazał braku podstaw wykluczenia;</w:t>
      </w:r>
    </w:p>
    <w:p w14:paraId="38C12EB4" w14:textId="77777777" w:rsidR="008313B4" w:rsidRPr="00AA4B9E" w:rsidRDefault="008313B4" w:rsidP="007A5179">
      <w:pPr>
        <w:pStyle w:val="Akapit"/>
        <w:numPr>
          <w:ilvl w:val="1"/>
          <w:numId w:val="50"/>
        </w:numPr>
        <w:tabs>
          <w:tab w:val="clear" w:pos="426"/>
          <w:tab w:val="left" w:pos="1276"/>
        </w:tabs>
        <w:ind w:left="1276" w:hanging="425"/>
      </w:pPr>
      <w:r w:rsidRPr="00AA4B9E">
        <w:t>Wykonawcę będącego osobą fizyczną, którego prawomocnie skazano za przestępstwo:</w:t>
      </w:r>
    </w:p>
    <w:p w14:paraId="66296EA1" w14:textId="6E58F645" w:rsidR="008313B4" w:rsidRPr="00AA4B9E" w:rsidRDefault="008313B4" w:rsidP="007A5179">
      <w:pPr>
        <w:pStyle w:val="Akapit"/>
        <w:numPr>
          <w:ilvl w:val="1"/>
          <w:numId w:val="49"/>
        </w:numPr>
      </w:pPr>
      <w:r w:rsidRPr="00AA4B9E">
        <w:t xml:space="preserve">którym mowa w art. 165a, art. 181–188, art. 189a, art. 218–221, art. 228–230a, art. 250a, art. 258 lub art. 270–309 ustawy z dnia 6 czerwca 1997 r. – Kodeks karny (Dz. U. </w:t>
      </w:r>
      <w:r w:rsidR="00FB424F" w:rsidRPr="00AA4B9E">
        <w:t xml:space="preserve">z </w:t>
      </w:r>
      <w:r w:rsidR="00512DBF">
        <w:t>2020</w:t>
      </w:r>
      <w:r w:rsidR="00512DBF" w:rsidRPr="00AA4B9E">
        <w:t xml:space="preserve"> </w:t>
      </w:r>
      <w:r w:rsidR="00FB424F" w:rsidRPr="00AA4B9E">
        <w:t xml:space="preserve">r. </w:t>
      </w:r>
      <w:r w:rsidRPr="00AA4B9E">
        <w:t xml:space="preserve">poz. </w:t>
      </w:r>
      <w:r w:rsidR="00512DBF">
        <w:t>1444</w:t>
      </w:r>
      <w:r w:rsidR="006224C7">
        <w:t xml:space="preserve"> z </w:t>
      </w:r>
      <w:proofErr w:type="spellStart"/>
      <w:r w:rsidR="006224C7">
        <w:t>późn</w:t>
      </w:r>
      <w:proofErr w:type="spellEnd"/>
      <w:r w:rsidR="006224C7">
        <w:t>. zm.</w:t>
      </w:r>
      <w:r w:rsidRPr="00AA4B9E">
        <w:t>) lub art. 46 lub art. 48 ustawy z</w:t>
      </w:r>
      <w:r w:rsidR="00D12FDD">
        <w:t> </w:t>
      </w:r>
      <w:r w:rsidRPr="00AA4B9E">
        <w:t>dnia 25 czerwca 2010 r. o sporcie (Dz. U. z </w:t>
      </w:r>
      <w:r w:rsidR="00512DBF">
        <w:t>2020</w:t>
      </w:r>
      <w:r w:rsidR="00512DBF" w:rsidRPr="00AA4B9E">
        <w:t xml:space="preserve"> </w:t>
      </w:r>
      <w:r w:rsidRPr="00AA4B9E">
        <w:t xml:space="preserve">r. poz. </w:t>
      </w:r>
      <w:r w:rsidR="00512DBF">
        <w:t>1133</w:t>
      </w:r>
      <w:r w:rsidRPr="00AA4B9E">
        <w:t>),</w:t>
      </w:r>
    </w:p>
    <w:p w14:paraId="52B7953E" w14:textId="5C1E1DEE" w:rsidR="00466A82" w:rsidRDefault="008313B4" w:rsidP="007A5179">
      <w:pPr>
        <w:pStyle w:val="Akapit"/>
        <w:numPr>
          <w:ilvl w:val="1"/>
          <w:numId w:val="49"/>
        </w:numPr>
      </w:pPr>
      <w:r w:rsidRPr="00AA4B9E">
        <w:t>charakterze terrorystycznym, o którym mowa w art. 115 § 20 ustawy z dnia 6 czerwca 1997 r. – Kodeks karny</w:t>
      </w:r>
      <w:r w:rsidR="00D12FDD">
        <w:t xml:space="preserve"> (Dz. U. z 2020 r. poz.1444 z </w:t>
      </w:r>
      <w:proofErr w:type="spellStart"/>
      <w:r w:rsidR="00D12FDD">
        <w:t>późn</w:t>
      </w:r>
      <w:proofErr w:type="spellEnd"/>
      <w:r w:rsidR="00D12FDD">
        <w:t xml:space="preserve">. zm.). </w:t>
      </w:r>
      <w:r w:rsidRPr="00AA4B9E">
        <w:t>,</w:t>
      </w:r>
    </w:p>
    <w:p w14:paraId="55220403" w14:textId="770D425B" w:rsidR="008313B4" w:rsidRPr="00AA4B9E" w:rsidRDefault="008313B4" w:rsidP="007A5179">
      <w:pPr>
        <w:pStyle w:val="Akapit"/>
        <w:numPr>
          <w:ilvl w:val="1"/>
          <w:numId w:val="49"/>
        </w:numPr>
      </w:pPr>
      <w:r w:rsidRPr="00AA4B9E">
        <w:t>skarbowe,</w:t>
      </w:r>
    </w:p>
    <w:p w14:paraId="1500C9C6" w14:textId="55C255D1" w:rsidR="008313B4" w:rsidRPr="00AA4B9E" w:rsidRDefault="008313B4" w:rsidP="007A5179">
      <w:pPr>
        <w:pStyle w:val="Akapit"/>
        <w:numPr>
          <w:ilvl w:val="1"/>
          <w:numId w:val="49"/>
        </w:numPr>
      </w:pPr>
      <w:r w:rsidRPr="00AA4B9E">
        <w:t>którym mowa w art. 9 lub art. 10 ustawy z dnia 15 czerwca 2012 r. o skutkach powierzania wykonywania pracy cudzoziemcom przebywającym wbrew przepisom na terytorium Rzeczypospolitej Polskiej (Dz. U. poz. 769);</w:t>
      </w:r>
    </w:p>
    <w:p w14:paraId="5A496CDF" w14:textId="77777777" w:rsidR="008313B4" w:rsidRPr="00AA4B9E" w:rsidRDefault="008313B4" w:rsidP="007A5179">
      <w:pPr>
        <w:pStyle w:val="Akapit"/>
        <w:numPr>
          <w:ilvl w:val="0"/>
          <w:numId w:val="51"/>
        </w:numPr>
        <w:tabs>
          <w:tab w:val="clear" w:pos="426"/>
          <w:tab w:val="left" w:pos="1276"/>
        </w:tabs>
        <w:ind w:left="1276" w:hanging="425"/>
      </w:pPr>
      <w:r w:rsidRPr="00AA4B9E">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w:t>
      </w:r>
    </w:p>
    <w:p w14:paraId="4DE28CD7" w14:textId="77777777" w:rsidR="008313B4" w:rsidRPr="00AA4B9E" w:rsidRDefault="008313B4" w:rsidP="007A5179">
      <w:pPr>
        <w:pStyle w:val="Akapit"/>
        <w:numPr>
          <w:ilvl w:val="0"/>
          <w:numId w:val="51"/>
        </w:numPr>
        <w:tabs>
          <w:tab w:val="clear" w:pos="426"/>
          <w:tab w:val="left" w:pos="1276"/>
        </w:tabs>
        <w:ind w:left="1276" w:hanging="425"/>
      </w:pPr>
      <w:r w:rsidRPr="00AA4B9E">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0741E82E" w14:textId="77777777" w:rsidR="008313B4" w:rsidRPr="00AA4B9E" w:rsidRDefault="008313B4" w:rsidP="007A5179">
      <w:pPr>
        <w:pStyle w:val="Akapit"/>
        <w:numPr>
          <w:ilvl w:val="0"/>
          <w:numId w:val="51"/>
        </w:numPr>
        <w:tabs>
          <w:tab w:val="clear" w:pos="426"/>
          <w:tab w:val="left" w:pos="1276"/>
        </w:tabs>
        <w:ind w:left="1276" w:hanging="425"/>
      </w:pPr>
      <w:r w:rsidRPr="00AA4B9E">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0674D88C" w14:textId="77777777" w:rsidR="008313B4" w:rsidRPr="00AA4B9E" w:rsidRDefault="008313B4" w:rsidP="007A5179">
      <w:pPr>
        <w:pStyle w:val="Akapit"/>
        <w:numPr>
          <w:ilvl w:val="0"/>
          <w:numId w:val="51"/>
        </w:numPr>
        <w:tabs>
          <w:tab w:val="clear" w:pos="426"/>
          <w:tab w:val="left" w:pos="1276"/>
        </w:tabs>
        <w:ind w:left="1276" w:hanging="425"/>
      </w:pPr>
      <w:r w:rsidRPr="00AA4B9E">
        <w:t>Wykonawcę, który w wyniku lekkomyślności lub niedbalstwa przedstawił informacje wprowadzające w błąd zamawiającego, mogące mieć istotny wpływ na decyzje podejmowane przez zamawiającego w postępowaniu o udzielenie zamówienia;</w:t>
      </w:r>
    </w:p>
    <w:p w14:paraId="4BA4304D" w14:textId="77777777" w:rsidR="008313B4" w:rsidRPr="00AA4B9E" w:rsidRDefault="008313B4" w:rsidP="007A5179">
      <w:pPr>
        <w:pStyle w:val="Akapit"/>
        <w:numPr>
          <w:ilvl w:val="0"/>
          <w:numId w:val="51"/>
        </w:numPr>
        <w:tabs>
          <w:tab w:val="clear" w:pos="426"/>
          <w:tab w:val="left" w:pos="1276"/>
        </w:tabs>
        <w:ind w:left="1276" w:hanging="425"/>
      </w:pPr>
      <w:r w:rsidRPr="00AA4B9E">
        <w:t>Wykonawcę, który bezprawnie wpływał lub próbował wpłynąć na czynności zamawiającego lub pozyskać informacje poufne, mogące dać mu przewagę w postępowaniu o udzielenie zamówienia;</w:t>
      </w:r>
    </w:p>
    <w:p w14:paraId="74DDD1B6" w14:textId="77777777" w:rsidR="008313B4" w:rsidRPr="00AA4B9E" w:rsidRDefault="008313B4" w:rsidP="007A5179">
      <w:pPr>
        <w:pStyle w:val="Akapit"/>
        <w:numPr>
          <w:ilvl w:val="0"/>
          <w:numId w:val="51"/>
        </w:numPr>
        <w:tabs>
          <w:tab w:val="clear" w:pos="426"/>
          <w:tab w:val="left" w:pos="1276"/>
        </w:tabs>
        <w:ind w:left="1276" w:hanging="425"/>
      </w:pPr>
      <w:r w:rsidRPr="00AA4B9E">
        <w:t>Wykonawcę, który brał udział w przygotowaniu postępowania o udzielenie zamówienia lub którego pracownik, a także osoba wykonująca pracę na podstawie umowy zlecenia, o dzieło, agencyjnej lub innej umowy o  świadczenie</w:t>
      </w:r>
      <w:r w:rsidR="00FF1FEC" w:rsidRPr="00AA4B9E">
        <w:t xml:space="preserve"> </w:t>
      </w:r>
      <w:r w:rsidRPr="00AA4B9E">
        <w:t>usług, brał udział w przygotowaniu takiego postępowania, chyba że spowodowane tym zakłócenie konkurencji może być wyeliminowane w inny sposób niż przez wykluczenie wykonawcy z udziału w postępowaniu;</w:t>
      </w:r>
    </w:p>
    <w:p w14:paraId="7CC327DA" w14:textId="77777777" w:rsidR="008313B4" w:rsidRPr="00AA4B9E" w:rsidRDefault="008313B4" w:rsidP="007A5179">
      <w:pPr>
        <w:pStyle w:val="Akapit"/>
        <w:numPr>
          <w:ilvl w:val="0"/>
          <w:numId w:val="51"/>
        </w:numPr>
        <w:tabs>
          <w:tab w:val="clear" w:pos="426"/>
          <w:tab w:val="left" w:pos="1276"/>
        </w:tabs>
        <w:ind w:left="1276" w:hanging="425"/>
      </w:pPr>
      <w:r w:rsidRPr="00AA4B9E">
        <w:t>Wykonawcę, który z innymi wykonawcami zawarł porozumienie mające na celu zakłócenie konkurencji między wykonawcami w postępowaniu o udzielenie zamówienia, co zamawiający jest w stanie wykazać za pomocą stosownych środków dowodowych;</w:t>
      </w:r>
    </w:p>
    <w:p w14:paraId="65DCD665" w14:textId="5AF3D822" w:rsidR="008313B4" w:rsidRPr="00AA4B9E" w:rsidRDefault="008313B4" w:rsidP="007A5179">
      <w:pPr>
        <w:pStyle w:val="Akapit"/>
        <w:numPr>
          <w:ilvl w:val="0"/>
          <w:numId w:val="51"/>
        </w:numPr>
        <w:tabs>
          <w:tab w:val="clear" w:pos="426"/>
          <w:tab w:val="left" w:pos="1276"/>
        </w:tabs>
        <w:ind w:left="1276" w:hanging="425"/>
      </w:pPr>
      <w:r w:rsidRPr="00AA4B9E">
        <w:t xml:space="preserve">Wykonawcę będącego podmiotem zbiorowym, wobec którego sąd orzekł zakaz ubiegania się o zamówienia publiczne na podstawie ustawy z dnia 28 października 2002 r. o odpowiedzialności podmiotów zbiorowych za czyny zabronione pod groźbą kary (Dz. U. z </w:t>
      </w:r>
      <w:r w:rsidR="00D00B62">
        <w:t>2020</w:t>
      </w:r>
      <w:r w:rsidR="00D00B62" w:rsidRPr="00AA4B9E">
        <w:t xml:space="preserve"> </w:t>
      </w:r>
      <w:r w:rsidRPr="00AA4B9E">
        <w:t xml:space="preserve">r. poz. </w:t>
      </w:r>
      <w:r w:rsidR="00D00B62">
        <w:t>358</w:t>
      </w:r>
      <w:r w:rsidRPr="00AA4B9E">
        <w:t>);</w:t>
      </w:r>
    </w:p>
    <w:p w14:paraId="6419D8CD" w14:textId="77777777" w:rsidR="008313B4" w:rsidRPr="00AA4B9E" w:rsidRDefault="008313B4" w:rsidP="007A5179">
      <w:pPr>
        <w:pStyle w:val="Akapit"/>
        <w:numPr>
          <w:ilvl w:val="0"/>
          <w:numId w:val="51"/>
        </w:numPr>
        <w:tabs>
          <w:tab w:val="clear" w:pos="426"/>
          <w:tab w:val="left" w:pos="1276"/>
        </w:tabs>
        <w:ind w:left="1276" w:hanging="425"/>
      </w:pPr>
      <w:r w:rsidRPr="00AA4B9E">
        <w:t>Wykonawcę, wobec którego orzeczono tytułem środka zapobiegawczego zakaz ubiegania się o zamówienia publiczne;</w:t>
      </w:r>
    </w:p>
    <w:p w14:paraId="7FFB1B1C" w14:textId="71DF0A72" w:rsidR="0084022C" w:rsidRPr="00073946" w:rsidRDefault="008313B4" w:rsidP="007A5179">
      <w:pPr>
        <w:pStyle w:val="Akapit"/>
        <w:numPr>
          <w:ilvl w:val="0"/>
          <w:numId w:val="51"/>
        </w:numPr>
        <w:tabs>
          <w:tab w:val="clear" w:pos="426"/>
          <w:tab w:val="left" w:pos="1276"/>
        </w:tabs>
        <w:ind w:left="1276" w:hanging="425"/>
      </w:pPr>
      <w:r w:rsidRPr="00AA4B9E">
        <w:t xml:space="preserve">Wykonawców, którzy należąc do tej samej grupy kapitałowej, w rozumieniu ustawy z dnia 16 lutego 2007 r. o ochronie konkurencji i konsumentów (Dz. U. z </w:t>
      </w:r>
      <w:r w:rsidR="00D00B62">
        <w:t>2020</w:t>
      </w:r>
      <w:r w:rsidR="00D00B62" w:rsidRPr="00AA4B9E">
        <w:t xml:space="preserve"> </w:t>
      </w:r>
      <w:r w:rsidRPr="00AA4B9E">
        <w:t xml:space="preserve">r. poz. </w:t>
      </w:r>
      <w:r w:rsidR="00D00B62">
        <w:t>1076</w:t>
      </w:r>
      <w:r w:rsidRPr="00AA4B9E">
        <w:t>), złożyli odrębne oferty, oferty częściowe, chyba że wykażą, że istniejące między nimi powiązania nie prowadzą do zakłócenia konkurencji w postępowaniu o udzielenie zamówienia.</w:t>
      </w:r>
    </w:p>
    <w:p w14:paraId="5F4BFE13" w14:textId="77777777" w:rsidR="0084022C" w:rsidRPr="00890A01" w:rsidRDefault="0084022C" w:rsidP="00B203F2">
      <w:pPr>
        <w:pStyle w:val="Rozdziay"/>
        <w:jc w:val="both"/>
        <w:rPr>
          <w:b w:val="0"/>
        </w:rPr>
      </w:pPr>
    </w:p>
    <w:p w14:paraId="015F1751" w14:textId="6A2FAC03" w:rsidR="00B56BF0" w:rsidRPr="00890A01" w:rsidRDefault="00B56BF0" w:rsidP="007B5EC1">
      <w:pPr>
        <w:pStyle w:val="Rozdziay"/>
        <w:rPr>
          <w:b w:val="0"/>
        </w:rPr>
      </w:pPr>
      <w:r w:rsidRPr="00852F5C">
        <w:t>Rozdział XX</w:t>
      </w:r>
      <w:r w:rsidR="00363EEF">
        <w:t>.</w:t>
      </w:r>
    </w:p>
    <w:p w14:paraId="6EBC4C4F" w14:textId="22A150D5" w:rsidR="00181510" w:rsidRPr="00890A01" w:rsidRDefault="00B56BF0" w:rsidP="007B5EC1">
      <w:pPr>
        <w:pStyle w:val="Rozdziay"/>
        <w:rPr>
          <w:b w:val="0"/>
        </w:rPr>
      </w:pPr>
      <w:r w:rsidRPr="00363EEF">
        <w:t xml:space="preserve">Podstawy wykluczenia Wykonawcy z postępowania, o których mowa w art. 24 ust. 5 ustawy </w:t>
      </w:r>
      <w:proofErr w:type="spellStart"/>
      <w:r w:rsidRPr="00363EEF">
        <w:t>Pzp</w:t>
      </w:r>
      <w:proofErr w:type="spellEnd"/>
    </w:p>
    <w:p w14:paraId="1304E373" w14:textId="77777777" w:rsidR="00B56BF0" w:rsidRPr="00AA4B9E" w:rsidRDefault="00B56BF0" w:rsidP="007A5179">
      <w:pPr>
        <w:spacing w:after="0" w:line="240" w:lineRule="auto"/>
      </w:pPr>
      <w:r w:rsidRPr="00AA4B9E">
        <w:t xml:space="preserve">Zamawiający </w:t>
      </w:r>
      <w:r w:rsidR="0084022C" w:rsidRPr="00AA4B9E">
        <w:t xml:space="preserve">nie </w:t>
      </w:r>
      <w:r w:rsidRPr="00AA4B9E">
        <w:t xml:space="preserve">przewiduje </w:t>
      </w:r>
      <w:r w:rsidR="0084022C" w:rsidRPr="00AA4B9E">
        <w:t xml:space="preserve">przesłanek </w:t>
      </w:r>
      <w:r w:rsidRPr="00AA4B9E">
        <w:t>wykluczeni</w:t>
      </w:r>
      <w:r w:rsidR="0084022C" w:rsidRPr="00AA4B9E">
        <w:t>a</w:t>
      </w:r>
      <w:r w:rsidRPr="00AA4B9E">
        <w:t xml:space="preserve"> Wykonawcy na podstawie przepisu art. 24 ust. 5 ustawy </w:t>
      </w:r>
      <w:proofErr w:type="spellStart"/>
      <w:r w:rsidRPr="00AA4B9E">
        <w:t>Pzp</w:t>
      </w:r>
      <w:proofErr w:type="spellEnd"/>
      <w:r w:rsidR="0084022C" w:rsidRPr="00AA4B9E">
        <w:t>.</w:t>
      </w:r>
    </w:p>
    <w:p w14:paraId="3D966581" w14:textId="77777777" w:rsidR="00B56BF0" w:rsidRPr="00890A01" w:rsidRDefault="00B56BF0" w:rsidP="00B203F2">
      <w:pPr>
        <w:pStyle w:val="Rozdziay"/>
        <w:jc w:val="both"/>
        <w:rPr>
          <w:b w:val="0"/>
        </w:rPr>
      </w:pPr>
    </w:p>
    <w:p w14:paraId="4DC0DE94" w14:textId="77777777" w:rsidR="008313B4" w:rsidRPr="00890A01" w:rsidRDefault="008313B4" w:rsidP="007B5EC1">
      <w:pPr>
        <w:pStyle w:val="Rozdziay"/>
        <w:rPr>
          <w:b w:val="0"/>
        </w:rPr>
      </w:pPr>
      <w:r w:rsidRPr="00852F5C">
        <w:t>Rozdział XX</w:t>
      </w:r>
      <w:r w:rsidR="005A269C" w:rsidRPr="00890A01">
        <w:t>I</w:t>
      </w:r>
      <w:r w:rsidR="008951AF" w:rsidRPr="00890A01">
        <w:t>.</w:t>
      </w:r>
    </w:p>
    <w:p w14:paraId="690A64B3" w14:textId="2BDD010F" w:rsidR="00181510" w:rsidRPr="00890A01" w:rsidRDefault="008313B4" w:rsidP="007B5EC1">
      <w:pPr>
        <w:pStyle w:val="Rozdziay"/>
        <w:rPr>
          <w:b w:val="0"/>
        </w:rPr>
      </w:pPr>
      <w:r w:rsidRPr="00AA4B9E">
        <w:t xml:space="preserve">Pouczenie o </w:t>
      </w:r>
      <w:r w:rsidRPr="00AA4B9E">
        <w:rPr>
          <w:rFonts w:eastAsia="TimesNewRoman"/>
        </w:rPr>
        <w:t>ś</w:t>
      </w:r>
      <w:r w:rsidRPr="00AA4B9E">
        <w:t>rodkach ochrony prawnej przysługuj</w:t>
      </w:r>
      <w:r w:rsidRPr="00AA4B9E">
        <w:rPr>
          <w:rFonts w:eastAsia="TimesNewRoman"/>
        </w:rPr>
        <w:t>ą</w:t>
      </w:r>
      <w:r w:rsidRPr="00AA4B9E">
        <w:t>cych Wykonawcy w toku post</w:t>
      </w:r>
      <w:r w:rsidRPr="00AA4B9E">
        <w:rPr>
          <w:rFonts w:eastAsia="TimesNewRoman"/>
        </w:rPr>
        <w:t>ę</w:t>
      </w:r>
      <w:r w:rsidRPr="00AA4B9E">
        <w:t>powania o udzielenie zamówienia.</w:t>
      </w:r>
    </w:p>
    <w:p w14:paraId="3C97E0D8" w14:textId="587E784F" w:rsidR="00B255AE" w:rsidRPr="00AA4B9E" w:rsidRDefault="00B255AE" w:rsidP="007A5179">
      <w:pPr>
        <w:spacing w:after="0" w:line="240" w:lineRule="auto"/>
        <w:ind w:left="390" w:hanging="390"/>
        <w:rPr>
          <w:rFonts w:eastAsia="Times New Roman"/>
          <w:lang w:bidi="en-US"/>
        </w:rPr>
      </w:pPr>
      <w:r w:rsidRPr="00AA4B9E">
        <w:rPr>
          <w:rFonts w:eastAsia="Times New Roman"/>
          <w:lang w:bidi="en-US"/>
        </w:rPr>
        <w:lastRenderedPageBreak/>
        <w:t>1.</w:t>
      </w:r>
      <w:r w:rsidR="0084022C" w:rsidRPr="00AA4B9E">
        <w:rPr>
          <w:rFonts w:eastAsia="Times New Roman"/>
          <w:lang w:bidi="en-US"/>
        </w:rPr>
        <w:tab/>
      </w:r>
      <w:r w:rsidR="000D1202" w:rsidRPr="00AA4B9E">
        <w:rPr>
          <w:rFonts w:eastAsia="Times New Roman"/>
          <w:lang w:bidi="en-US"/>
        </w:rPr>
        <w:t>Środki ochrony prawnej zostały okre</w:t>
      </w:r>
      <w:r w:rsidR="000D1202" w:rsidRPr="00AA4B9E">
        <w:rPr>
          <w:rFonts w:eastAsia="TimesNewRoman"/>
          <w:lang w:bidi="en-US"/>
        </w:rPr>
        <w:t>ś</w:t>
      </w:r>
      <w:r w:rsidR="000D1202" w:rsidRPr="00AA4B9E">
        <w:rPr>
          <w:rFonts w:eastAsia="Times New Roman"/>
          <w:lang w:bidi="en-US"/>
        </w:rPr>
        <w:t xml:space="preserve">lone w Dziale VI ustawy </w:t>
      </w:r>
      <w:proofErr w:type="spellStart"/>
      <w:r w:rsidR="000D1202" w:rsidRPr="00AA4B9E">
        <w:rPr>
          <w:rFonts w:eastAsia="Times New Roman"/>
          <w:lang w:bidi="en-US"/>
        </w:rPr>
        <w:t>Pzp</w:t>
      </w:r>
      <w:proofErr w:type="spellEnd"/>
      <w:r w:rsidR="000D1202" w:rsidRPr="00AA4B9E">
        <w:rPr>
          <w:rFonts w:eastAsia="Times New Roman"/>
          <w:lang w:bidi="en-US"/>
        </w:rPr>
        <w:t>. Środki ochrony prawnej przysługują Wykonawcy oraz innemu podmiotowi, jeżeli ma lub miał interes w uzyskaniu danego zamówienia oraz poniósł lub może ponieść szkodę w</w:t>
      </w:r>
      <w:r w:rsidR="006224C7">
        <w:rPr>
          <w:rFonts w:eastAsia="Times New Roman"/>
          <w:lang w:bidi="en-US"/>
        </w:rPr>
        <w:t> </w:t>
      </w:r>
      <w:r w:rsidR="000D1202" w:rsidRPr="00AA4B9E">
        <w:rPr>
          <w:rFonts w:eastAsia="Times New Roman"/>
          <w:lang w:bidi="en-US"/>
        </w:rPr>
        <w:t xml:space="preserve">wyniku naruszenia przez Zamawiającego przepisów ustawy </w:t>
      </w:r>
      <w:proofErr w:type="spellStart"/>
      <w:r w:rsidR="000D1202" w:rsidRPr="00AA4B9E">
        <w:rPr>
          <w:rFonts w:eastAsia="Times New Roman"/>
          <w:lang w:bidi="en-US"/>
        </w:rPr>
        <w:t>Pzp</w:t>
      </w:r>
      <w:proofErr w:type="spellEnd"/>
      <w:r w:rsidR="000D1202" w:rsidRPr="00AA4B9E">
        <w:rPr>
          <w:rFonts w:eastAsia="Times New Roman"/>
          <w:lang w:bidi="en-US"/>
        </w:rPr>
        <w:t xml:space="preserve">. </w:t>
      </w:r>
    </w:p>
    <w:p w14:paraId="2999873A" w14:textId="77777777" w:rsidR="000D1202" w:rsidRPr="00AA4B9E" w:rsidRDefault="00B255AE" w:rsidP="007A5179">
      <w:pPr>
        <w:spacing w:after="0" w:line="240" w:lineRule="auto"/>
        <w:ind w:left="390" w:hanging="390"/>
        <w:rPr>
          <w:rFonts w:eastAsia="Times New Roman"/>
          <w:bCs/>
        </w:rPr>
      </w:pPr>
      <w:r w:rsidRPr="00AA4B9E">
        <w:rPr>
          <w:rFonts w:eastAsia="Times New Roman"/>
          <w:lang w:bidi="en-US"/>
        </w:rPr>
        <w:t>2.</w:t>
      </w:r>
      <w:r w:rsidR="0084022C" w:rsidRPr="00AA4B9E">
        <w:rPr>
          <w:rFonts w:eastAsia="Times New Roman"/>
          <w:lang w:bidi="en-US"/>
        </w:rPr>
        <w:tab/>
      </w:r>
      <w:r w:rsidR="000D1202" w:rsidRPr="00AA4B9E">
        <w:rPr>
          <w:rFonts w:eastAsia="Times New Roman"/>
          <w:bCs/>
        </w:rPr>
        <w:t xml:space="preserve">Środki ochrony prawnej wobec ogłoszenia o zamówieniu oraz SIWZ przysługują również organizacjom wpisanym na listę, o której mowa w art. 154 pkt 5 ustawy </w:t>
      </w:r>
      <w:proofErr w:type="spellStart"/>
      <w:r w:rsidR="000D1202" w:rsidRPr="00AA4B9E">
        <w:rPr>
          <w:rFonts w:eastAsia="Times New Roman"/>
          <w:bCs/>
        </w:rPr>
        <w:t>Pzp</w:t>
      </w:r>
      <w:proofErr w:type="spellEnd"/>
      <w:r w:rsidR="000D1202" w:rsidRPr="00AA4B9E">
        <w:rPr>
          <w:rFonts w:eastAsia="Times New Roman"/>
          <w:bCs/>
        </w:rPr>
        <w:t>.</w:t>
      </w:r>
    </w:p>
    <w:p w14:paraId="01E57DDD" w14:textId="77777777" w:rsidR="00B538E4" w:rsidRPr="00852F5C" w:rsidRDefault="00B538E4" w:rsidP="00B203F2">
      <w:pPr>
        <w:pStyle w:val="Rozdziay"/>
        <w:jc w:val="both"/>
        <w:rPr>
          <w:lang w:bidi="en-US"/>
        </w:rPr>
      </w:pPr>
    </w:p>
    <w:p w14:paraId="5C1A26D4" w14:textId="77777777" w:rsidR="00CE6BD2" w:rsidRPr="00890A01" w:rsidRDefault="00CE6BD2" w:rsidP="007B5EC1">
      <w:pPr>
        <w:pStyle w:val="Rozdziay"/>
        <w:rPr>
          <w:b w:val="0"/>
        </w:rPr>
      </w:pPr>
      <w:r w:rsidRPr="00890A01">
        <w:t>Rozdział XXII</w:t>
      </w:r>
      <w:r w:rsidR="008951AF" w:rsidRPr="00890A01">
        <w:t>.</w:t>
      </w:r>
    </w:p>
    <w:p w14:paraId="6DA37C48" w14:textId="2D19D086" w:rsidR="00181510" w:rsidRPr="00890A01" w:rsidRDefault="00CE6BD2" w:rsidP="007B5EC1">
      <w:pPr>
        <w:pStyle w:val="Rozdziay"/>
        <w:rPr>
          <w:b w:val="0"/>
        </w:rPr>
      </w:pPr>
      <w:r w:rsidRPr="00AA4B9E">
        <w:t>Klauzula informacyjna z art. 13 RODO w celu związanym z postępowaniem o udzielenie zamówienia publicznego.</w:t>
      </w:r>
    </w:p>
    <w:p w14:paraId="7F59C41E" w14:textId="77777777" w:rsidR="00073946" w:rsidRPr="009508DC" w:rsidRDefault="00073946" w:rsidP="007A5179">
      <w:pPr>
        <w:spacing w:after="0" w:line="240" w:lineRule="auto"/>
      </w:pPr>
      <w:r w:rsidRPr="00AC2448">
        <w:rPr>
          <w:rFonts w:eastAsia="Times New Roman" w:cs="Bookman Old Style"/>
        </w:rPr>
        <w:t xml:space="preserve">Zgodnie z art. 13 ust. 1 i 2 </w:t>
      </w:r>
      <w:r w:rsidRPr="00AC2448">
        <w:rPr>
          <w:rFonts w:cs="Bookman Old Style"/>
        </w:rPr>
        <w:t>rozporządzenia Parlamentu Europejskiego i Rady (UE) 2016/679 z dnia 27 kwietnia 2016 r. w sprawie ochrony osób fizycznych</w:t>
      </w:r>
      <w:r w:rsidRPr="00AC2448">
        <w:rPr>
          <w:rFonts w:cs="Bookman Old Style"/>
        </w:rPr>
        <w:br/>
        <w:t>w związku z przetwarzaniem danych osobowych i w sprawie swobodnego prz</w:t>
      </w:r>
      <w:r w:rsidRPr="003210C3">
        <w:rPr>
          <w:rFonts w:cs="Bookman Old Style"/>
        </w:rPr>
        <w:t>epływu takich danych oraz uchylenia dyrektywy 95/46/WE (ogólne rozporządzenie o</w:t>
      </w:r>
      <w:r>
        <w:rPr>
          <w:rFonts w:cs="Bookman Old Style"/>
        </w:rPr>
        <w:t> </w:t>
      </w:r>
      <w:r w:rsidRPr="003210C3">
        <w:rPr>
          <w:rFonts w:cs="Bookman Old Style"/>
        </w:rPr>
        <w:t xml:space="preserve">ochronie danych) (Dz. Urz. UE L 119 z 04.05.2016, str. 1), </w:t>
      </w:r>
      <w:r w:rsidRPr="005A54ED">
        <w:rPr>
          <w:rFonts w:eastAsia="Times New Roman" w:cs="Bookman Old Style"/>
        </w:rPr>
        <w:t xml:space="preserve">dalej „RODO”, informuję, że: </w:t>
      </w:r>
    </w:p>
    <w:p w14:paraId="31C59F79" w14:textId="77777777" w:rsidR="00073946" w:rsidRPr="009508DC" w:rsidRDefault="00073946" w:rsidP="007A5179">
      <w:pPr>
        <w:numPr>
          <w:ilvl w:val="0"/>
          <w:numId w:val="54"/>
        </w:numPr>
        <w:suppressAutoHyphens/>
        <w:spacing w:after="0" w:line="240" w:lineRule="auto"/>
        <w:ind w:left="709" w:hanging="283"/>
        <w:contextualSpacing/>
      </w:pPr>
      <w:r w:rsidRPr="00AC2448">
        <w:rPr>
          <w:rFonts w:eastAsia="Times New Roman" w:cs="Bookman Old Style"/>
        </w:rPr>
        <w:t xml:space="preserve">administratorem Pani/Pana danych osobowych jest </w:t>
      </w:r>
      <w:r w:rsidRPr="00AC2448">
        <w:rPr>
          <w:rFonts w:cs="Bookman Old Style"/>
        </w:rPr>
        <w:t>Polska Akademia Nauk, pl. Defilad 1, 00</w:t>
      </w:r>
      <w:r w:rsidRPr="003210C3">
        <w:rPr>
          <w:rFonts w:cs="Bookman Old Style"/>
        </w:rPr>
        <w:t xml:space="preserve">-901 Warszawa, PKiN, </w:t>
      </w:r>
      <w:hyperlink r:id="rId28" w:history="1">
        <w:r w:rsidRPr="00AA79BE">
          <w:rPr>
            <w:rStyle w:val="Hipercze"/>
            <w:rFonts w:cs="Bookman Old Style"/>
          </w:rPr>
          <w:t>zp@pan.pl</w:t>
        </w:r>
      </w:hyperlink>
      <w:r w:rsidRPr="00AC2448">
        <w:rPr>
          <w:rFonts w:cs="Bookman Old Style"/>
        </w:rPr>
        <w:t>;</w:t>
      </w:r>
    </w:p>
    <w:p w14:paraId="0583A014" w14:textId="77777777" w:rsidR="00073946" w:rsidRPr="009508DC" w:rsidRDefault="00073946" w:rsidP="007A5179">
      <w:pPr>
        <w:numPr>
          <w:ilvl w:val="0"/>
          <w:numId w:val="54"/>
        </w:numPr>
        <w:suppressAutoHyphens/>
        <w:spacing w:after="0" w:line="240" w:lineRule="auto"/>
        <w:ind w:left="709" w:hanging="283"/>
        <w:contextualSpacing/>
      </w:pPr>
      <w:r w:rsidRPr="00AC2448">
        <w:rPr>
          <w:rFonts w:eastAsia="Times New Roman" w:cs="Bookman Old Style"/>
        </w:rPr>
        <w:t xml:space="preserve">kontakt do inspektora ochrony danych osobowych w </w:t>
      </w:r>
      <w:r w:rsidRPr="00AC2448">
        <w:rPr>
          <w:rFonts w:cs="Bookman Old Style"/>
        </w:rPr>
        <w:t>Polskiej Akademii Nauk</w:t>
      </w:r>
      <w:r w:rsidRPr="003210C3">
        <w:rPr>
          <w:rFonts w:eastAsia="Times New Roman" w:cs="Bookman Old Style"/>
        </w:rPr>
        <w:t xml:space="preserve"> </w:t>
      </w:r>
      <w:hyperlink r:id="rId29" w:history="1">
        <w:r w:rsidRPr="00AA79BE">
          <w:rPr>
            <w:rStyle w:val="Hipercze"/>
            <w:rFonts w:cs="Bookman Old Style"/>
          </w:rPr>
          <w:t>iod@pan.pl</w:t>
        </w:r>
      </w:hyperlink>
      <w:r w:rsidRPr="00AC2448">
        <w:rPr>
          <w:rFonts w:eastAsia="Times New Roman" w:cs="Bookman Old Style"/>
        </w:rPr>
        <w:t>;</w:t>
      </w:r>
    </w:p>
    <w:p w14:paraId="25A0DECF" w14:textId="52615E14" w:rsidR="00073946" w:rsidRPr="009508DC" w:rsidRDefault="00073946" w:rsidP="007A5179">
      <w:pPr>
        <w:numPr>
          <w:ilvl w:val="0"/>
          <w:numId w:val="54"/>
        </w:numPr>
        <w:suppressAutoHyphens/>
        <w:spacing w:after="0" w:line="240" w:lineRule="auto"/>
        <w:ind w:left="709" w:hanging="283"/>
        <w:contextualSpacing/>
      </w:pPr>
      <w:r w:rsidRPr="00AC2448">
        <w:rPr>
          <w:rFonts w:eastAsia="Times New Roman" w:cs="Bookman Old Style"/>
        </w:rPr>
        <w:t xml:space="preserve">Pani/Pana dane osobowe przetwarzane będą na podstawie art. 6 ust. 1 lit. c RODO w celu </w:t>
      </w:r>
      <w:r w:rsidRPr="003210C3">
        <w:rPr>
          <w:rFonts w:cs="Bookman Old Style"/>
        </w:rPr>
        <w:t>związanym z postępowaniem o udzielenie zamówienia publicznego pn</w:t>
      </w:r>
      <w:r>
        <w:rPr>
          <w:rFonts w:cs="Bookman Old Style"/>
        </w:rPr>
        <w:t>.</w:t>
      </w:r>
      <w:r w:rsidRPr="003210C3">
        <w:rPr>
          <w:rFonts w:cs="Bookman Old Style"/>
        </w:rPr>
        <w:t xml:space="preserve">: </w:t>
      </w:r>
      <w:r w:rsidRPr="00644D2A">
        <w:rPr>
          <w:rFonts w:cs="Bookman Old Style"/>
          <w:i/>
        </w:rPr>
        <w:t>„Dostawa i wdrożenie systemu do zarządzania stacjami roboczymi z modułem MDM”</w:t>
      </w:r>
      <w:r>
        <w:rPr>
          <w:rFonts w:cs="Bookman Old Style"/>
          <w:b/>
        </w:rPr>
        <w:t xml:space="preserve"> </w:t>
      </w:r>
      <w:r w:rsidRPr="003210C3">
        <w:rPr>
          <w:rFonts w:cs="Bookman Old Style"/>
        </w:rPr>
        <w:t>prowadzonym w trybie przetargu nieograniczonego, a w przypadku danych osobowych przekazanych przez Wykonawcę, którego oferta została wybrana - także na podstawie art. 6 ust. 1 lit. b), w celu zawarcia i realizacji umowy o zamówien</w:t>
      </w:r>
      <w:r w:rsidRPr="005A54ED">
        <w:rPr>
          <w:rFonts w:cs="Bookman Old Style"/>
        </w:rPr>
        <w:t>ie publiczne;</w:t>
      </w:r>
    </w:p>
    <w:p w14:paraId="27905FE0" w14:textId="7C62F4FC" w:rsidR="00073946" w:rsidRPr="009508DC" w:rsidRDefault="00073946" w:rsidP="007A5179">
      <w:pPr>
        <w:numPr>
          <w:ilvl w:val="0"/>
          <w:numId w:val="54"/>
        </w:numPr>
        <w:suppressAutoHyphens/>
        <w:spacing w:after="0" w:line="240" w:lineRule="auto"/>
        <w:ind w:left="709" w:hanging="283"/>
        <w:contextualSpacing/>
      </w:pPr>
      <w:r w:rsidRPr="00AC2448">
        <w:rPr>
          <w:rFonts w:cs="Bookman Old Style"/>
        </w:rPr>
        <w:t>odbiorcami Pani/Pana danych osobowych będą osoby lub podmioty</w:t>
      </w:r>
      <w:r w:rsidRPr="00AC2448">
        <w:rPr>
          <w:rFonts w:eastAsia="Times New Roman" w:cs="Bookman Old Style"/>
        </w:rPr>
        <w:t xml:space="preserve">, </w:t>
      </w:r>
      <w:r w:rsidRPr="00AC2448">
        <w:rPr>
          <w:rFonts w:eastAsia="Times New Roman" w:cs="Bookman Old Style"/>
        </w:rPr>
        <w:br/>
        <w:t xml:space="preserve">którym udostępniona zostanie dokumentacja postępowania w oparciu </w:t>
      </w:r>
      <w:r w:rsidRPr="00AC2448">
        <w:rPr>
          <w:rFonts w:eastAsia="Times New Roman" w:cs="Bookman Old Style"/>
        </w:rPr>
        <w:br/>
        <w:t xml:space="preserve">o art. 8 oraz art. 96 ust. 3 ustawy </w:t>
      </w:r>
      <w:proofErr w:type="spellStart"/>
      <w:r w:rsidRPr="00AC2448">
        <w:rPr>
          <w:rFonts w:eastAsia="Times New Roman" w:cs="Bookman Old Style"/>
        </w:rPr>
        <w:t>Pzp</w:t>
      </w:r>
      <w:proofErr w:type="spellEnd"/>
      <w:r w:rsidRPr="00AC2448">
        <w:rPr>
          <w:rFonts w:eastAsia="Times New Roman" w:cs="Bookman Old Style"/>
        </w:rPr>
        <w:t xml:space="preserve"> lub ustawę z dnia 6 września 2001 r. o</w:t>
      </w:r>
      <w:r w:rsidR="006224C7">
        <w:rPr>
          <w:rFonts w:eastAsia="Times New Roman" w:cs="Bookman Old Style"/>
        </w:rPr>
        <w:t> </w:t>
      </w:r>
      <w:r w:rsidRPr="00AC2448">
        <w:rPr>
          <w:rFonts w:eastAsia="Times New Roman" w:cs="Bookman Old Style"/>
        </w:rPr>
        <w:t>dostępie do informacji publicznej</w:t>
      </w:r>
      <w:r w:rsidRPr="003210C3">
        <w:rPr>
          <w:rFonts w:eastAsia="Times New Roman" w:cs="Bookman Old Style"/>
        </w:rPr>
        <w:t xml:space="preserve"> (</w:t>
      </w:r>
      <w:proofErr w:type="spellStart"/>
      <w:r w:rsidRPr="003210C3">
        <w:rPr>
          <w:rFonts w:eastAsia="Times New Roman" w:cs="Bookman Old Style"/>
        </w:rPr>
        <w:t>t.j</w:t>
      </w:r>
      <w:proofErr w:type="spellEnd"/>
      <w:r w:rsidRPr="003210C3">
        <w:rPr>
          <w:rFonts w:eastAsia="Times New Roman" w:cs="Bookman Old Style"/>
        </w:rPr>
        <w:t>. Dz. U. z 2019 r. poz. 1429</w:t>
      </w:r>
      <w:r w:rsidR="00D00B62">
        <w:rPr>
          <w:rFonts w:eastAsia="Times New Roman" w:cs="Bookman Old Style"/>
        </w:rPr>
        <w:t xml:space="preserve"> z późn.zm.</w:t>
      </w:r>
      <w:r w:rsidRPr="003210C3">
        <w:rPr>
          <w:rFonts w:eastAsia="Times New Roman" w:cs="Bookman Old Style"/>
        </w:rPr>
        <w:t>) lub inne przepisy prawa lub umowy zawarte przez Zamawiającego;</w:t>
      </w:r>
    </w:p>
    <w:p w14:paraId="68BAE273" w14:textId="77777777" w:rsidR="00073946" w:rsidRPr="009508DC" w:rsidRDefault="00073946" w:rsidP="007A5179">
      <w:pPr>
        <w:numPr>
          <w:ilvl w:val="0"/>
          <w:numId w:val="54"/>
        </w:numPr>
        <w:suppressAutoHyphens/>
        <w:spacing w:after="0" w:line="240" w:lineRule="auto"/>
        <w:ind w:left="709" w:hanging="283"/>
        <w:contextualSpacing/>
      </w:pPr>
      <w:r w:rsidRPr="00AC2448">
        <w:rPr>
          <w:rFonts w:eastAsia="Times New Roman" w:cs="Bookman Old Style"/>
        </w:rPr>
        <w:t xml:space="preserve">Pani/Pana dane osobowe będą przechowywane, zgodnie z art. 97 ust. 1 ustawy </w:t>
      </w:r>
      <w:proofErr w:type="spellStart"/>
      <w:r w:rsidRPr="00AC2448">
        <w:rPr>
          <w:rFonts w:eastAsia="Times New Roman" w:cs="Bookman Old Style"/>
        </w:rPr>
        <w:t>Pzp</w:t>
      </w:r>
      <w:proofErr w:type="spellEnd"/>
      <w:r w:rsidRPr="00AC2448">
        <w:rPr>
          <w:rFonts w:eastAsia="Times New Roman" w:cs="Bookman Old Style"/>
        </w:rPr>
        <w:t>, przez okres 4 lat od dnia zakończenia postępowania o udzielenie zamówienia, a jeżeli czas trwania umowy przekracza 4 lata, okres przechowywania obejmuje cały czas trwania umowy oraz przez okres archiwizacji dokumentów wynikający z przepisów wewnętrznych administratora danych;</w:t>
      </w:r>
    </w:p>
    <w:p w14:paraId="648E39F4" w14:textId="77777777" w:rsidR="00073946" w:rsidRPr="009508DC" w:rsidRDefault="00073946" w:rsidP="007A5179">
      <w:pPr>
        <w:numPr>
          <w:ilvl w:val="0"/>
          <w:numId w:val="54"/>
        </w:numPr>
        <w:suppressAutoHyphens/>
        <w:spacing w:after="0" w:line="240" w:lineRule="auto"/>
        <w:ind w:left="709" w:hanging="283"/>
        <w:contextualSpacing/>
      </w:pPr>
      <w:r w:rsidRPr="00AC2448">
        <w:rPr>
          <w:rFonts w:eastAsia="Times New Roman" w:cs="Bookman Old Style"/>
        </w:rPr>
        <w:t xml:space="preserve">obowiązek podania przez Panią/Pana danych osobowych bezpośrednio Pani/Pana dotyczących jest wymogiem ustawowym określonym w przepisach ustawy </w:t>
      </w:r>
      <w:proofErr w:type="spellStart"/>
      <w:r w:rsidRPr="00AC2448">
        <w:rPr>
          <w:rFonts w:eastAsia="Times New Roman" w:cs="Bookman Old Style"/>
        </w:rPr>
        <w:t>Pzp</w:t>
      </w:r>
      <w:proofErr w:type="spellEnd"/>
      <w:r w:rsidRPr="00AC2448">
        <w:rPr>
          <w:rFonts w:eastAsia="Times New Roman" w:cs="Bookman Old Style"/>
        </w:rPr>
        <w:t>, związanym z udziałem w postępowaniu o udzielenie zamówienia publicznego, a w przypadku danych osobowych przekazanych przez Wykonawcę, którego ofer</w:t>
      </w:r>
      <w:r w:rsidRPr="003210C3">
        <w:rPr>
          <w:rFonts w:eastAsia="Times New Roman" w:cs="Bookman Old Style"/>
        </w:rPr>
        <w:t xml:space="preserve">ta została wybrana - także z zawarciem i realizacją umowy; konsekwencje niepodania określonych danych wynikają z ustawy </w:t>
      </w:r>
      <w:proofErr w:type="spellStart"/>
      <w:r w:rsidRPr="003210C3">
        <w:rPr>
          <w:rFonts w:eastAsia="Times New Roman" w:cs="Bookman Old Style"/>
        </w:rPr>
        <w:t>Pzp</w:t>
      </w:r>
      <w:proofErr w:type="spellEnd"/>
      <w:r w:rsidRPr="003210C3">
        <w:rPr>
          <w:rFonts w:eastAsia="Times New Roman" w:cs="Bookman Old Style"/>
        </w:rPr>
        <w:t>;</w:t>
      </w:r>
    </w:p>
    <w:p w14:paraId="3F524039" w14:textId="77777777" w:rsidR="00073946" w:rsidRPr="009508DC" w:rsidRDefault="00073946" w:rsidP="007A5179">
      <w:pPr>
        <w:numPr>
          <w:ilvl w:val="0"/>
          <w:numId w:val="54"/>
        </w:numPr>
        <w:suppressAutoHyphens/>
        <w:spacing w:after="0" w:line="240" w:lineRule="auto"/>
        <w:ind w:left="709" w:hanging="283"/>
        <w:contextualSpacing/>
      </w:pPr>
      <w:r w:rsidRPr="00AC2448">
        <w:rPr>
          <w:rFonts w:eastAsia="Times New Roman" w:cs="Bookman Old Style"/>
        </w:rPr>
        <w:t>w odniesieniu do Pani/Pana danych osobowych decyzje nie będą podejmowane w sposób zautomatyzowany, stosowanie do art. 22 RODO;</w:t>
      </w:r>
    </w:p>
    <w:p w14:paraId="5084D5AB" w14:textId="656EE3B3" w:rsidR="00073946" w:rsidRPr="009508DC" w:rsidRDefault="00073946" w:rsidP="007A5179">
      <w:pPr>
        <w:numPr>
          <w:ilvl w:val="0"/>
          <w:numId w:val="54"/>
        </w:numPr>
        <w:suppressAutoHyphens/>
        <w:spacing w:after="0" w:line="240" w:lineRule="auto"/>
        <w:ind w:left="709" w:hanging="283"/>
        <w:contextualSpacing/>
      </w:pPr>
      <w:r w:rsidRPr="00AC2448">
        <w:rPr>
          <w:rFonts w:eastAsia="Times New Roman" w:cs="Bookman Old Style"/>
        </w:rPr>
        <w:t>posiada Pani/Pan:</w:t>
      </w:r>
    </w:p>
    <w:p w14:paraId="1305D99D" w14:textId="77777777" w:rsidR="00073946" w:rsidRPr="009508DC" w:rsidRDefault="00073946" w:rsidP="007A5179">
      <w:pPr>
        <w:numPr>
          <w:ilvl w:val="0"/>
          <w:numId w:val="52"/>
        </w:numPr>
        <w:suppressAutoHyphens/>
        <w:spacing w:after="0" w:line="240" w:lineRule="auto"/>
        <w:ind w:left="993" w:hanging="284"/>
        <w:contextualSpacing/>
      </w:pPr>
      <w:r w:rsidRPr="00AC2448">
        <w:rPr>
          <w:rFonts w:eastAsia="Times New Roman" w:cs="Bookman Old Style"/>
        </w:rPr>
        <w:t>na podstawie art. 15 RODO prawo dostępu do danych osobowych Pani/Pana dotyczących;</w:t>
      </w:r>
    </w:p>
    <w:p w14:paraId="627A235D" w14:textId="77777777" w:rsidR="00073946" w:rsidRPr="009508DC" w:rsidRDefault="00073946" w:rsidP="007A5179">
      <w:pPr>
        <w:numPr>
          <w:ilvl w:val="0"/>
          <w:numId w:val="52"/>
        </w:numPr>
        <w:suppressAutoHyphens/>
        <w:spacing w:after="0" w:line="240" w:lineRule="auto"/>
        <w:ind w:left="993" w:hanging="284"/>
        <w:contextualSpacing/>
      </w:pPr>
      <w:r w:rsidRPr="00AC2448">
        <w:rPr>
          <w:rFonts w:eastAsia="Times New Roman" w:cs="Bookman Old Style"/>
        </w:rPr>
        <w:lastRenderedPageBreak/>
        <w:t>na podstawie art. 16 RODO prawo do sprostowania Pani/Pana danych osobowych</w:t>
      </w:r>
      <w:r w:rsidRPr="00AC2448">
        <w:rPr>
          <w:rStyle w:val="Odwoanieprzypisudolnego1"/>
          <w:rFonts w:eastAsia="Times New Roman" w:cs="Bookman Old Style"/>
        </w:rPr>
        <w:footnoteReference w:id="2"/>
      </w:r>
      <w:r w:rsidRPr="00AC2448">
        <w:rPr>
          <w:rFonts w:eastAsia="Times New Roman" w:cs="Bookman Old Style"/>
        </w:rPr>
        <w:t>;</w:t>
      </w:r>
    </w:p>
    <w:p w14:paraId="02ABA3FF" w14:textId="77777777" w:rsidR="00073946" w:rsidRPr="009508DC" w:rsidRDefault="00073946" w:rsidP="007A5179">
      <w:pPr>
        <w:numPr>
          <w:ilvl w:val="0"/>
          <w:numId w:val="52"/>
        </w:numPr>
        <w:suppressAutoHyphens/>
        <w:spacing w:after="0" w:line="240" w:lineRule="auto"/>
        <w:ind w:left="993" w:hanging="284"/>
        <w:contextualSpacing/>
      </w:pPr>
      <w:r w:rsidRPr="00AC2448">
        <w:rPr>
          <w:rFonts w:eastAsia="Times New Roman" w:cs="Bookman Old Style"/>
        </w:rPr>
        <w:t>na podstawie art. 18 RODO prawo żądania od administratora ograniczenia przetwarzania danych osobowych z zastrzeżeniem przypadków, o których mowa w art. 18 ust. 2 RODO</w:t>
      </w:r>
      <w:r w:rsidRPr="00AC2448">
        <w:rPr>
          <w:rStyle w:val="Odwoanieprzypisudolnego1"/>
          <w:rFonts w:eastAsia="Times New Roman" w:cs="Bookman Old Style"/>
        </w:rPr>
        <w:footnoteReference w:id="3"/>
      </w:r>
      <w:r w:rsidRPr="00AC2448">
        <w:rPr>
          <w:rFonts w:eastAsia="Times New Roman" w:cs="Bookman Old Style"/>
        </w:rPr>
        <w:t xml:space="preserve">;  </w:t>
      </w:r>
    </w:p>
    <w:p w14:paraId="0DBF0EC2" w14:textId="77777777" w:rsidR="00073946" w:rsidRPr="009508DC" w:rsidRDefault="00073946" w:rsidP="007A5179">
      <w:pPr>
        <w:numPr>
          <w:ilvl w:val="0"/>
          <w:numId w:val="52"/>
        </w:numPr>
        <w:suppressAutoHyphens/>
        <w:spacing w:after="0" w:line="240" w:lineRule="auto"/>
        <w:ind w:left="993" w:hanging="284"/>
        <w:contextualSpacing/>
      </w:pPr>
      <w:r w:rsidRPr="00AC2448">
        <w:rPr>
          <w:rFonts w:eastAsia="Times New Roman" w:cs="Bookman Old Style"/>
        </w:rPr>
        <w:t xml:space="preserve">prawo do wniesienia skargi do Prezesa Urzędu Ochrony Danych Osobowych, gdy uzna Pani/Pan, że przetwarzanie danych osobowych Pani/Pana dotyczących narusza przepisy RODO. </w:t>
      </w:r>
    </w:p>
    <w:p w14:paraId="75A5E6E4" w14:textId="77777777" w:rsidR="00073946" w:rsidRPr="009508DC" w:rsidRDefault="00073946" w:rsidP="007A5179">
      <w:pPr>
        <w:numPr>
          <w:ilvl w:val="0"/>
          <w:numId w:val="54"/>
        </w:numPr>
        <w:suppressAutoHyphens/>
        <w:spacing w:after="0" w:line="240" w:lineRule="auto"/>
        <w:ind w:left="709" w:hanging="283"/>
        <w:contextualSpacing/>
      </w:pPr>
      <w:r w:rsidRPr="00AC2448">
        <w:rPr>
          <w:rFonts w:eastAsia="Times New Roman" w:cs="Bookman Old Style"/>
        </w:rPr>
        <w:t>nie przysługuje Pani/Panu:</w:t>
      </w:r>
    </w:p>
    <w:p w14:paraId="7897B56E" w14:textId="77777777" w:rsidR="00073946" w:rsidRPr="009508DC" w:rsidRDefault="00073946" w:rsidP="007A5179">
      <w:pPr>
        <w:numPr>
          <w:ilvl w:val="0"/>
          <w:numId w:val="53"/>
        </w:numPr>
        <w:suppressAutoHyphens/>
        <w:spacing w:after="0" w:line="240" w:lineRule="auto"/>
        <w:ind w:left="851" w:hanging="142"/>
        <w:contextualSpacing/>
      </w:pPr>
      <w:r w:rsidRPr="00AC2448">
        <w:rPr>
          <w:rFonts w:eastAsia="Times New Roman" w:cs="Bookman Old Style"/>
        </w:rPr>
        <w:t xml:space="preserve">w związku z art. 17 ust. 3 lit. b, d lub e RODO prawo do usunięcia </w:t>
      </w:r>
      <w:r w:rsidRPr="00AC2448">
        <w:rPr>
          <w:rFonts w:eastAsia="Times New Roman" w:cs="Bookman Old Style"/>
        </w:rPr>
        <w:br/>
        <w:t>danych osobowych;</w:t>
      </w:r>
    </w:p>
    <w:p w14:paraId="6F183FDC" w14:textId="77777777" w:rsidR="00073946" w:rsidRPr="009508DC" w:rsidRDefault="00073946" w:rsidP="007A5179">
      <w:pPr>
        <w:numPr>
          <w:ilvl w:val="0"/>
          <w:numId w:val="53"/>
        </w:numPr>
        <w:suppressAutoHyphens/>
        <w:spacing w:after="0" w:line="240" w:lineRule="auto"/>
        <w:ind w:left="851" w:hanging="142"/>
        <w:contextualSpacing/>
      </w:pPr>
      <w:r w:rsidRPr="00AC2448">
        <w:rPr>
          <w:rFonts w:eastAsia="Times New Roman" w:cs="Bookman Old Style"/>
        </w:rPr>
        <w:t xml:space="preserve">prawo do przenoszenia danych osobowych, o którym mowa </w:t>
      </w:r>
      <w:r w:rsidRPr="00AC2448">
        <w:rPr>
          <w:rFonts w:eastAsia="Times New Roman" w:cs="Bookman Old Style"/>
        </w:rPr>
        <w:br/>
        <w:t>w art. 20 RODO;</w:t>
      </w:r>
    </w:p>
    <w:p w14:paraId="7A85FE16" w14:textId="1056C15A" w:rsidR="00CE6BD2" w:rsidRPr="00890A01" w:rsidRDefault="00073946" w:rsidP="007A5179">
      <w:pPr>
        <w:numPr>
          <w:ilvl w:val="0"/>
          <w:numId w:val="12"/>
        </w:numPr>
        <w:spacing w:after="0" w:line="240" w:lineRule="auto"/>
        <w:ind w:left="851" w:hanging="142"/>
        <w:contextualSpacing/>
        <w:rPr>
          <w:rFonts w:eastAsia="Times New Roman" w:cs="Arial"/>
        </w:rPr>
      </w:pPr>
      <w:r w:rsidRPr="00AC2448">
        <w:rPr>
          <w:rFonts w:eastAsia="Times New Roman" w:cs="Bookman Old Style"/>
        </w:rPr>
        <w:t xml:space="preserve">na podstawie art. 21 RODO prawo sprzeciwu, wobec przetwarzania </w:t>
      </w:r>
      <w:r w:rsidRPr="00AC2448">
        <w:rPr>
          <w:rFonts w:eastAsia="Times New Roman" w:cs="Bookman Old Style"/>
        </w:rPr>
        <w:br/>
        <w:t xml:space="preserve">danych osobowych, gdyż podstawą prawną przetwarzania Pani/Pana </w:t>
      </w:r>
      <w:r w:rsidRPr="00AC2448">
        <w:rPr>
          <w:rFonts w:eastAsia="Times New Roman" w:cs="Bookman Old Style"/>
        </w:rPr>
        <w:br/>
        <w:t>danych osobowych jest art. 6 ust. 1 lit. c RODO, (a w przypadku Wykonawcy, którego oferta została wybrana i z którym Zamawiający zawrze umowę - także art. 6 ust. 1 lit. b RODO).</w:t>
      </w:r>
    </w:p>
    <w:p w14:paraId="15D1B9E4" w14:textId="77777777" w:rsidR="00681714" w:rsidRPr="002260AC" w:rsidRDefault="00181510" w:rsidP="00B203F2">
      <w:pPr>
        <w:pStyle w:val="Zaczniki"/>
        <w:jc w:val="both"/>
      </w:pPr>
      <w:r>
        <w:rPr>
          <w:b w:val="0"/>
        </w:rPr>
        <w:br w:type="page"/>
      </w:r>
      <w:r w:rsidR="00681714" w:rsidRPr="002260AC">
        <w:lastRenderedPageBreak/>
        <w:t xml:space="preserve">Załącznik nr </w:t>
      </w:r>
      <w:r w:rsidR="00681714">
        <w:t>1</w:t>
      </w:r>
      <w:r w:rsidR="00681714" w:rsidRPr="002260AC">
        <w:t xml:space="preserve"> do SIWZ</w:t>
      </w:r>
    </w:p>
    <w:p w14:paraId="29D52404" w14:textId="77777777" w:rsidR="00681714" w:rsidRPr="002260AC" w:rsidRDefault="00681714" w:rsidP="007A5179">
      <w:pPr>
        <w:spacing w:after="0" w:line="240" w:lineRule="auto"/>
        <w:ind w:right="-324"/>
        <w:rPr>
          <w:rFonts w:cs="Arial"/>
          <w:b/>
        </w:rPr>
      </w:pPr>
    </w:p>
    <w:p w14:paraId="70D36C2A" w14:textId="77777777" w:rsidR="00681714" w:rsidRPr="00DE06F9" w:rsidRDefault="00681714" w:rsidP="007A5179">
      <w:pPr>
        <w:spacing w:after="0" w:line="240" w:lineRule="auto"/>
        <w:ind w:right="-324"/>
        <w:rPr>
          <w:rFonts w:cs="Arial"/>
          <w:b/>
        </w:rPr>
      </w:pPr>
    </w:p>
    <w:p w14:paraId="79E988BB" w14:textId="77777777" w:rsidR="00681714" w:rsidRDefault="00681714" w:rsidP="007A5179">
      <w:pPr>
        <w:pStyle w:val="Rozdziay"/>
      </w:pPr>
      <w:r w:rsidRPr="00DE06F9">
        <w:t>Szczegółowy opis przedmiotu zamówienia</w:t>
      </w:r>
    </w:p>
    <w:p w14:paraId="0F2F6958" w14:textId="77777777" w:rsidR="00681714" w:rsidRPr="00890A01" w:rsidRDefault="00681714" w:rsidP="007A5179">
      <w:pPr>
        <w:pStyle w:val="Rozdziay"/>
        <w:jc w:val="left"/>
        <w:rPr>
          <w:b w:val="0"/>
        </w:rPr>
      </w:pPr>
    </w:p>
    <w:p w14:paraId="28E90EBD" w14:textId="3DA3D755" w:rsidR="00681714" w:rsidRDefault="00681714" w:rsidP="007A5179">
      <w:pPr>
        <w:spacing w:after="0" w:line="240" w:lineRule="auto"/>
        <w:ind w:right="22"/>
        <w:rPr>
          <w:rFonts w:cs="Arial"/>
        </w:rPr>
      </w:pPr>
      <w:r w:rsidRPr="00E542F6">
        <w:rPr>
          <w:rFonts w:cs="Arial"/>
        </w:rPr>
        <w:t>Przedmiotem zamówienia jest dostawa, wdrożenie i uruchomienie systemu do zarzadzania minimum 900 stacjami roboczymi wraz z modułem MDM - Mobile Device Management - do zarządzania minimum 100 urządzeniami mobilnymi (tj. tabletami i smartfonami) w infrastrukturze Zamawiającego wraz ze wsparciem na minimum 24 miesiące.</w:t>
      </w:r>
      <w:r w:rsidR="008361AE">
        <w:rPr>
          <w:rFonts w:cs="Arial"/>
        </w:rPr>
        <w:t xml:space="preserve"> </w:t>
      </w:r>
    </w:p>
    <w:p w14:paraId="52A77909" w14:textId="77777777" w:rsidR="00644D2A" w:rsidRPr="00E542F6" w:rsidRDefault="00644D2A" w:rsidP="007A5179">
      <w:pPr>
        <w:spacing w:after="0" w:line="240" w:lineRule="auto"/>
        <w:ind w:right="22"/>
        <w:rPr>
          <w:rFonts w:cs="Arial"/>
        </w:rPr>
      </w:pPr>
    </w:p>
    <w:p w14:paraId="0FE7443A" w14:textId="77777777" w:rsidR="00681714" w:rsidRPr="00E542F6" w:rsidRDefault="00681714" w:rsidP="007A5179">
      <w:pPr>
        <w:spacing w:after="0" w:line="240" w:lineRule="auto"/>
        <w:ind w:right="22"/>
        <w:rPr>
          <w:rFonts w:cs="Arial"/>
        </w:rPr>
      </w:pPr>
      <w:r w:rsidRPr="00E542F6">
        <w:rPr>
          <w:rFonts w:cs="Arial"/>
        </w:rPr>
        <w:t>Minimalne wymagania:</w:t>
      </w:r>
    </w:p>
    <w:tbl>
      <w:tblPr>
        <w:tblStyle w:val="Tabela-Siatka"/>
        <w:tblW w:w="0" w:type="auto"/>
        <w:tblLook w:val="04A0" w:firstRow="1" w:lastRow="0" w:firstColumn="1" w:lastColumn="0" w:noHBand="0" w:noVBand="1"/>
      </w:tblPr>
      <w:tblGrid>
        <w:gridCol w:w="582"/>
        <w:gridCol w:w="8478"/>
      </w:tblGrid>
      <w:tr w:rsidR="00681714" w:rsidRPr="00354C53" w14:paraId="6D00BCC3" w14:textId="77777777" w:rsidTr="00644D2A">
        <w:tc>
          <w:tcPr>
            <w:tcW w:w="582" w:type="dxa"/>
          </w:tcPr>
          <w:p w14:paraId="36311733" w14:textId="77777777" w:rsidR="00681714" w:rsidRPr="00354C53" w:rsidRDefault="00681714" w:rsidP="007A5179">
            <w:pPr>
              <w:spacing w:after="0" w:line="240" w:lineRule="auto"/>
              <w:ind w:right="22"/>
              <w:rPr>
                <w:rFonts w:cs="Arial"/>
                <w:sz w:val="20"/>
                <w:szCs w:val="20"/>
              </w:rPr>
            </w:pPr>
            <w:r w:rsidRPr="00354C53">
              <w:rPr>
                <w:rFonts w:cs="Arial"/>
                <w:sz w:val="20"/>
                <w:szCs w:val="20"/>
              </w:rPr>
              <w:t>1.</w:t>
            </w:r>
          </w:p>
        </w:tc>
        <w:tc>
          <w:tcPr>
            <w:tcW w:w="8500" w:type="dxa"/>
            <w:shd w:val="clear" w:color="auto" w:fill="auto"/>
          </w:tcPr>
          <w:p w14:paraId="1453C6DD" w14:textId="4E4DBB1C" w:rsidR="00681714" w:rsidRPr="00644D2A" w:rsidRDefault="00B35B27"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644D2A">
              <w:rPr>
                <w:rFonts w:cs="Arial"/>
                <w:sz w:val="20"/>
                <w:szCs w:val="20"/>
              </w:rPr>
              <w:t>zapewnia zintegrowane zarządzanie (z jednego miejsca) serwerami, laptopami, stacjami roboczymi, urządzeniami przenośnymi m.in. poprzez: zarządzanie konfiguracją (w tym portami USB), dystrybucję oprogramowania, zarządzanie poprawkami, połączenia zdalne przy rozwiązywaniu problemów użytkowników, zarządzanie zasobami (w tym oprogramowaniem i licencjami).</w:t>
            </w:r>
          </w:p>
        </w:tc>
      </w:tr>
      <w:tr w:rsidR="00681714" w:rsidRPr="00354C53" w14:paraId="3AD38A0A" w14:textId="77777777" w:rsidTr="00644D2A">
        <w:tc>
          <w:tcPr>
            <w:tcW w:w="582" w:type="dxa"/>
          </w:tcPr>
          <w:p w14:paraId="505672AF" w14:textId="77777777" w:rsidR="00681714" w:rsidRPr="00354C53" w:rsidRDefault="00681714" w:rsidP="007A5179">
            <w:pPr>
              <w:spacing w:after="0" w:line="240" w:lineRule="auto"/>
              <w:ind w:right="22"/>
              <w:rPr>
                <w:rFonts w:cs="Arial"/>
                <w:sz w:val="20"/>
                <w:szCs w:val="20"/>
              </w:rPr>
            </w:pPr>
            <w:r w:rsidRPr="00354C53">
              <w:rPr>
                <w:rFonts w:cs="Arial"/>
                <w:sz w:val="20"/>
                <w:szCs w:val="20"/>
              </w:rPr>
              <w:t>2.</w:t>
            </w:r>
          </w:p>
        </w:tc>
        <w:tc>
          <w:tcPr>
            <w:tcW w:w="8500" w:type="dxa"/>
            <w:shd w:val="clear" w:color="auto" w:fill="auto"/>
          </w:tcPr>
          <w:p w14:paraId="1F7A8881" w14:textId="6A2227AF" w:rsidR="00681714" w:rsidRPr="00644D2A" w:rsidRDefault="00681714" w:rsidP="007A5179">
            <w:pPr>
              <w:spacing w:after="0" w:line="240" w:lineRule="auto"/>
              <w:ind w:right="22"/>
              <w:rPr>
                <w:rFonts w:cs="Arial"/>
                <w:sz w:val="20"/>
                <w:szCs w:val="20"/>
              </w:rPr>
            </w:pPr>
            <w:r w:rsidRPr="00644D2A">
              <w:rPr>
                <w:rFonts w:cs="Arial"/>
                <w:sz w:val="20"/>
                <w:szCs w:val="20"/>
              </w:rPr>
              <w:t>Umożliwia utworzenie i jednoczesną pracę dla 3 administratorów (konta nazwane) i</w:t>
            </w:r>
            <w:r w:rsidR="006224C7">
              <w:rPr>
                <w:rFonts w:cs="Arial"/>
                <w:sz w:val="20"/>
                <w:szCs w:val="20"/>
              </w:rPr>
              <w:t> </w:t>
            </w:r>
            <w:r w:rsidRPr="00644D2A">
              <w:rPr>
                <w:rFonts w:cs="Arial"/>
                <w:sz w:val="20"/>
                <w:szCs w:val="20"/>
              </w:rPr>
              <w:t>minimum jednego wbudowanego konta administratora oraz przechowywanie informacji o minimum 900 urządzeniach typu serwer, laptop, stacja robocza oraz minimum 100 urządzeniach mobilnych.</w:t>
            </w:r>
          </w:p>
        </w:tc>
      </w:tr>
      <w:tr w:rsidR="00681714" w:rsidRPr="00354C53" w14:paraId="4306DAD9" w14:textId="77777777" w:rsidTr="006A523C">
        <w:tc>
          <w:tcPr>
            <w:tcW w:w="582" w:type="dxa"/>
          </w:tcPr>
          <w:p w14:paraId="60637EEB" w14:textId="77777777" w:rsidR="00681714" w:rsidRPr="00354C53" w:rsidRDefault="00681714" w:rsidP="007A5179">
            <w:pPr>
              <w:spacing w:after="0" w:line="240" w:lineRule="auto"/>
              <w:ind w:right="22"/>
              <w:rPr>
                <w:rFonts w:cs="Arial"/>
                <w:sz w:val="20"/>
                <w:szCs w:val="20"/>
              </w:rPr>
            </w:pPr>
            <w:r w:rsidRPr="00354C53">
              <w:rPr>
                <w:rFonts w:cs="Arial"/>
                <w:sz w:val="20"/>
                <w:szCs w:val="20"/>
              </w:rPr>
              <w:t>3.</w:t>
            </w:r>
          </w:p>
        </w:tc>
        <w:tc>
          <w:tcPr>
            <w:tcW w:w="8500" w:type="dxa"/>
            <w:shd w:val="clear" w:color="auto" w:fill="auto"/>
          </w:tcPr>
          <w:p w14:paraId="6408DCAE" w14:textId="170FF2B2" w:rsidR="00681714" w:rsidRPr="00644D2A" w:rsidRDefault="00C77EBA"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644D2A">
              <w:rPr>
                <w:rFonts w:cs="Arial"/>
                <w:sz w:val="20"/>
                <w:szCs w:val="20"/>
              </w:rPr>
              <w:t>umożliwia jego instalację na systemie operacyjnym co najmniej w wersji Windows Server 2012 R2.</w:t>
            </w:r>
          </w:p>
        </w:tc>
      </w:tr>
      <w:tr w:rsidR="00681714" w:rsidRPr="00354C53" w14:paraId="4FC025CB" w14:textId="77777777" w:rsidTr="00644D2A">
        <w:tc>
          <w:tcPr>
            <w:tcW w:w="582" w:type="dxa"/>
          </w:tcPr>
          <w:p w14:paraId="7906964A" w14:textId="77777777" w:rsidR="00681714" w:rsidRPr="00354C53" w:rsidRDefault="00681714" w:rsidP="007A5179">
            <w:pPr>
              <w:spacing w:after="0" w:line="240" w:lineRule="auto"/>
              <w:ind w:right="22"/>
              <w:rPr>
                <w:rFonts w:cs="Arial"/>
                <w:sz w:val="20"/>
                <w:szCs w:val="20"/>
              </w:rPr>
            </w:pPr>
            <w:r w:rsidRPr="00354C53">
              <w:rPr>
                <w:rFonts w:cs="Arial"/>
                <w:sz w:val="20"/>
                <w:szCs w:val="20"/>
              </w:rPr>
              <w:t>4.</w:t>
            </w:r>
          </w:p>
        </w:tc>
        <w:tc>
          <w:tcPr>
            <w:tcW w:w="8500" w:type="dxa"/>
            <w:shd w:val="clear" w:color="auto" w:fill="auto"/>
          </w:tcPr>
          <w:p w14:paraId="0CC07E76" w14:textId="77777777" w:rsidR="00681714" w:rsidRPr="00644D2A" w:rsidRDefault="00681714" w:rsidP="007A5179">
            <w:pPr>
              <w:spacing w:after="0" w:line="240" w:lineRule="auto"/>
              <w:ind w:right="22"/>
              <w:rPr>
                <w:rFonts w:cs="Arial"/>
                <w:sz w:val="20"/>
                <w:szCs w:val="20"/>
              </w:rPr>
            </w:pPr>
            <w:r w:rsidRPr="00644D2A">
              <w:rPr>
                <w:rFonts w:cs="Arial"/>
                <w:sz w:val="20"/>
                <w:szCs w:val="20"/>
              </w:rPr>
              <w:t>Interfejs oprogramowania oraz konfiguracji w całości dostępny w języku polskim.</w:t>
            </w:r>
          </w:p>
        </w:tc>
      </w:tr>
      <w:tr w:rsidR="00681714" w:rsidRPr="00354C53" w14:paraId="74D81E6C" w14:textId="77777777" w:rsidTr="006A523C">
        <w:tc>
          <w:tcPr>
            <w:tcW w:w="582" w:type="dxa"/>
          </w:tcPr>
          <w:p w14:paraId="1976CE0A" w14:textId="77777777" w:rsidR="00681714" w:rsidRPr="00354C53" w:rsidRDefault="00681714" w:rsidP="007A5179">
            <w:pPr>
              <w:spacing w:after="0" w:line="240" w:lineRule="auto"/>
              <w:ind w:right="22"/>
              <w:rPr>
                <w:rFonts w:cs="Arial"/>
                <w:sz w:val="20"/>
                <w:szCs w:val="20"/>
              </w:rPr>
            </w:pPr>
            <w:r w:rsidRPr="00354C53">
              <w:rPr>
                <w:rFonts w:cs="Arial"/>
                <w:sz w:val="20"/>
                <w:szCs w:val="20"/>
              </w:rPr>
              <w:t>5.</w:t>
            </w:r>
          </w:p>
        </w:tc>
        <w:tc>
          <w:tcPr>
            <w:tcW w:w="8500" w:type="dxa"/>
            <w:shd w:val="clear" w:color="auto" w:fill="auto"/>
          </w:tcPr>
          <w:p w14:paraId="7DCB21AE" w14:textId="77777777" w:rsidR="00681714" w:rsidRPr="00644D2A" w:rsidRDefault="00681714" w:rsidP="007A5179">
            <w:pPr>
              <w:spacing w:after="0" w:line="240" w:lineRule="auto"/>
              <w:ind w:right="22"/>
              <w:rPr>
                <w:rFonts w:cs="Arial"/>
                <w:sz w:val="20"/>
                <w:szCs w:val="20"/>
              </w:rPr>
            </w:pPr>
            <w:r w:rsidRPr="00644D2A">
              <w:rPr>
                <w:rFonts w:cs="Arial"/>
                <w:sz w:val="20"/>
                <w:szCs w:val="20"/>
              </w:rPr>
              <w:t>Dostęp i pełna konfiguracja w całości realizowane poprzez interfejs przeglądarki internetowej (Internet Explorer w wersji 10 lub nowszej, Mozilla 44 lub nowszej, Chrome 47 lub nowszej).</w:t>
            </w:r>
          </w:p>
        </w:tc>
      </w:tr>
      <w:tr w:rsidR="00681714" w:rsidRPr="00354C53" w14:paraId="2FE4A73E" w14:textId="77777777" w:rsidTr="00644D2A">
        <w:tc>
          <w:tcPr>
            <w:tcW w:w="582" w:type="dxa"/>
          </w:tcPr>
          <w:p w14:paraId="22140C26" w14:textId="77777777" w:rsidR="00681714" w:rsidRPr="00354C53" w:rsidRDefault="00681714" w:rsidP="007A5179">
            <w:pPr>
              <w:spacing w:after="0" w:line="240" w:lineRule="auto"/>
              <w:ind w:right="22"/>
              <w:rPr>
                <w:rFonts w:cs="Arial"/>
                <w:sz w:val="20"/>
                <w:szCs w:val="20"/>
              </w:rPr>
            </w:pPr>
            <w:r w:rsidRPr="00354C53">
              <w:rPr>
                <w:rFonts w:cs="Arial"/>
                <w:sz w:val="20"/>
                <w:szCs w:val="20"/>
              </w:rPr>
              <w:t>6.</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14:paraId="7622CB78" w14:textId="77777777" w:rsidR="00681714" w:rsidRPr="00644D2A" w:rsidRDefault="00681714" w:rsidP="007A5179">
            <w:pPr>
              <w:spacing w:after="0" w:line="240" w:lineRule="auto"/>
              <w:ind w:right="22"/>
              <w:rPr>
                <w:rFonts w:cs="Arial"/>
                <w:sz w:val="20"/>
                <w:szCs w:val="20"/>
              </w:rPr>
            </w:pPr>
            <w:r w:rsidRPr="00644D2A">
              <w:rPr>
                <w:rFonts w:cs="Arial"/>
                <w:sz w:val="20"/>
                <w:szCs w:val="20"/>
              </w:rPr>
              <w:t>Architektura Oprogramowania oparta jest o agentów instalowanych na urządzeniach (np.: stacjach roboczych, serwerach, urządzeniach mobilnych typu laptop, smartphone, tablet).</w:t>
            </w:r>
          </w:p>
        </w:tc>
      </w:tr>
      <w:tr w:rsidR="00681714" w:rsidRPr="00354C53" w14:paraId="7D775097" w14:textId="77777777" w:rsidTr="00644D2A">
        <w:tc>
          <w:tcPr>
            <w:tcW w:w="582" w:type="dxa"/>
          </w:tcPr>
          <w:p w14:paraId="71F0B7AF" w14:textId="77777777" w:rsidR="00681714" w:rsidRPr="00354C53" w:rsidRDefault="00681714" w:rsidP="007A5179">
            <w:pPr>
              <w:spacing w:after="0" w:line="240" w:lineRule="auto"/>
              <w:ind w:right="22"/>
              <w:rPr>
                <w:rFonts w:cs="Arial"/>
                <w:sz w:val="20"/>
                <w:szCs w:val="20"/>
              </w:rPr>
            </w:pPr>
            <w:r w:rsidRPr="00354C53">
              <w:rPr>
                <w:rFonts w:cs="Arial"/>
                <w:sz w:val="20"/>
                <w:szCs w:val="20"/>
              </w:rPr>
              <w:t>7.</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14:paraId="3AC39D53" w14:textId="77777777" w:rsidR="00681714" w:rsidRPr="00644D2A" w:rsidRDefault="00681714" w:rsidP="007A5179">
            <w:pPr>
              <w:spacing w:after="0" w:line="240" w:lineRule="auto"/>
              <w:ind w:right="22"/>
              <w:rPr>
                <w:rFonts w:cs="Arial"/>
                <w:sz w:val="20"/>
                <w:szCs w:val="20"/>
              </w:rPr>
            </w:pPr>
            <w:r w:rsidRPr="00644D2A">
              <w:rPr>
                <w:rFonts w:cs="Arial"/>
                <w:sz w:val="20"/>
                <w:szCs w:val="20"/>
              </w:rPr>
              <w:t>Architektura Oprogramowania daje możliwość instalacji serwerów dystrybucyjnych w lokalizacjach zdalnych.</w:t>
            </w:r>
          </w:p>
        </w:tc>
      </w:tr>
      <w:tr w:rsidR="00681714" w:rsidRPr="00354C53" w14:paraId="682E03D0" w14:textId="77777777" w:rsidTr="006A523C">
        <w:tc>
          <w:tcPr>
            <w:tcW w:w="582" w:type="dxa"/>
          </w:tcPr>
          <w:p w14:paraId="655BB015" w14:textId="77777777" w:rsidR="00681714" w:rsidRPr="00354C53" w:rsidRDefault="00681714" w:rsidP="007A5179">
            <w:pPr>
              <w:spacing w:after="0" w:line="240" w:lineRule="auto"/>
              <w:ind w:right="22"/>
              <w:rPr>
                <w:rFonts w:cs="Arial"/>
                <w:sz w:val="20"/>
                <w:szCs w:val="20"/>
              </w:rPr>
            </w:pPr>
            <w:r w:rsidRPr="00354C53">
              <w:rPr>
                <w:rFonts w:cs="Arial"/>
                <w:sz w:val="20"/>
                <w:szCs w:val="20"/>
              </w:rPr>
              <w:t>8.</w:t>
            </w:r>
          </w:p>
        </w:tc>
        <w:tc>
          <w:tcPr>
            <w:tcW w:w="8500" w:type="dxa"/>
            <w:tcBorders>
              <w:top w:val="single" w:sz="4" w:space="0" w:color="000000"/>
              <w:left w:val="single" w:sz="4" w:space="0" w:color="000000"/>
              <w:bottom w:val="single" w:sz="4" w:space="0" w:color="000000"/>
              <w:right w:val="single" w:sz="4" w:space="0" w:color="000000"/>
            </w:tcBorders>
          </w:tcPr>
          <w:p w14:paraId="097EFFF5" w14:textId="59DE621E" w:rsidR="00681714" w:rsidRPr="00354C53" w:rsidRDefault="00C77EBA"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wspiera bazy danych minimum MSSQL.</w:t>
            </w:r>
          </w:p>
        </w:tc>
      </w:tr>
      <w:tr w:rsidR="00681714" w:rsidRPr="00354C53" w14:paraId="42B87555" w14:textId="77777777" w:rsidTr="006A523C">
        <w:tc>
          <w:tcPr>
            <w:tcW w:w="582" w:type="dxa"/>
          </w:tcPr>
          <w:p w14:paraId="48552A0A" w14:textId="77777777" w:rsidR="00681714" w:rsidRPr="00354C53" w:rsidRDefault="00681714" w:rsidP="007A5179">
            <w:pPr>
              <w:spacing w:after="0" w:line="240" w:lineRule="auto"/>
              <w:ind w:right="22"/>
              <w:rPr>
                <w:rFonts w:cs="Arial"/>
                <w:sz w:val="20"/>
                <w:szCs w:val="20"/>
              </w:rPr>
            </w:pPr>
            <w:r w:rsidRPr="00354C53">
              <w:rPr>
                <w:rFonts w:cs="Arial"/>
                <w:sz w:val="20"/>
                <w:szCs w:val="20"/>
              </w:rPr>
              <w:t>9.</w:t>
            </w:r>
          </w:p>
        </w:tc>
        <w:tc>
          <w:tcPr>
            <w:tcW w:w="8500" w:type="dxa"/>
            <w:tcBorders>
              <w:top w:val="single" w:sz="4" w:space="0" w:color="000000"/>
              <w:left w:val="single" w:sz="4" w:space="0" w:color="000000"/>
              <w:bottom w:val="single" w:sz="4" w:space="0" w:color="000000"/>
              <w:right w:val="single" w:sz="4" w:space="0" w:color="000000"/>
            </w:tcBorders>
          </w:tcPr>
          <w:p w14:paraId="063A958E" w14:textId="4366EF5E" w:rsidR="00681714" w:rsidRPr="00354C53" w:rsidRDefault="00C77EBA"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umożliwia zarządzanie stacjami roboczymi z zainstalowanym system operacyjnym:</w:t>
            </w:r>
          </w:p>
          <w:p w14:paraId="10882CD9" w14:textId="77777777" w:rsidR="00681714" w:rsidRPr="00354C53" w:rsidRDefault="00681714" w:rsidP="007A5179">
            <w:pPr>
              <w:spacing w:after="0" w:line="240" w:lineRule="auto"/>
              <w:ind w:right="22"/>
              <w:rPr>
                <w:rFonts w:cs="Arial"/>
                <w:sz w:val="20"/>
                <w:szCs w:val="20"/>
              </w:rPr>
            </w:pPr>
            <w:r w:rsidRPr="00354C53">
              <w:rPr>
                <w:rFonts w:cs="Arial"/>
                <w:sz w:val="20"/>
                <w:szCs w:val="20"/>
              </w:rPr>
              <w:t>Windows (w wersjach 7, 8, 8.1, 10, 2012, 2016, 2019</w:t>
            </w:r>
          </w:p>
          <w:p w14:paraId="532D4684" w14:textId="77777777" w:rsidR="00681714" w:rsidRPr="00354C53" w:rsidRDefault="00681714" w:rsidP="007A5179">
            <w:pPr>
              <w:numPr>
                <w:ilvl w:val="0"/>
                <w:numId w:val="39"/>
              </w:numPr>
              <w:spacing w:after="0" w:line="240" w:lineRule="auto"/>
              <w:ind w:right="22"/>
              <w:rPr>
                <w:rFonts w:cs="Arial"/>
                <w:sz w:val="20"/>
                <w:szCs w:val="20"/>
              </w:rPr>
            </w:pPr>
            <w:r w:rsidRPr="00354C53">
              <w:rPr>
                <w:rFonts w:cs="Arial"/>
                <w:sz w:val="20"/>
                <w:szCs w:val="20"/>
              </w:rPr>
              <w:t xml:space="preserve">Linux (w wersjach </w:t>
            </w:r>
            <w:proofErr w:type="spellStart"/>
            <w:r w:rsidRPr="00354C53">
              <w:rPr>
                <w:rFonts w:cs="Arial"/>
                <w:sz w:val="20"/>
                <w:szCs w:val="20"/>
              </w:rPr>
              <w:t>Ubuntu</w:t>
            </w:r>
            <w:proofErr w:type="spellEnd"/>
            <w:r w:rsidRPr="00354C53">
              <w:rPr>
                <w:rFonts w:cs="Arial"/>
                <w:sz w:val="20"/>
                <w:szCs w:val="20"/>
              </w:rPr>
              <w:t xml:space="preserve"> 10.04, 6, </w:t>
            </w:r>
            <w:proofErr w:type="spellStart"/>
            <w:r w:rsidRPr="00354C53">
              <w:rPr>
                <w:rFonts w:cs="Arial"/>
                <w:sz w:val="20"/>
                <w:szCs w:val="20"/>
              </w:rPr>
              <w:t>CentOS</w:t>
            </w:r>
            <w:proofErr w:type="spellEnd"/>
            <w:r w:rsidRPr="00354C53">
              <w:rPr>
                <w:rFonts w:cs="Arial"/>
                <w:sz w:val="20"/>
                <w:szCs w:val="20"/>
              </w:rPr>
              <w:t xml:space="preserve">,  </w:t>
            </w:r>
            <w:proofErr w:type="spellStart"/>
            <w:r w:rsidRPr="00354C53">
              <w:rPr>
                <w:rFonts w:cs="Arial"/>
                <w:sz w:val="20"/>
                <w:szCs w:val="20"/>
              </w:rPr>
              <w:t>Debian</w:t>
            </w:r>
            <w:proofErr w:type="spellEnd"/>
            <w:r w:rsidRPr="00354C53">
              <w:rPr>
                <w:rFonts w:cs="Arial"/>
                <w:sz w:val="20"/>
                <w:szCs w:val="20"/>
              </w:rPr>
              <w:t xml:space="preserve"> 7, </w:t>
            </w:r>
          </w:p>
          <w:p w14:paraId="0AF70CF3" w14:textId="77777777" w:rsidR="00681714" w:rsidRPr="00354C53" w:rsidRDefault="00681714" w:rsidP="007A5179">
            <w:pPr>
              <w:spacing w:after="0" w:line="240" w:lineRule="auto"/>
              <w:ind w:right="22"/>
              <w:rPr>
                <w:rFonts w:cs="Arial"/>
                <w:sz w:val="20"/>
                <w:szCs w:val="20"/>
              </w:rPr>
            </w:pPr>
            <w:r w:rsidRPr="00354C53">
              <w:rPr>
                <w:rFonts w:cs="Arial"/>
                <w:sz w:val="20"/>
                <w:szCs w:val="20"/>
              </w:rPr>
              <w:t>Mac OS (w wersjach 10.9, 10.10, 10.11, 10.12, 10.13, 10.14, 10.15).</w:t>
            </w:r>
          </w:p>
        </w:tc>
      </w:tr>
      <w:tr w:rsidR="00681714" w:rsidRPr="00354C53" w14:paraId="6662E868" w14:textId="77777777" w:rsidTr="006A523C">
        <w:tc>
          <w:tcPr>
            <w:tcW w:w="582" w:type="dxa"/>
          </w:tcPr>
          <w:p w14:paraId="397A1A6B" w14:textId="77777777" w:rsidR="00681714" w:rsidRPr="00354C53" w:rsidRDefault="00681714" w:rsidP="007A5179">
            <w:pPr>
              <w:spacing w:after="0" w:line="240" w:lineRule="auto"/>
              <w:ind w:right="22"/>
              <w:rPr>
                <w:rFonts w:cs="Arial"/>
                <w:sz w:val="20"/>
                <w:szCs w:val="20"/>
              </w:rPr>
            </w:pPr>
            <w:r w:rsidRPr="00354C53">
              <w:rPr>
                <w:rFonts w:cs="Arial"/>
                <w:sz w:val="20"/>
                <w:szCs w:val="20"/>
              </w:rPr>
              <w:t>10.</w:t>
            </w:r>
          </w:p>
        </w:tc>
        <w:tc>
          <w:tcPr>
            <w:tcW w:w="8500" w:type="dxa"/>
            <w:tcBorders>
              <w:top w:val="single" w:sz="4" w:space="0" w:color="000000"/>
              <w:left w:val="single" w:sz="4" w:space="0" w:color="000000"/>
              <w:bottom w:val="single" w:sz="4" w:space="0" w:color="000000"/>
              <w:right w:val="single" w:sz="4" w:space="0" w:color="000000"/>
            </w:tcBorders>
          </w:tcPr>
          <w:p w14:paraId="1C543ADD" w14:textId="3B5966BA" w:rsidR="00681714" w:rsidRPr="00354C53" w:rsidRDefault="00C77EBA"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rozpoznaje stacje robocze w ramach co najmniej Active Directory i</w:t>
            </w:r>
            <w:r w:rsidR="006224C7">
              <w:rPr>
                <w:rFonts w:cs="Arial"/>
                <w:sz w:val="20"/>
                <w:szCs w:val="20"/>
              </w:rPr>
              <w:t> </w:t>
            </w:r>
            <w:r w:rsidR="00681714" w:rsidRPr="00354C53">
              <w:rPr>
                <w:rFonts w:cs="Arial"/>
                <w:sz w:val="20"/>
                <w:szCs w:val="20"/>
              </w:rPr>
              <w:t>Workgroup.</w:t>
            </w:r>
          </w:p>
        </w:tc>
      </w:tr>
      <w:tr w:rsidR="00681714" w:rsidRPr="00354C53" w14:paraId="4240730E" w14:textId="77777777" w:rsidTr="006A523C">
        <w:tc>
          <w:tcPr>
            <w:tcW w:w="582" w:type="dxa"/>
          </w:tcPr>
          <w:p w14:paraId="7B7AB97D" w14:textId="77777777" w:rsidR="00681714" w:rsidRPr="00354C53" w:rsidRDefault="00681714" w:rsidP="007A5179">
            <w:pPr>
              <w:spacing w:after="0" w:line="240" w:lineRule="auto"/>
              <w:ind w:right="22"/>
              <w:rPr>
                <w:rFonts w:cs="Arial"/>
                <w:sz w:val="20"/>
                <w:szCs w:val="20"/>
              </w:rPr>
            </w:pPr>
            <w:r w:rsidRPr="00354C53">
              <w:rPr>
                <w:rFonts w:cs="Arial"/>
                <w:sz w:val="20"/>
                <w:szCs w:val="20"/>
              </w:rPr>
              <w:t>11.</w:t>
            </w:r>
          </w:p>
        </w:tc>
        <w:tc>
          <w:tcPr>
            <w:tcW w:w="8500" w:type="dxa"/>
            <w:tcBorders>
              <w:top w:val="single" w:sz="4" w:space="0" w:color="000000"/>
              <w:left w:val="single" w:sz="4" w:space="0" w:color="000000"/>
              <w:bottom w:val="single" w:sz="4" w:space="0" w:color="000000"/>
              <w:right w:val="single" w:sz="4" w:space="0" w:color="000000"/>
            </w:tcBorders>
          </w:tcPr>
          <w:p w14:paraId="2E2AFD34" w14:textId="2C810F31" w:rsidR="00681714" w:rsidRPr="00354C53" w:rsidRDefault="00C77EBA"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umożliwia instalację i deinstalację aplikacji z indywidualnymi ustawieniami dla pojedynczych stacji, określonych grup roboczych, użytkowników lub grup użytkowników.</w:t>
            </w:r>
          </w:p>
        </w:tc>
      </w:tr>
      <w:tr w:rsidR="00681714" w:rsidRPr="00354C53" w14:paraId="0F2B9012" w14:textId="77777777" w:rsidTr="006A523C">
        <w:tc>
          <w:tcPr>
            <w:tcW w:w="582" w:type="dxa"/>
          </w:tcPr>
          <w:p w14:paraId="3D8ABEA5" w14:textId="77777777" w:rsidR="00681714" w:rsidRPr="00354C53" w:rsidRDefault="00681714" w:rsidP="007A5179">
            <w:pPr>
              <w:spacing w:after="0" w:line="240" w:lineRule="auto"/>
              <w:ind w:right="22"/>
              <w:rPr>
                <w:rFonts w:cs="Arial"/>
                <w:sz w:val="20"/>
                <w:szCs w:val="20"/>
              </w:rPr>
            </w:pPr>
            <w:r w:rsidRPr="00354C53">
              <w:rPr>
                <w:rFonts w:cs="Arial"/>
                <w:sz w:val="20"/>
                <w:szCs w:val="20"/>
              </w:rPr>
              <w:t>12.</w:t>
            </w:r>
          </w:p>
        </w:tc>
        <w:tc>
          <w:tcPr>
            <w:tcW w:w="8500" w:type="dxa"/>
            <w:tcBorders>
              <w:top w:val="single" w:sz="4" w:space="0" w:color="000000"/>
              <w:left w:val="single" w:sz="4" w:space="0" w:color="000000"/>
              <w:bottom w:val="single" w:sz="4" w:space="0" w:color="000000"/>
              <w:right w:val="single" w:sz="4" w:space="0" w:color="000000"/>
            </w:tcBorders>
          </w:tcPr>
          <w:p w14:paraId="0EC0A2A0" w14:textId="6FC6B49A" w:rsidR="00681714" w:rsidRPr="00354C53" w:rsidRDefault="00C77EBA"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posiada wbudowane funkcje zarządzania i wdrażania łat systemowych i</w:t>
            </w:r>
            <w:r w:rsidR="006224C7">
              <w:rPr>
                <w:rFonts w:cs="Arial"/>
                <w:sz w:val="20"/>
                <w:szCs w:val="20"/>
              </w:rPr>
              <w:t> </w:t>
            </w:r>
            <w:r w:rsidR="00681714" w:rsidRPr="00354C53">
              <w:rPr>
                <w:rFonts w:cs="Arial"/>
                <w:sz w:val="20"/>
                <w:szCs w:val="20"/>
              </w:rPr>
              <w:t>Service Pack na stacjach roboczych oraz serwerach, w szczególności rozpoznaje sekwencję instalacji.</w:t>
            </w:r>
          </w:p>
        </w:tc>
      </w:tr>
      <w:tr w:rsidR="00681714" w:rsidRPr="00354C53" w14:paraId="4FC2910F" w14:textId="77777777" w:rsidTr="006A523C">
        <w:tc>
          <w:tcPr>
            <w:tcW w:w="582" w:type="dxa"/>
          </w:tcPr>
          <w:p w14:paraId="1542C202" w14:textId="77777777" w:rsidR="00681714" w:rsidRPr="00354C53" w:rsidRDefault="00681714" w:rsidP="007A5179">
            <w:pPr>
              <w:spacing w:after="0" w:line="240" w:lineRule="auto"/>
              <w:ind w:right="22"/>
              <w:rPr>
                <w:rFonts w:cs="Arial"/>
                <w:sz w:val="20"/>
                <w:szCs w:val="20"/>
              </w:rPr>
            </w:pPr>
            <w:r w:rsidRPr="00354C53">
              <w:rPr>
                <w:rFonts w:cs="Arial"/>
                <w:sz w:val="20"/>
                <w:szCs w:val="20"/>
              </w:rPr>
              <w:t>13.</w:t>
            </w:r>
          </w:p>
        </w:tc>
        <w:tc>
          <w:tcPr>
            <w:tcW w:w="8500" w:type="dxa"/>
          </w:tcPr>
          <w:p w14:paraId="3D19746F" w14:textId="77777777" w:rsidR="00681714" w:rsidRPr="00354C53" w:rsidRDefault="00681714" w:rsidP="007A5179">
            <w:pPr>
              <w:spacing w:after="0" w:line="240" w:lineRule="auto"/>
              <w:ind w:right="22"/>
              <w:rPr>
                <w:rFonts w:cs="Arial"/>
                <w:sz w:val="20"/>
                <w:szCs w:val="20"/>
              </w:rPr>
            </w:pPr>
            <w:r w:rsidRPr="00354C53">
              <w:rPr>
                <w:rFonts w:cs="Arial"/>
                <w:sz w:val="20"/>
                <w:szCs w:val="20"/>
              </w:rPr>
              <w:t>Funkcje wdrażania łat obejmują co najmniej oprogramowanie:</w:t>
            </w:r>
          </w:p>
          <w:p w14:paraId="14949886" w14:textId="77777777" w:rsidR="00681714" w:rsidRPr="00354C53" w:rsidRDefault="00681714" w:rsidP="007A5179">
            <w:pPr>
              <w:spacing w:after="0" w:line="240" w:lineRule="auto"/>
              <w:ind w:right="22"/>
              <w:rPr>
                <w:rFonts w:cs="Arial"/>
                <w:sz w:val="20"/>
                <w:szCs w:val="20"/>
                <w:lang w:val="en-US"/>
              </w:rPr>
            </w:pPr>
            <w:r w:rsidRPr="00354C53">
              <w:rPr>
                <w:rFonts w:cs="Arial"/>
                <w:sz w:val="20"/>
                <w:szCs w:val="20"/>
                <w:lang w:val="en-US"/>
              </w:rPr>
              <w:t>-</w:t>
            </w:r>
            <w:r w:rsidRPr="00354C53">
              <w:rPr>
                <w:rFonts w:cs="Arial"/>
                <w:sz w:val="20"/>
                <w:szCs w:val="20"/>
                <w:lang w:val="en-US"/>
              </w:rPr>
              <w:tab/>
            </w:r>
            <w:proofErr w:type="spellStart"/>
            <w:r w:rsidRPr="00354C53">
              <w:rPr>
                <w:rFonts w:cs="Arial"/>
                <w:sz w:val="20"/>
                <w:szCs w:val="20"/>
                <w:lang w:val="en-US"/>
              </w:rPr>
              <w:t>systemy</w:t>
            </w:r>
            <w:proofErr w:type="spellEnd"/>
            <w:r w:rsidRPr="00354C53">
              <w:rPr>
                <w:rFonts w:cs="Arial"/>
                <w:sz w:val="20"/>
                <w:szCs w:val="20"/>
                <w:lang w:val="en-US"/>
              </w:rPr>
              <w:t xml:space="preserve"> </w:t>
            </w:r>
            <w:proofErr w:type="spellStart"/>
            <w:r w:rsidRPr="00354C53">
              <w:rPr>
                <w:rFonts w:cs="Arial"/>
                <w:sz w:val="20"/>
                <w:szCs w:val="20"/>
                <w:lang w:val="en-US"/>
              </w:rPr>
              <w:t>operacyjne</w:t>
            </w:r>
            <w:proofErr w:type="spellEnd"/>
            <w:r w:rsidRPr="00354C53">
              <w:rPr>
                <w:rFonts w:cs="Arial"/>
                <w:sz w:val="20"/>
                <w:szCs w:val="20"/>
                <w:lang w:val="en-US"/>
              </w:rPr>
              <w:t xml:space="preserve"> (Windows 7, 8, 8.1, 10, 2012, 2016, 2019).</w:t>
            </w:r>
          </w:p>
          <w:p w14:paraId="23AC0A1F" w14:textId="77777777" w:rsidR="00681714" w:rsidRPr="00354C53" w:rsidRDefault="00681714" w:rsidP="007A5179">
            <w:pPr>
              <w:spacing w:after="0" w:line="240" w:lineRule="auto"/>
              <w:ind w:right="22"/>
              <w:rPr>
                <w:rFonts w:cs="Arial"/>
                <w:sz w:val="20"/>
                <w:szCs w:val="20"/>
                <w:lang w:val="en-US"/>
              </w:rPr>
            </w:pPr>
            <w:r w:rsidRPr="00354C53">
              <w:rPr>
                <w:rFonts w:cs="Arial"/>
                <w:sz w:val="20"/>
                <w:szCs w:val="20"/>
                <w:lang w:val="en-US"/>
              </w:rPr>
              <w:t>-</w:t>
            </w:r>
            <w:r w:rsidRPr="00354C53">
              <w:rPr>
                <w:rFonts w:cs="Arial"/>
                <w:sz w:val="20"/>
                <w:szCs w:val="20"/>
                <w:lang w:val="en-US"/>
              </w:rPr>
              <w:tab/>
              <w:t>Microsoft Office,</w:t>
            </w:r>
          </w:p>
          <w:p w14:paraId="1A0D1F01" w14:textId="77777777" w:rsidR="00681714" w:rsidRPr="00354C53" w:rsidRDefault="00681714" w:rsidP="007A5179">
            <w:pPr>
              <w:spacing w:after="0" w:line="240" w:lineRule="auto"/>
              <w:ind w:right="22"/>
              <w:rPr>
                <w:rFonts w:cs="Arial"/>
                <w:sz w:val="20"/>
                <w:szCs w:val="20"/>
                <w:lang w:val="en-US"/>
              </w:rPr>
            </w:pPr>
            <w:r w:rsidRPr="00354C53">
              <w:rPr>
                <w:rFonts w:cs="Arial"/>
                <w:sz w:val="20"/>
                <w:szCs w:val="20"/>
                <w:lang w:val="en-US"/>
              </w:rPr>
              <w:t>-</w:t>
            </w:r>
            <w:r w:rsidRPr="00354C53">
              <w:rPr>
                <w:rFonts w:cs="Arial"/>
                <w:sz w:val="20"/>
                <w:szCs w:val="20"/>
                <w:lang w:val="en-US"/>
              </w:rPr>
              <w:tab/>
              <w:t>Google Chrome,</w:t>
            </w:r>
          </w:p>
          <w:p w14:paraId="046B37BE" w14:textId="77777777" w:rsidR="00681714" w:rsidRPr="00354C53" w:rsidRDefault="00681714" w:rsidP="007A5179">
            <w:pPr>
              <w:spacing w:after="0" w:line="240" w:lineRule="auto"/>
              <w:ind w:right="22"/>
              <w:rPr>
                <w:rFonts w:cs="Arial"/>
                <w:sz w:val="20"/>
                <w:szCs w:val="20"/>
                <w:lang w:val="en-US"/>
              </w:rPr>
            </w:pPr>
            <w:r w:rsidRPr="00354C53">
              <w:rPr>
                <w:rFonts w:cs="Arial"/>
                <w:sz w:val="20"/>
                <w:szCs w:val="20"/>
                <w:lang w:val="en-US"/>
              </w:rPr>
              <w:t>-</w:t>
            </w:r>
            <w:r w:rsidRPr="00354C53">
              <w:rPr>
                <w:rFonts w:cs="Arial"/>
                <w:sz w:val="20"/>
                <w:szCs w:val="20"/>
                <w:lang w:val="en-US"/>
              </w:rPr>
              <w:tab/>
              <w:t>Opera,</w:t>
            </w:r>
          </w:p>
          <w:p w14:paraId="2046275A" w14:textId="77777777" w:rsidR="00681714" w:rsidRPr="00354C53" w:rsidRDefault="00681714" w:rsidP="007A5179">
            <w:pPr>
              <w:spacing w:after="0" w:line="240" w:lineRule="auto"/>
              <w:ind w:right="22"/>
              <w:rPr>
                <w:rFonts w:cs="Arial"/>
                <w:sz w:val="20"/>
                <w:szCs w:val="20"/>
                <w:lang w:val="en-US"/>
              </w:rPr>
            </w:pPr>
            <w:r w:rsidRPr="00354C53">
              <w:rPr>
                <w:rFonts w:cs="Arial"/>
                <w:sz w:val="20"/>
                <w:szCs w:val="20"/>
                <w:lang w:val="en-US"/>
              </w:rPr>
              <w:t>-</w:t>
            </w:r>
            <w:r w:rsidRPr="00354C53">
              <w:rPr>
                <w:rFonts w:cs="Arial"/>
                <w:sz w:val="20"/>
                <w:szCs w:val="20"/>
                <w:lang w:val="en-US"/>
              </w:rPr>
              <w:tab/>
              <w:t>Skype,</w:t>
            </w:r>
          </w:p>
          <w:p w14:paraId="3E606B6E" w14:textId="77777777" w:rsidR="00681714" w:rsidRPr="00354C53" w:rsidRDefault="00681714" w:rsidP="007A5179">
            <w:pPr>
              <w:spacing w:after="0" w:line="240" w:lineRule="auto"/>
              <w:ind w:right="22"/>
              <w:rPr>
                <w:rFonts w:cs="Arial"/>
                <w:sz w:val="20"/>
                <w:szCs w:val="20"/>
                <w:lang w:val="en-US"/>
              </w:rPr>
            </w:pPr>
            <w:r w:rsidRPr="00354C53">
              <w:rPr>
                <w:rFonts w:cs="Arial"/>
                <w:sz w:val="20"/>
                <w:szCs w:val="20"/>
                <w:lang w:val="en-US"/>
              </w:rPr>
              <w:t>-Mozilla Firefox,</w:t>
            </w:r>
          </w:p>
          <w:p w14:paraId="14063C98" w14:textId="77777777" w:rsidR="00681714" w:rsidRPr="00354C53" w:rsidRDefault="00681714" w:rsidP="007A5179">
            <w:pPr>
              <w:spacing w:after="0" w:line="240" w:lineRule="auto"/>
              <w:ind w:right="22"/>
              <w:rPr>
                <w:rFonts w:cs="Arial"/>
                <w:sz w:val="20"/>
                <w:szCs w:val="20"/>
                <w:lang w:val="en-US"/>
              </w:rPr>
            </w:pPr>
            <w:r w:rsidRPr="00354C53">
              <w:rPr>
                <w:rFonts w:cs="Arial"/>
                <w:sz w:val="20"/>
                <w:szCs w:val="20"/>
                <w:lang w:val="en-US"/>
              </w:rPr>
              <w:t>-</w:t>
            </w:r>
            <w:r w:rsidRPr="00354C53">
              <w:rPr>
                <w:rFonts w:cs="Arial"/>
                <w:sz w:val="20"/>
                <w:szCs w:val="20"/>
                <w:lang w:val="en-US"/>
              </w:rPr>
              <w:tab/>
              <w:t>Adobe Reader,</w:t>
            </w:r>
          </w:p>
          <w:p w14:paraId="4E4F60B2" w14:textId="77777777" w:rsidR="00681714" w:rsidRPr="00354C53" w:rsidRDefault="00681714" w:rsidP="007A5179">
            <w:pPr>
              <w:spacing w:after="0" w:line="240" w:lineRule="auto"/>
              <w:ind w:right="22"/>
              <w:rPr>
                <w:rFonts w:cs="Arial"/>
                <w:sz w:val="20"/>
                <w:szCs w:val="20"/>
                <w:lang w:val="en-US"/>
              </w:rPr>
            </w:pPr>
            <w:r w:rsidRPr="00354C53">
              <w:rPr>
                <w:rFonts w:cs="Arial"/>
                <w:sz w:val="20"/>
                <w:szCs w:val="20"/>
                <w:lang w:val="en-US"/>
              </w:rPr>
              <w:t>-</w:t>
            </w:r>
            <w:r w:rsidRPr="00354C53">
              <w:rPr>
                <w:rFonts w:cs="Arial"/>
                <w:sz w:val="20"/>
                <w:szCs w:val="20"/>
                <w:lang w:val="en-US"/>
              </w:rPr>
              <w:tab/>
              <w:t>Adobe Acrobat,</w:t>
            </w:r>
          </w:p>
          <w:p w14:paraId="563D5F75" w14:textId="77777777" w:rsidR="00681714" w:rsidRPr="00354C53" w:rsidRDefault="00681714" w:rsidP="007A5179">
            <w:pPr>
              <w:spacing w:after="0" w:line="240" w:lineRule="auto"/>
              <w:ind w:right="22"/>
              <w:rPr>
                <w:rFonts w:cs="Arial"/>
                <w:sz w:val="20"/>
                <w:szCs w:val="20"/>
                <w:lang w:val="en-US"/>
              </w:rPr>
            </w:pPr>
            <w:r w:rsidRPr="00354C53">
              <w:rPr>
                <w:rFonts w:cs="Arial"/>
                <w:sz w:val="20"/>
                <w:szCs w:val="20"/>
                <w:lang w:val="en-US"/>
              </w:rPr>
              <w:t>-</w:t>
            </w:r>
            <w:r w:rsidRPr="00354C53">
              <w:rPr>
                <w:rFonts w:cs="Arial"/>
                <w:sz w:val="20"/>
                <w:szCs w:val="20"/>
                <w:lang w:val="en-US"/>
              </w:rPr>
              <w:tab/>
              <w:t>Adobe Shockwave Player,</w:t>
            </w:r>
          </w:p>
          <w:p w14:paraId="0B8400B2"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Java,</w:t>
            </w:r>
          </w:p>
          <w:p w14:paraId="621B636F" w14:textId="77777777" w:rsidR="00681714" w:rsidRPr="00354C53" w:rsidRDefault="00681714" w:rsidP="007A5179">
            <w:pPr>
              <w:spacing w:after="0" w:line="240" w:lineRule="auto"/>
              <w:ind w:right="22"/>
              <w:rPr>
                <w:rFonts w:cs="Arial"/>
                <w:sz w:val="20"/>
                <w:szCs w:val="20"/>
              </w:rPr>
            </w:pPr>
            <w:r w:rsidRPr="00354C53">
              <w:rPr>
                <w:rFonts w:cs="Arial"/>
                <w:sz w:val="20"/>
                <w:szCs w:val="20"/>
              </w:rPr>
              <w:lastRenderedPageBreak/>
              <w:t>-</w:t>
            </w:r>
            <w:r w:rsidRPr="00354C53">
              <w:rPr>
                <w:rFonts w:cs="Arial"/>
                <w:sz w:val="20"/>
                <w:szCs w:val="20"/>
              </w:rPr>
              <w:tab/>
            </w:r>
            <w:proofErr w:type="spellStart"/>
            <w:r w:rsidRPr="00354C53">
              <w:rPr>
                <w:rFonts w:cs="Arial"/>
                <w:sz w:val="20"/>
                <w:szCs w:val="20"/>
              </w:rPr>
              <w:t>WinRar</w:t>
            </w:r>
            <w:proofErr w:type="spellEnd"/>
            <w:r w:rsidRPr="00354C53">
              <w:rPr>
                <w:rFonts w:cs="Arial"/>
                <w:sz w:val="20"/>
                <w:szCs w:val="20"/>
              </w:rPr>
              <w:t>.</w:t>
            </w:r>
          </w:p>
        </w:tc>
      </w:tr>
      <w:tr w:rsidR="00681714" w:rsidRPr="00354C53" w14:paraId="56814C53" w14:textId="77777777" w:rsidTr="00644D2A">
        <w:tc>
          <w:tcPr>
            <w:tcW w:w="582" w:type="dxa"/>
          </w:tcPr>
          <w:p w14:paraId="7643D053" w14:textId="77777777" w:rsidR="00681714" w:rsidRPr="00354C53" w:rsidRDefault="00681714" w:rsidP="007A5179">
            <w:pPr>
              <w:spacing w:after="0" w:line="240" w:lineRule="auto"/>
              <w:ind w:right="22"/>
              <w:rPr>
                <w:rFonts w:cs="Arial"/>
                <w:sz w:val="20"/>
                <w:szCs w:val="20"/>
              </w:rPr>
            </w:pPr>
            <w:r w:rsidRPr="00354C53">
              <w:rPr>
                <w:rFonts w:cs="Arial"/>
                <w:sz w:val="20"/>
                <w:szCs w:val="20"/>
              </w:rPr>
              <w:lastRenderedPageBreak/>
              <w:t>14.</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14:paraId="229C053A" w14:textId="56E4AA65" w:rsidR="00681714" w:rsidRPr="00644D2A" w:rsidRDefault="00C77EBA"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644D2A">
              <w:rPr>
                <w:rFonts w:cs="Arial"/>
                <w:sz w:val="20"/>
                <w:szCs w:val="20"/>
              </w:rPr>
              <w:t>umożliwia włączenie opcji testowania i zatwierdzania poprawek na wybranej grupie komputerów testowych, przed instalacją poprawek w całym środowisku produkcyjnym.</w:t>
            </w:r>
          </w:p>
        </w:tc>
      </w:tr>
      <w:tr w:rsidR="00681714" w:rsidRPr="00354C53" w14:paraId="158BE4FA" w14:textId="77777777" w:rsidTr="006A523C">
        <w:tc>
          <w:tcPr>
            <w:tcW w:w="582" w:type="dxa"/>
          </w:tcPr>
          <w:p w14:paraId="3959E638" w14:textId="77777777" w:rsidR="00681714" w:rsidRPr="00354C53" w:rsidRDefault="00681714" w:rsidP="007A5179">
            <w:pPr>
              <w:spacing w:after="0" w:line="240" w:lineRule="auto"/>
              <w:ind w:right="22"/>
              <w:rPr>
                <w:rFonts w:cs="Arial"/>
                <w:sz w:val="20"/>
                <w:szCs w:val="20"/>
              </w:rPr>
            </w:pPr>
            <w:r w:rsidRPr="00354C53">
              <w:rPr>
                <w:rFonts w:cs="Arial"/>
                <w:sz w:val="20"/>
                <w:szCs w:val="20"/>
              </w:rPr>
              <w:t>15.</w:t>
            </w:r>
          </w:p>
        </w:tc>
        <w:tc>
          <w:tcPr>
            <w:tcW w:w="8500" w:type="dxa"/>
            <w:tcBorders>
              <w:top w:val="single" w:sz="4" w:space="0" w:color="000000"/>
              <w:left w:val="single" w:sz="4" w:space="0" w:color="000000"/>
              <w:bottom w:val="single" w:sz="4" w:space="0" w:color="000000"/>
              <w:right w:val="single" w:sz="4" w:space="0" w:color="000000"/>
            </w:tcBorders>
          </w:tcPr>
          <w:p w14:paraId="48E1B28F" w14:textId="350B5947" w:rsidR="00681714" w:rsidRPr="00354C53" w:rsidRDefault="00C77EBA"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umożliwia zarządzanie stacjami roboczymi w sieci LAN, WAN bezpośrednio z</w:t>
            </w:r>
            <w:r w:rsidR="006224C7">
              <w:rPr>
                <w:rFonts w:cs="Arial"/>
                <w:sz w:val="20"/>
                <w:szCs w:val="20"/>
              </w:rPr>
              <w:t> </w:t>
            </w:r>
            <w:r w:rsidR="00681714" w:rsidRPr="00354C53">
              <w:rPr>
                <w:rFonts w:cs="Arial"/>
                <w:sz w:val="20"/>
                <w:szCs w:val="20"/>
              </w:rPr>
              <w:t>poziomu serwera centralnego jak i za pośrednictwem serwerów sond (serwerów dystrybucyjnych).</w:t>
            </w:r>
          </w:p>
        </w:tc>
      </w:tr>
      <w:tr w:rsidR="00681714" w:rsidRPr="00354C53" w14:paraId="245331E0" w14:textId="77777777" w:rsidTr="006A523C">
        <w:tc>
          <w:tcPr>
            <w:tcW w:w="582" w:type="dxa"/>
          </w:tcPr>
          <w:p w14:paraId="32DC1A2C" w14:textId="77777777" w:rsidR="00681714" w:rsidRPr="00354C53" w:rsidRDefault="00681714" w:rsidP="007A5179">
            <w:pPr>
              <w:spacing w:after="0" w:line="240" w:lineRule="auto"/>
              <w:ind w:right="22"/>
              <w:rPr>
                <w:rFonts w:cs="Arial"/>
                <w:sz w:val="20"/>
                <w:szCs w:val="20"/>
              </w:rPr>
            </w:pPr>
            <w:r w:rsidRPr="00354C53">
              <w:rPr>
                <w:rFonts w:cs="Arial"/>
                <w:sz w:val="20"/>
                <w:szCs w:val="20"/>
              </w:rPr>
              <w:t>16.</w:t>
            </w:r>
          </w:p>
        </w:tc>
        <w:tc>
          <w:tcPr>
            <w:tcW w:w="8500" w:type="dxa"/>
            <w:tcBorders>
              <w:top w:val="single" w:sz="4" w:space="0" w:color="000000"/>
              <w:left w:val="single" w:sz="4" w:space="0" w:color="000000"/>
              <w:bottom w:val="single" w:sz="4" w:space="0" w:color="000000"/>
              <w:right w:val="single" w:sz="4" w:space="0" w:color="000000"/>
            </w:tcBorders>
          </w:tcPr>
          <w:p w14:paraId="40E4CB2C" w14:textId="7BAB457D" w:rsidR="00681714" w:rsidRPr="00354C53" w:rsidRDefault="00C77EBA"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posiada wbudowane narzędzia do zarządzania zasobami IT w szczególności rozpoznaje komponenty sprzętowe oraz oprogramowanie zainstalowane na stacjach roboczych.</w:t>
            </w:r>
          </w:p>
        </w:tc>
      </w:tr>
      <w:tr w:rsidR="00681714" w:rsidRPr="00354C53" w14:paraId="5A076A8F" w14:textId="77777777" w:rsidTr="006A523C">
        <w:tc>
          <w:tcPr>
            <w:tcW w:w="582" w:type="dxa"/>
          </w:tcPr>
          <w:p w14:paraId="26AD1E84" w14:textId="77777777" w:rsidR="00681714" w:rsidRPr="00354C53" w:rsidRDefault="00681714" w:rsidP="007A5179">
            <w:pPr>
              <w:spacing w:after="0" w:line="240" w:lineRule="auto"/>
              <w:ind w:right="22"/>
              <w:rPr>
                <w:rFonts w:cs="Arial"/>
                <w:sz w:val="20"/>
                <w:szCs w:val="20"/>
              </w:rPr>
            </w:pPr>
            <w:r w:rsidRPr="00354C53">
              <w:rPr>
                <w:rFonts w:cs="Arial"/>
                <w:sz w:val="20"/>
                <w:szCs w:val="20"/>
              </w:rPr>
              <w:t>17.</w:t>
            </w:r>
          </w:p>
        </w:tc>
        <w:tc>
          <w:tcPr>
            <w:tcW w:w="8500" w:type="dxa"/>
            <w:tcBorders>
              <w:top w:val="single" w:sz="4" w:space="0" w:color="000000"/>
              <w:left w:val="single" w:sz="4" w:space="0" w:color="000000"/>
              <w:bottom w:val="single" w:sz="4" w:space="0" w:color="000000"/>
              <w:right w:val="single" w:sz="4" w:space="0" w:color="000000"/>
            </w:tcBorders>
          </w:tcPr>
          <w:p w14:paraId="5A787403" w14:textId="7495D826" w:rsidR="00681714" w:rsidRPr="00354C53" w:rsidRDefault="00C77EBA"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zapewnia możliwość tworzenia list aplikacji, które będą mogły być otwierane i instalowane przez samego użytkownika z poziomu stacji roboczej.</w:t>
            </w:r>
          </w:p>
        </w:tc>
      </w:tr>
      <w:tr w:rsidR="00681714" w:rsidRPr="00354C53" w14:paraId="0C5FBF04" w14:textId="77777777" w:rsidTr="006A523C">
        <w:tc>
          <w:tcPr>
            <w:tcW w:w="582" w:type="dxa"/>
          </w:tcPr>
          <w:p w14:paraId="698FD720" w14:textId="77777777" w:rsidR="00681714" w:rsidRPr="00354C53" w:rsidRDefault="00681714" w:rsidP="007A5179">
            <w:pPr>
              <w:spacing w:after="0" w:line="240" w:lineRule="auto"/>
              <w:ind w:right="22"/>
              <w:rPr>
                <w:rFonts w:cs="Arial"/>
                <w:sz w:val="20"/>
                <w:szCs w:val="20"/>
              </w:rPr>
            </w:pPr>
            <w:r w:rsidRPr="00354C53">
              <w:rPr>
                <w:rFonts w:cs="Arial"/>
                <w:sz w:val="20"/>
                <w:szCs w:val="20"/>
              </w:rPr>
              <w:t>18.</w:t>
            </w:r>
          </w:p>
        </w:tc>
        <w:tc>
          <w:tcPr>
            <w:tcW w:w="8500" w:type="dxa"/>
            <w:tcBorders>
              <w:top w:val="single" w:sz="4" w:space="0" w:color="000000"/>
              <w:left w:val="single" w:sz="4" w:space="0" w:color="000000"/>
              <w:bottom w:val="single" w:sz="4" w:space="0" w:color="000000"/>
              <w:right w:val="single" w:sz="4" w:space="0" w:color="000000"/>
            </w:tcBorders>
          </w:tcPr>
          <w:p w14:paraId="4E3CC509" w14:textId="339220DE" w:rsidR="00681714" w:rsidRPr="00354C53" w:rsidRDefault="00C77EBA"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posiada wbudowane narzędzia zdalnego dostępu (sesji) z wykorzystaniem technologii ActiveX, Java, HTML 5, z możliwością uzyskania potwierdzenia połączenia od użytkownika oraz posiada możliwość włączenia nagrywania tych sesji.</w:t>
            </w:r>
          </w:p>
        </w:tc>
      </w:tr>
      <w:tr w:rsidR="00681714" w:rsidRPr="00354C53" w14:paraId="7810A25B" w14:textId="77777777" w:rsidTr="006A523C">
        <w:tc>
          <w:tcPr>
            <w:tcW w:w="582" w:type="dxa"/>
          </w:tcPr>
          <w:p w14:paraId="502FC0A3" w14:textId="77777777" w:rsidR="00681714" w:rsidRPr="00354C53" w:rsidRDefault="00681714" w:rsidP="007A5179">
            <w:pPr>
              <w:spacing w:after="0" w:line="240" w:lineRule="auto"/>
              <w:ind w:right="22"/>
              <w:rPr>
                <w:rFonts w:cs="Arial"/>
                <w:sz w:val="20"/>
                <w:szCs w:val="20"/>
              </w:rPr>
            </w:pPr>
            <w:r w:rsidRPr="00354C53">
              <w:rPr>
                <w:rFonts w:cs="Arial"/>
                <w:sz w:val="20"/>
                <w:szCs w:val="20"/>
              </w:rPr>
              <w:t>19.</w:t>
            </w:r>
          </w:p>
        </w:tc>
        <w:tc>
          <w:tcPr>
            <w:tcW w:w="8500" w:type="dxa"/>
            <w:tcBorders>
              <w:top w:val="single" w:sz="4" w:space="0" w:color="000000"/>
              <w:left w:val="single" w:sz="4" w:space="0" w:color="000000"/>
              <w:bottom w:val="single" w:sz="4" w:space="0" w:color="000000"/>
              <w:right w:val="single" w:sz="4" w:space="0" w:color="000000"/>
            </w:tcBorders>
          </w:tcPr>
          <w:p w14:paraId="52FE124B" w14:textId="0803B041" w:rsidR="00681714" w:rsidRPr="00354C53" w:rsidRDefault="00C77EBA"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 xml:space="preserve">posiada wbudowane narzędzia systemowe umożliwiające wdrażanie polityk konfiguracji dla systemów Windows, w szczególności polityk dostępu do interfejsu USB, zużycia energii, konfiguracji drukarek i przeglądarek Internet Explorer, Mozilla </w:t>
            </w:r>
            <w:proofErr w:type="spellStart"/>
            <w:r w:rsidR="00681714" w:rsidRPr="00354C53">
              <w:rPr>
                <w:rFonts w:cs="Arial"/>
                <w:sz w:val="20"/>
                <w:szCs w:val="20"/>
              </w:rPr>
              <w:t>Firefox</w:t>
            </w:r>
            <w:proofErr w:type="spellEnd"/>
            <w:r w:rsidR="00681714" w:rsidRPr="00354C53">
              <w:rPr>
                <w:rFonts w:cs="Arial"/>
                <w:sz w:val="20"/>
                <w:szCs w:val="20"/>
              </w:rPr>
              <w:t>, Google Chrome.</w:t>
            </w:r>
          </w:p>
        </w:tc>
      </w:tr>
      <w:tr w:rsidR="00681714" w:rsidRPr="00354C53" w14:paraId="318FC459" w14:textId="77777777" w:rsidTr="006A523C">
        <w:tc>
          <w:tcPr>
            <w:tcW w:w="582" w:type="dxa"/>
          </w:tcPr>
          <w:p w14:paraId="31317877" w14:textId="77777777" w:rsidR="00681714" w:rsidRPr="00354C53" w:rsidRDefault="00681714" w:rsidP="007A5179">
            <w:pPr>
              <w:spacing w:after="0" w:line="240" w:lineRule="auto"/>
              <w:ind w:right="22"/>
              <w:rPr>
                <w:rFonts w:cs="Arial"/>
                <w:sz w:val="20"/>
                <w:szCs w:val="20"/>
              </w:rPr>
            </w:pPr>
            <w:r w:rsidRPr="00354C53">
              <w:rPr>
                <w:rFonts w:cs="Arial"/>
                <w:sz w:val="20"/>
                <w:szCs w:val="20"/>
              </w:rPr>
              <w:t>20.</w:t>
            </w:r>
          </w:p>
        </w:tc>
        <w:tc>
          <w:tcPr>
            <w:tcW w:w="8500" w:type="dxa"/>
            <w:tcBorders>
              <w:top w:val="single" w:sz="4" w:space="0" w:color="000000"/>
              <w:left w:val="single" w:sz="4" w:space="0" w:color="000000"/>
              <w:bottom w:val="single" w:sz="4" w:space="0" w:color="000000"/>
              <w:right w:val="single" w:sz="4" w:space="0" w:color="000000"/>
            </w:tcBorders>
          </w:tcPr>
          <w:p w14:paraId="51E74D5D" w14:textId="108D6BA8" w:rsidR="00681714" w:rsidRPr="00354C53" w:rsidRDefault="00C77EBA"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posiada wbudowane narzędzia systemowe umożliwiające zdalne uruchomienie stacji roboczych, zdalne zamykanie stacji roboczych, skanowanie czyszczenie i defragmentację dysków.</w:t>
            </w:r>
          </w:p>
        </w:tc>
      </w:tr>
      <w:tr w:rsidR="00681714" w:rsidRPr="00354C53" w14:paraId="53C43D63" w14:textId="77777777" w:rsidTr="006A523C">
        <w:tc>
          <w:tcPr>
            <w:tcW w:w="582" w:type="dxa"/>
          </w:tcPr>
          <w:p w14:paraId="736C62D2" w14:textId="77777777" w:rsidR="00681714" w:rsidRPr="00354C53" w:rsidRDefault="00681714" w:rsidP="007A5179">
            <w:pPr>
              <w:spacing w:after="0" w:line="240" w:lineRule="auto"/>
              <w:ind w:right="22"/>
              <w:rPr>
                <w:rFonts w:cs="Arial"/>
                <w:sz w:val="20"/>
                <w:szCs w:val="20"/>
              </w:rPr>
            </w:pPr>
            <w:r w:rsidRPr="00354C53">
              <w:rPr>
                <w:rFonts w:cs="Arial"/>
                <w:sz w:val="20"/>
                <w:szCs w:val="20"/>
              </w:rPr>
              <w:t>21.</w:t>
            </w:r>
          </w:p>
        </w:tc>
        <w:tc>
          <w:tcPr>
            <w:tcW w:w="8500" w:type="dxa"/>
            <w:tcBorders>
              <w:top w:val="single" w:sz="4" w:space="0" w:color="000000"/>
              <w:left w:val="single" w:sz="4" w:space="0" w:color="000000"/>
              <w:bottom w:val="single" w:sz="4" w:space="0" w:color="000000"/>
              <w:right w:val="single" w:sz="4" w:space="0" w:color="000000"/>
            </w:tcBorders>
          </w:tcPr>
          <w:p w14:paraId="2017FFFD" w14:textId="1C67CECB" w:rsidR="00681714" w:rsidRPr="00354C53" w:rsidRDefault="00C77EBA"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umożliwia zarządzanie użytkownikami z podziałem na administratora, audytora, gościa, menedżera zasobów, menedżera, z możliwością dodawania nowych ról z określonymi uprawnieniami.</w:t>
            </w:r>
          </w:p>
        </w:tc>
      </w:tr>
      <w:tr w:rsidR="00681714" w:rsidRPr="00354C53" w14:paraId="7CFC4D6B" w14:textId="77777777" w:rsidTr="006A523C">
        <w:tc>
          <w:tcPr>
            <w:tcW w:w="582" w:type="dxa"/>
          </w:tcPr>
          <w:p w14:paraId="2A73ECD0" w14:textId="77777777" w:rsidR="00681714" w:rsidRPr="00354C53" w:rsidRDefault="00681714" w:rsidP="007A5179">
            <w:pPr>
              <w:spacing w:after="0" w:line="240" w:lineRule="auto"/>
              <w:ind w:right="22"/>
              <w:rPr>
                <w:rFonts w:cs="Arial"/>
                <w:sz w:val="20"/>
                <w:szCs w:val="20"/>
              </w:rPr>
            </w:pPr>
            <w:r w:rsidRPr="00354C53">
              <w:rPr>
                <w:rFonts w:cs="Arial"/>
                <w:sz w:val="20"/>
                <w:szCs w:val="20"/>
              </w:rPr>
              <w:t>22.</w:t>
            </w:r>
          </w:p>
        </w:tc>
        <w:tc>
          <w:tcPr>
            <w:tcW w:w="8500" w:type="dxa"/>
            <w:tcBorders>
              <w:top w:val="single" w:sz="4" w:space="0" w:color="000000"/>
              <w:left w:val="single" w:sz="4" w:space="0" w:color="000000"/>
              <w:bottom w:val="single" w:sz="4" w:space="0" w:color="000000"/>
              <w:right w:val="single" w:sz="4" w:space="0" w:color="000000"/>
            </w:tcBorders>
          </w:tcPr>
          <w:p w14:paraId="3C50A5FA" w14:textId="55751584" w:rsidR="00681714" w:rsidRPr="00354C53" w:rsidRDefault="00C77EBA"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umożliwia dodanie nowego użytkownika z uwierzytelnianiem lokalnym lub Active Directory.</w:t>
            </w:r>
          </w:p>
        </w:tc>
      </w:tr>
      <w:tr w:rsidR="00681714" w:rsidRPr="00354C53" w14:paraId="6A819BAE" w14:textId="77777777" w:rsidTr="006A523C">
        <w:tc>
          <w:tcPr>
            <w:tcW w:w="582" w:type="dxa"/>
          </w:tcPr>
          <w:p w14:paraId="76330DC2" w14:textId="77777777" w:rsidR="00681714" w:rsidRPr="00354C53" w:rsidRDefault="00681714" w:rsidP="007A5179">
            <w:pPr>
              <w:spacing w:after="0" w:line="240" w:lineRule="auto"/>
              <w:ind w:right="22"/>
              <w:rPr>
                <w:rFonts w:cs="Arial"/>
                <w:sz w:val="20"/>
                <w:szCs w:val="20"/>
              </w:rPr>
            </w:pPr>
            <w:r w:rsidRPr="00354C53">
              <w:rPr>
                <w:rFonts w:cs="Arial"/>
                <w:sz w:val="20"/>
                <w:szCs w:val="20"/>
              </w:rPr>
              <w:t>23.</w:t>
            </w:r>
          </w:p>
        </w:tc>
        <w:tc>
          <w:tcPr>
            <w:tcW w:w="8500" w:type="dxa"/>
            <w:tcBorders>
              <w:top w:val="single" w:sz="4" w:space="0" w:color="000000"/>
              <w:left w:val="single" w:sz="4" w:space="0" w:color="000000"/>
              <w:bottom w:val="single" w:sz="4" w:space="0" w:color="000000"/>
              <w:right w:val="single" w:sz="4" w:space="0" w:color="000000"/>
            </w:tcBorders>
          </w:tcPr>
          <w:p w14:paraId="1FA3D07A" w14:textId="0F6CD0D6" w:rsidR="00681714" w:rsidRPr="00354C53" w:rsidRDefault="00E62B11" w:rsidP="007A5179">
            <w:pPr>
              <w:spacing w:after="0" w:line="240" w:lineRule="auto"/>
              <w:ind w:right="22"/>
              <w:rPr>
                <w:rFonts w:cs="Arial"/>
                <w:sz w:val="20"/>
                <w:szCs w:val="20"/>
              </w:rPr>
            </w:pPr>
            <w:r>
              <w:rPr>
                <w:rFonts w:cs="Arial"/>
                <w:sz w:val="20"/>
                <w:szCs w:val="20"/>
              </w:rPr>
              <w:t>System u</w:t>
            </w:r>
            <w:r w:rsidR="00681714" w:rsidRPr="00354C53">
              <w:rPr>
                <w:rFonts w:cs="Arial"/>
                <w:sz w:val="20"/>
                <w:szCs w:val="20"/>
              </w:rPr>
              <w:t>możliwia opcję włączenia uwierzytelniania dwuskładnikowego, dzięki któremu dostęp do oprogramowania odbywać się będzie poprzez podanie swojego hasła dostępu (lokalnego lub Active Directory) oraz drugiego składnika w postaci jednorazowego hasła wysyłanego na maila.</w:t>
            </w:r>
          </w:p>
        </w:tc>
      </w:tr>
      <w:tr w:rsidR="00681714" w:rsidRPr="00354C53" w14:paraId="2442C193" w14:textId="77777777" w:rsidTr="006A523C">
        <w:tc>
          <w:tcPr>
            <w:tcW w:w="582" w:type="dxa"/>
          </w:tcPr>
          <w:p w14:paraId="093E475E" w14:textId="77777777" w:rsidR="00681714" w:rsidRPr="00354C53" w:rsidRDefault="00681714" w:rsidP="007A5179">
            <w:pPr>
              <w:spacing w:after="0" w:line="240" w:lineRule="auto"/>
              <w:ind w:right="22"/>
              <w:rPr>
                <w:rFonts w:cs="Arial"/>
                <w:sz w:val="20"/>
                <w:szCs w:val="20"/>
              </w:rPr>
            </w:pPr>
            <w:r w:rsidRPr="00354C53">
              <w:rPr>
                <w:rFonts w:cs="Arial"/>
                <w:sz w:val="20"/>
                <w:szCs w:val="20"/>
              </w:rPr>
              <w:t>24.</w:t>
            </w:r>
          </w:p>
        </w:tc>
        <w:tc>
          <w:tcPr>
            <w:tcW w:w="8500" w:type="dxa"/>
          </w:tcPr>
          <w:p w14:paraId="35449CDE" w14:textId="5C9465A0" w:rsidR="00681714" w:rsidRPr="00354C53" w:rsidRDefault="00E62B11"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Pr>
                <w:rFonts w:cs="Arial"/>
                <w:sz w:val="20"/>
                <w:szCs w:val="20"/>
              </w:rPr>
              <w:t>u</w:t>
            </w:r>
            <w:r w:rsidR="00681714" w:rsidRPr="00354C53">
              <w:rPr>
                <w:rFonts w:cs="Arial"/>
                <w:sz w:val="20"/>
                <w:szCs w:val="20"/>
              </w:rPr>
              <w:t>możliwia uruchamianie instalatora aplikacji z uprawnieniami dowolnego użytkownika.</w:t>
            </w:r>
          </w:p>
        </w:tc>
      </w:tr>
      <w:tr w:rsidR="00681714" w:rsidRPr="00354C53" w14:paraId="723A8FE9" w14:textId="77777777" w:rsidTr="006A523C">
        <w:tc>
          <w:tcPr>
            <w:tcW w:w="582" w:type="dxa"/>
          </w:tcPr>
          <w:p w14:paraId="3008DE79" w14:textId="77777777" w:rsidR="00681714" w:rsidRPr="00354C53" w:rsidRDefault="00681714" w:rsidP="007A5179">
            <w:pPr>
              <w:spacing w:after="0" w:line="240" w:lineRule="auto"/>
              <w:ind w:right="22"/>
              <w:rPr>
                <w:rFonts w:cs="Arial"/>
                <w:sz w:val="20"/>
                <w:szCs w:val="20"/>
              </w:rPr>
            </w:pPr>
            <w:r w:rsidRPr="00354C53">
              <w:rPr>
                <w:rFonts w:cs="Arial"/>
                <w:sz w:val="20"/>
                <w:szCs w:val="20"/>
              </w:rPr>
              <w:t>25.</w:t>
            </w:r>
          </w:p>
        </w:tc>
        <w:tc>
          <w:tcPr>
            <w:tcW w:w="8500" w:type="dxa"/>
            <w:tcBorders>
              <w:top w:val="single" w:sz="4" w:space="0" w:color="000000"/>
              <w:left w:val="single" w:sz="4" w:space="0" w:color="000000"/>
              <w:bottom w:val="single" w:sz="4" w:space="0" w:color="000000"/>
              <w:right w:val="single" w:sz="4" w:space="0" w:color="000000"/>
            </w:tcBorders>
          </w:tcPr>
          <w:p w14:paraId="5F4B9907" w14:textId="3880951B" w:rsidR="00681714" w:rsidRPr="00354C53" w:rsidRDefault="00E62B11"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 xml:space="preserve">zapewnia </w:t>
            </w:r>
            <w:r w:rsidR="00681714" w:rsidRPr="00644D2A">
              <w:rPr>
                <w:rFonts w:cs="Arial"/>
                <w:sz w:val="20"/>
                <w:szCs w:val="20"/>
              </w:rPr>
              <w:t>możliwość dodawania i rozliczania licencji aplikacji.</w:t>
            </w:r>
          </w:p>
        </w:tc>
      </w:tr>
      <w:tr w:rsidR="00681714" w:rsidRPr="00354C53" w14:paraId="132A0C13" w14:textId="77777777" w:rsidTr="006A523C">
        <w:tc>
          <w:tcPr>
            <w:tcW w:w="582" w:type="dxa"/>
          </w:tcPr>
          <w:p w14:paraId="4BAFCCD6" w14:textId="77777777" w:rsidR="00681714" w:rsidRPr="00354C53" w:rsidRDefault="00681714" w:rsidP="007A5179">
            <w:pPr>
              <w:spacing w:after="0" w:line="240" w:lineRule="auto"/>
              <w:ind w:right="22"/>
              <w:rPr>
                <w:rFonts w:cs="Arial"/>
                <w:sz w:val="20"/>
                <w:szCs w:val="20"/>
              </w:rPr>
            </w:pPr>
            <w:r w:rsidRPr="00354C53">
              <w:rPr>
                <w:rFonts w:cs="Arial"/>
                <w:sz w:val="20"/>
                <w:szCs w:val="20"/>
              </w:rPr>
              <w:t>26.</w:t>
            </w:r>
          </w:p>
        </w:tc>
        <w:tc>
          <w:tcPr>
            <w:tcW w:w="8500" w:type="dxa"/>
            <w:tcBorders>
              <w:top w:val="single" w:sz="4" w:space="0" w:color="000000"/>
              <w:left w:val="single" w:sz="4" w:space="0" w:color="000000"/>
              <w:bottom w:val="single" w:sz="4" w:space="0" w:color="000000"/>
              <w:right w:val="single" w:sz="4" w:space="0" w:color="000000"/>
            </w:tcBorders>
          </w:tcPr>
          <w:p w14:paraId="32521CDD" w14:textId="37E50946" w:rsidR="00681714" w:rsidRPr="00354C53" w:rsidRDefault="00E62B11"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posiada funkcję wykrywania zakazanego oprogramowania i automatycznie lub ręcznie uruchamia działania naprawcze.</w:t>
            </w:r>
          </w:p>
        </w:tc>
      </w:tr>
      <w:tr w:rsidR="00681714" w:rsidRPr="00354C53" w14:paraId="45E85F23" w14:textId="77777777" w:rsidTr="006A523C">
        <w:tc>
          <w:tcPr>
            <w:tcW w:w="582" w:type="dxa"/>
          </w:tcPr>
          <w:p w14:paraId="4F1DFACF" w14:textId="77777777" w:rsidR="00681714" w:rsidRPr="00354C53" w:rsidRDefault="00681714" w:rsidP="007A5179">
            <w:pPr>
              <w:spacing w:after="0" w:line="240" w:lineRule="auto"/>
              <w:ind w:right="22"/>
              <w:rPr>
                <w:rFonts w:cs="Arial"/>
                <w:sz w:val="20"/>
                <w:szCs w:val="20"/>
              </w:rPr>
            </w:pPr>
            <w:r w:rsidRPr="00354C53">
              <w:rPr>
                <w:rFonts w:cs="Arial"/>
                <w:sz w:val="20"/>
                <w:szCs w:val="20"/>
              </w:rPr>
              <w:t>27.</w:t>
            </w:r>
          </w:p>
        </w:tc>
        <w:tc>
          <w:tcPr>
            <w:tcW w:w="8500" w:type="dxa"/>
            <w:tcBorders>
              <w:top w:val="single" w:sz="4" w:space="0" w:color="000000"/>
              <w:left w:val="single" w:sz="4" w:space="0" w:color="000000"/>
              <w:bottom w:val="single" w:sz="4" w:space="0" w:color="000000"/>
              <w:right w:val="single" w:sz="4" w:space="0" w:color="000000"/>
            </w:tcBorders>
          </w:tcPr>
          <w:p w14:paraId="4C2BC318" w14:textId="68A19273" w:rsidR="00681714" w:rsidRPr="00354C53" w:rsidRDefault="00E62B11"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posiada możliwość włączenia pomiaru wykorzystania wskazanej aplikacji.</w:t>
            </w:r>
          </w:p>
        </w:tc>
      </w:tr>
      <w:tr w:rsidR="00681714" w:rsidRPr="00354C53" w14:paraId="37E59DDE" w14:textId="77777777" w:rsidTr="006A523C">
        <w:tc>
          <w:tcPr>
            <w:tcW w:w="582" w:type="dxa"/>
          </w:tcPr>
          <w:p w14:paraId="7E969F5F" w14:textId="77777777" w:rsidR="00681714" w:rsidRPr="00354C53" w:rsidRDefault="00681714" w:rsidP="007A5179">
            <w:pPr>
              <w:spacing w:after="0" w:line="240" w:lineRule="auto"/>
              <w:ind w:right="22"/>
              <w:rPr>
                <w:rFonts w:cs="Arial"/>
                <w:sz w:val="20"/>
                <w:szCs w:val="20"/>
              </w:rPr>
            </w:pPr>
            <w:r w:rsidRPr="00354C53">
              <w:rPr>
                <w:rFonts w:cs="Arial"/>
                <w:sz w:val="20"/>
                <w:szCs w:val="20"/>
              </w:rPr>
              <w:t>28.</w:t>
            </w:r>
          </w:p>
        </w:tc>
        <w:tc>
          <w:tcPr>
            <w:tcW w:w="8500" w:type="dxa"/>
            <w:tcBorders>
              <w:top w:val="single" w:sz="4" w:space="0" w:color="000000"/>
              <w:left w:val="single" w:sz="4" w:space="0" w:color="000000"/>
              <w:bottom w:val="single" w:sz="4" w:space="0" w:color="000000"/>
              <w:right w:val="single" w:sz="4" w:space="0" w:color="000000"/>
            </w:tcBorders>
          </w:tcPr>
          <w:p w14:paraId="736D01A9" w14:textId="197C45AF" w:rsidR="00681714" w:rsidRPr="00354C53" w:rsidRDefault="00E62B11"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Pr>
                <w:rFonts w:cs="Arial"/>
                <w:sz w:val="20"/>
                <w:szCs w:val="20"/>
              </w:rPr>
              <w:t>u</w:t>
            </w:r>
            <w:r w:rsidR="00681714" w:rsidRPr="00354C53">
              <w:rPr>
                <w:rFonts w:cs="Arial"/>
                <w:sz w:val="20"/>
                <w:szCs w:val="20"/>
              </w:rPr>
              <w:t xml:space="preserve">możliwia blokowanie plików wykonywalnych EXE poprzez reguły oparte na ścieżce aplikacji lub wartości </w:t>
            </w:r>
            <w:proofErr w:type="spellStart"/>
            <w:r w:rsidR="00681714" w:rsidRPr="00354C53">
              <w:rPr>
                <w:rFonts w:cs="Arial"/>
                <w:sz w:val="20"/>
                <w:szCs w:val="20"/>
              </w:rPr>
              <w:t>hash</w:t>
            </w:r>
            <w:proofErr w:type="spellEnd"/>
            <w:r w:rsidR="00681714" w:rsidRPr="00354C53">
              <w:rPr>
                <w:rFonts w:cs="Arial"/>
                <w:sz w:val="20"/>
                <w:szCs w:val="20"/>
              </w:rPr>
              <w:t>.</w:t>
            </w:r>
          </w:p>
        </w:tc>
      </w:tr>
      <w:tr w:rsidR="00681714" w:rsidRPr="00354C53" w14:paraId="1A313D4B" w14:textId="77777777" w:rsidTr="006A523C">
        <w:tc>
          <w:tcPr>
            <w:tcW w:w="582" w:type="dxa"/>
          </w:tcPr>
          <w:p w14:paraId="7EE60FA8" w14:textId="77777777" w:rsidR="00681714" w:rsidRPr="00354C53" w:rsidRDefault="00681714" w:rsidP="007A5179">
            <w:pPr>
              <w:spacing w:after="0" w:line="240" w:lineRule="auto"/>
              <w:ind w:right="22"/>
              <w:rPr>
                <w:rFonts w:cs="Arial"/>
                <w:sz w:val="20"/>
                <w:szCs w:val="20"/>
              </w:rPr>
            </w:pPr>
            <w:r w:rsidRPr="00354C53">
              <w:rPr>
                <w:rFonts w:cs="Arial"/>
                <w:sz w:val="20"/>
                <w:szCs w:val="20"/>
              </w:rPr>
              <w:t>29.</w:t>
            </w:r>
          </w:p>
        </w:tc>
        <w:tc>
          <w:tcPr>
            <w:tcW w:w="8500" w:type="dxa"/>
            <w:tcBorders>
              <w:top w:val="single" w:sz="4" w:space="0" w:color="000000"/>
              <w:left w:val="single" w:sz="4" w:space="0" w:color="000000"/>
              <w:bottom w:val="single" w:sz="4" w:space="0" w:color="000000"/>
              <w:right w:val="single" w:sz="4" w:space="0" w:color="000000"/>
            </w:tcBorders>
          </w:tcPr>
          <w:p w14:paraId="5AF3A135" w14:textId="4F8A005F" w:rsidR="00681714" w:rsidRPr="00354C53" w:rsidRDefault="00E62B11"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umożliwia generowanie raportów:</w:t>
            </w:r>
          </w:p>
          <w:p w14:paraId="4F7C4DC9" w14:textId="77777777" w:rsidR="00681714" w:rsidRPr="00354C53" w:rsidRDefault="00681714" w:rsidP="007A5179">
            <w:pPr>
              <w:spacing w:after="0" w:line="240" w:lineRule="auto"/>
              <w:ind w:right="22"/>
              <w:rPr>
                <w:rFonts w:cs="Arial"/>
                <w:sz w:val="20"/>
                <w:szCs w:val="20"/>
              </w:rPr>
            </w:pPr>
            <w:r w:rsidRPr="00354C53">
              <w:rPr>
                <w:rFonts w:cs="Arial"/>
                <w:sz w:val="20"/>
                <w:szCs w:val="20"/>
              </w:rPr>
              <w:t>- Wykorzystania aplikacji w skali całej organizacji</w:t>
            </w:r>
          </w:p>
          <w:p w14:paraId="6EC1088F" w14:textId="77777777" w:rsidR="00681714" w:rsidRPr="00354C53" w:rsidRDefault="00681714" w:rsidP="007A5179">
            <w:pPr>
              <w:spacing w:after="0" w:line="240" w:lineRule="auto"/>
              <w:ind w:right="22"/>
              <w:rPr>
                <w:rFonts w:cs="Arial"/>
                <w:sz w:val="20"/>
                <w:szCs w:val="20"/>
              </w:rPr>
            </w:pPr>
            <w:r w:rsidRPr="00354C53">
              <w:rPr>
                <w:rFonts w:cs="Arial"/>
                <w:sz w:val="20"/>
                <w:szCs w:val="20"/>
              </w:rPr>
              <w:t>- Raporty dotyczące poprawek</w:t>
            </w:r>
          </w:p>
          <w:p w14:paraId="7E724F68"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Narażone systemy</w:t>
            </w:r>
          </w:p>
          <w:p w14:paraId="025D338F"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Narażone poprawki</w:t>
            </w:r>
          </w:p>
          <w:p w14:paraId="4C8FA248"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 xml:space="preserve">Obsługiwane poprawki </w:t>
            </w:r>
          </w:p>
          <w:p w14:paraId="3D5179E1"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Brakujące poprawki czekające na zatwierdzenie</w:t>
            </w:r>
          </w:p>
          <w:p w14:paraId="79BD6F6C"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Systemy wymagające ponownego uruchomienia</w:t>
            </w:r>
          </w:p>
          <w:p w14:paraId="73687565" w14:textId="77777777" w:rsidR="00681714" w:rsidRPr="00354C53" w:rsidRDefault="00681714" w:rsidP="007A5179">
            <w:pPr>
              <w:spacing w:after="0" w:line="240" w:lineRule="auto"/>
              <w:ind w:right="22"/>
              <w:rPr>
                <w:rFonts w:cs="Arial"/>
                <w:sz w:val="20"/>
                <w:szCs w:val="20"/>
              </w:rPr>
            </w:pPr>
            <w:r w:rsidRPr="00354C53">
              <w:rPr>
                <w:rFonts w:cs="Arial"/>
                <w:sz w:val="20"/>
                <w:szCs w:val="20"/>
              </w:rPr>
              <w:t>- Raporty inwentaryzacji</w:t>
            </w:r>
          </w:p>
          <w:p w14:paraId="096CAAF1" w14:textId="77777777" w:rsidR="00681714" w:rsidRPr="00354C53" w:rsidRDefault="00681714" w:rsidP="007A5179">
            <w:pPr>
              <w:spacing w:after="0" w:line="240" w:lineRule="auto"/>
              <w:ind w:right="22"/>
              <w:rPr>
                <w:rFonts w:cs="Arial"/>
                <w:sz w:val="20"/>
                <w:szCs w:val="20"/>
              </w:rPr>
            </w:pPr>
            <w:r w:rsidRPr="00354C53">
              <w:rPr>
                <w:rFonts w:cs="Arial"/>
                <w:sz w:val="20"/>
                <w:szCs w:val="20"/>
              </w:rPr>
              <w:t>- Raporty dotyczące sprzętu</w:t>
            </w:r>
          </w:p>
          <w:p w14:paraId="28E68DC9"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Komputery wg systemu operacyjnego</w:t>
            </w:r>
          </w:p>
          <w:p w14:paraId="2FDA0E45"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Komputery wg producenta</w:t>
            </w:r>
          </w:p>
          <w:p w14:paraId="5B623406"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Komputery wg pamięci</w:t>
            </w:r>
          </w:p>
          <w:p w14:paraId="6172A48B"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Komputery wg wykorzystania dysku</w:t>
            </w:r>
          </w:p>
          <w:p w14:paraId="061F4496"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Komputery wg typu urządzenia</w:t>
            </w:r>
          </w:p>
          <w:p w14:paraId="7896EB08"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Zmapowane dyski logiczne</w:t>
            </w:r>
          </w:p>
          <w:p w14:paraId="50C3891E" w14:textId="77777777" w:rsidR="00681714" w:rsidRPr="00354C53" w:rsidRDefault="00681714" w:rsidP="007A5179">
            <w:pPr>
              <w:spacing w:after="0" w:line="240" w:lineRule="auto"/>
              <w:ind w:right="22"/>
              <w:rPr>
                <w:rFonts w:cs="Arial"/>
                <w:sz w:val="20"/>
                <w:szCs w:val="20"/>
              </w:rPr>
            </w:pPr>
            <w:r w:rsidRPr="00354C53">
              <w:rPr>
                <w:rFonts w:cs="Arial"/>
                <w:sz w:val="20"/>
                <w:szCs w:val="20"/>
              </w:rPr>
              <w:t>- Raporty dotyczące oprogramowania</w:t>
            </w:r>
          </w:p>
          <w:p w14:paraId="78701D6F"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Oprogramowanie według producenta</w:t>
            </w:r>
          </w:p>
          <w:p w14:paraId="00262DDB"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Ostatnio zainstalowane oprogramowanie</w:t>
            </w:r>
          </w:p>
          <w:p w14:paraId="53B9C7DB" w14:textId="77777777" w:rsidR="00681714" w:rsidRPr="00354C53" w:rsidRDefault="00681714" w:rsidP="007A5179">
            <w:pPr>
              <w:spacing w:after="0" w:line="240" w:lineRule="auto"/>
              <w:ind w:right="22"/>
              <w:rPr>
                <w:rFonts w:cs="Arial"/>
                <w:sz w:val="20"/>
                <w:szCs w:val="20"/>
              </w:rPr>
            </w:pPr>
            <w:r w:rsidRPr="00354C53">
              <w:rPr>
                <w:rFonts w:cs="Arial"/>
                <w:sz w:val="20"/>
                <w:szCs w:val="20"/>
              </w:rPr>
              <w:lastRenderedPageBreak/>
              <w:t>•</w:t>
            </w:r>
            <w:r w:rsidRPr="00354C53">
              <w:rPr>
                <w:rFonts w:cs="Arial"/>
                <w:sz w:val="20"/>
                <w:szCs w:val="20"/>
              </w:rPr>
              <w:tab/>
              <w:t>Niedozwolone oprogramowanie</w:t>
            </w:r>
          </w:p>
          <w:p w14:paraId="1934F73A"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Wykorzystanie oprogramowania przez komputer</w:t>
            </w:r>
          </w:p>
          <w:p w14:paraId="1FFD25B1"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Klucze produktu oprogramowania</w:t>
            </w:r>
          </w:p>
          <w:p w14:paraId="4D9BC4ED"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Komputery z/bez określonego oprogramowania</w:t>
            </w:r>
          </w:p>
          <w:p w14:paraId="6BDE98D4"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Podsumowanie zasad pomiaru użytkowania oprogramowania</w:t>
            </w:r>
          </w:p>
          <w:p w14:paraId="5599E9F6"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Oprogramowanie specyficzne dla użytkownika</w:t>
            </w:r>
          </w:p>
          <w:p w14:paraId="0CB16068" w14:textId="77777777" w:rsidR="00681714" w:rsidRPr="00354C53" w:rsidRDefault="00681714" w:rsidP="007A5179">
            <w:pPr>
              <w:spacing w:after="0" w:line="240" w:lineRule="auto"/>
              <w:ind w:right="22"/>
              <w:rPr>
                <w:rFonts w:cs="Arial"/>
                <w:sz w:val="20"/>
                <w:szCs w:val="20"/>
              </w:rPr>
            </w:pPr>
            <w:r w:rsidRPr="00354C53">
              <w:rPr>
                <w:rFonts w:cs="Arial"/>
                <w:sz w:val="20"/>
                <w:szCs w:val="20"/>
              </w:rPr>
              <w:t>- Raporty dotyczące licencji</w:t>
            </w:r>
          </w:p>
          <w:p w14:paraId="0BCC27B0"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Zgodność licencji</w:t>
            </w:r>
          </w:p>
          <w:p w14:paraId="321B3D5E"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Licencje do odnowienia</w:t>
            </w:r>
          </w:p>
          <w:p w14:paraId="5A0DFBFD" w14:textId="77777777" w:rsidR="00681714" w:rsidRPr="00354C53" w:rsidRDefault="00681714" w:rsidP="007A5179">
            <w:pPr>
              <w:spacing w:after="0" w:line="240" w:lineRule="auto"/>
              <w:ind w:right="22"/>
              <w:rPr>
                <w:rFonts w:cs="Arial"/>
                <w:sz w:val="20"/>
                <w:szCs w:val="20"/>
              </w:rPr>
            </w:pPr>
            <w:r w:rsidRPr="00354C53">
              <w:rPr>
                <w:rFonts w:cs="Arial"/>
                <w:sz w:val="20"/>
                <w:szCs w:val="20"/>
              </w:rPr>
              <w:t>- Raporty dotyczące systemu</w:t>
            </w:r>
          </w:p>
          <w:p w14:paraId="658905A1"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Użytkownicy grupy systemu</w:t>
            </w:r>
          </w:p>
          <w:p w14:paraId="54A9E0D5"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Komputery wg usług</w:t>
            </w:r>
          </w:p>
          <w:p w14:paraId="14232213" w14:textId="77777777" w:rsidR="00681714" w:rsidRPr="00354C53" w:rsidRDefault="00681714" w:rsidP="007A5179">
            <w:pPr>
              <w:spacing w:after="0" w:line="240" w:lineRule="auto"/>
              <w:ind w:right="22"/>
              <w:rPr>
                <w:rFonts w:cs="Arial"/>
                <w:sz w:val="20"/>
                <w:szCs w:val="20"/>
              </w:rPr>
            </w:pPr>
            <w:r w:rsidRPr="00354C53">
              <w:rPr>
                <w:rFonts w:cs="Arial"/>
                <w:sz w:val="20"/>
                <w:szCs w:val="20"/>
              </w:rPr>
              <w:t>- Raporty dotyczące gwarancji</w:t>
            </w:r>
          </w:p>
          <w:p w14:paraId="22DEEC73"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Gwarancja niedługo wygaśnie</w:t>
            </w:r>
          </w:p>
          <w:p w14:paraId="5D21BE6F"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Gwarancja wygasła</w:t>
            </w:r>
          </w:p>
          <w:p w14:paraId="72938D2D"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Niezidentyfikowane komputery</w:t>
            </w:r>
          </w:p>
          <w:p w14:paraId="219BE3EC" w14:textId="77777777" w:rsidR="00681714" w:rsidRPr="00354C53" w:rsidRDefault="00681714" w:rsidP="007A5179">
            <w:pPr>
              <w:spacing w:after="0" w:line="240" w:lineRule="auto"/>
              <w:ind w:right="22"/>
              <w:rPr>
                <w:rFonts w:cs="Arial"/>
                <w:sz w:val="20"/>
                <w:szCs w:val="20"/>
              </w:rPr>
            </w:pPr>
            <w:r w:rsidRPr="00354C53">
              <w:rPr>
                <w:rFonts w:cs="Arial"/>
                <w:sz w:val="20"/>
                <w:szCs w:val="20"/>
              </w:rPr>
              <w:t>- Raporty bezpieczeństwa</w:t>
            </w:r>
          </w:p>
          <w:p w14:paraId="74838FDA"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 xml:space="preserve">Szczegóły </w:t>
            </w:r>
            <w:proofErr w:type="spellStart"/>
            <w:r w:rsidRPr="00354C53">
              <w:rPr>
                <w:rFonts w:cs="Arial"/>
                <w:sz w:val="20"/>
                <w:szCs w:val="20"/>
              </w:rPr>
              <w:t>Antivirus</w:t>
            </w:r>
            <w:proofErr w:type="spellEnd"/>
          </w:p>
          <w:p w14:paraId="76328418"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 xml:space="preserve">Szczegóły </w:t>
            </w:r>
            <w:proofErr w:type="spellStart"/>
            <w:r w:rsidRPr="00354C53">
              <w:rPr>
                <w:rFonts w:cs="Arial"/>
                <w:sz w:val="20"/>
                <w:szCs w:val="20"/>
              </w:rPr>
              <w:t>Bitlocker</w:t>
            </w:r>
            <w:proofErr w:type="spellEnd"/>
          </w:p>
          <w:p w14:paraId="0B028E20"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Szczegóły Firewall</w:t>
            </w:r>
          </w:p>
          <w:p w14:paraId="7C130969" w14:textId="77777777" w:rsidR="00681714" w:rsidRPr="00354C53" w:rsidRDefault="00681714" w:rsidP="007A5179">
            <w:pPr>
              <w:spacing w:after="0" w:line="240" w:lineRule="auto"/>
              <w:ind w:right="22"/>
              <w:rPr>
                <w:rFonts w:cs="Arial"/>
                <w:sz w:val="20"/>
                <w:szCs w:val="20"/>
              </w:rPr>
            </w:pPr>
            <w:r w:rsidRPr="00354C53">
              <w:rPr>
                <w:rFonts w:cs="Arial"/>
                <w:sz w:val="20"/>
                <w:szCs w:val="20"/>
              </w:rPr>
              <w:t>- Raporty skanowania plików multimedialnych</w:t>
            </w:r>
          </w:p>
          <w:p w14:paraId="015CEC4C"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Szczegóły pliku wg kategorii</w:t>
            </w:r>
          </w:p>
          <w:p w14:paraId="64E1C97E"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Szczegóły pliku wg rozszerzenia</w:t>
            </w:r>
          </w:p>
          <w:p w14:paraId="44FBD538" w14:textId="77777777" w:rsidR="00681714" w:rsidRPr="00354C53" w:rsidRDefault="00681714" w:rsidP="007A5179">
            <w:pPr>
              <w:spacing w:after="0" w:line="240" w:lineRule="auto"/>
              <w:ind w:right="22"/>
              <w:rPr>
                <w:rFonts w:cs="Arial"/>
                <w:sz w:val="20"/>
                <w:szCs w:val="20"/>
              </w:rPr>
            </w:pPr>
            <w:r w:rsidRPr="00354C53">
              <w:rPr>
                <w:rFonts w:cs="Arial"/>
                <w:sz w:val="20"/>
                <w:szCs w:val="20"/>
              </w:rPr>
              <w:t>- Raporty dotyczące USB</w:t>
            </w:r>
          </w:p>
          <w:p w14:paraId="0C2FA09C"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Raport wykorzystania USB</w:t>
            </w:r>
          </w:p>
        </w:tc>
      </w:tr>
      <w:tr w:rsidR="00681714" w:rsidRPr="00354C53" w14:paraId="1F912928" w14:textId="77777777" w:rsidTr="006A523C">
        <w:tc>
          <w:tcPr>
            <w:tcW w:w="582" w:type="dxa"/>
          </w:tcPr>
          <w:p w14:paraId="6E0917B2" w14:textId="77777777" w:rsidR="00681714" w:rsidRPr="00354C53" w:rsidRDefault="00681714" w:rsidP="007A5179">
            <w:pPr>
              <w:spacing w:after="0" w:line="240" w:lineRule="auto"/>
              <w:ind w:right="22"/>
              <w:rPr>
                <w:rFonts w:cs="Arial"/>
                <w:sz w:val="20"/>
                <w:szCs w:val="20"/>
              </w:rPr>
            </w:pPr>
            <w:r w:rsidRPr="00354C53">
              <w:rPr>
                <w:rFonts w:cs="Arial"/>
                <w:sz w:val="20"/>
                <w:szCs w:val="20"/>
              </w:rPr>
              <w:lastRenderedPageBreak/>
              <w:t>30.</w:t>
            </w:r>
          </w:p>
        </w:tc>
        <w:tc>
          <w:tcPr>
            <w:tcW w:w="8500" w:type="dxa"/>
            <w:tcBorders>
              <w:top w:val="single" w:sz="4" w:space="0" w:color="000000"/>
              <w:left w:val="single" w:sz="4" w:space="0" w:color="000000"/>
              <w:bottom w:val="single" w:sz="4" w:space="0" w:color="000000"/>
              <w:right w:val="single" w:sz="4" w:space="0" w:color="000000"/>
            </w:tcBorders>
          </w:tcPr>
          <w:p w14:paraId="6DDF035E" w14:textId="7C3D2662" w:rsidR="00681714" w:rsidRPr="00354C53" w:rsidRDefault="00E62B11"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zapewnia możliwość tworzenia własnych raportów na podstawie danych pozyskanych minimum poprzez zapytania do bazy danych.</w:t>
            </w:r>
          </w:p>
        </w:tc>
      </w:tr>
      <w:tr w:rsidR="00681714" w:rsidRPr="00354C53" w14:paraId="714BA6E1" w14:textId="77777777" w:rsidTr="006A523C">
        <w:tc>
          <w:tcPr>
            <w:tcW w:w="582" w:type="dxa"/>
          </w:tcPr>
          <w:p w14:paraId="1EE4AEB0" w14:textId="77777777" w:rsidR="00681714" w:rsidRPr="00354C53" w:rsidRDefault="00681714" w:rsidP="007A5179">
            <w:pPr>
              <w:spacing w:after="0" w:line="240" w:lineRule="auto"/>
              <w:ind w:right="22"/>
              <w:rPr>
                <w:rFonts w:cs="Arial"/>
                <w:sz w:val="20"/>
                <w:szCs w:val="20"/>
              </w:rPr>
            </w:pPr>
            <w:r w:rsidRPr="00354C53">
              <w:rPr>
                <w:rFonts w:cs="Arial"/>
                <w:sz w:val="20"/>
                <w:szCs w:val="20"/>
              </w:rPr>
              <w:t>31.</w:t>
            </w:r>
          </w:p>
        </w:tc>
        <w:tc>
          <w:tcPr>
            <w:tcW w:w="8500" w:type="dxa"/>
            <w:tcBorders>
              <w:top w:val="single" w:sz="4" w:space="0" w:color="000000"/>
              <w:left w:val="single" w:sz="4" w:space="0" w:color="000000"/>
              <w:bottom w:val="single" w:sz="4" w:space="0" w:color="000000"/>
              <w:right w:val="single" w:sz="4" w:space="0" w:color="000000"/>
            </w:tcBorders>
          </w:tcPr>
          <w:p w14:paraId="460E5088" w14:textId="77777777" w:rsidR="00681714" w:rsidRPr="00354C53" w:rsidRDefault="00681714" w:rsidP="007A5179">
            <w:pPr>
              <w:spacing w:after="0" w:line="240" w:lineRule="auto"/>
              <w:ind w:right="22"/>
              <w:rPr>
                <w:rFonts w:cs="Arial"/>
                <w:sz w:val="20"/>
                <w:szCs w:val="20"/>
              </w:rPr>
            </w:pPr>
            <w:r w:rsidRPr="00354C53">
              <w:rPr>
                <w:rFonts w:cs="Arial"/>
                <w:sz w:val="20"/>
                <w:szCs w:val="20"/>
              </w:rPr>
              <w:t>System musi mieć możliwość uruchamiania zdalnego Menedżera Systemu bez potrzeby uruchamiania połączenia zdalnego sesją RDP, który pozwoli na:</w:t>
            </w:r>
          </w:p>
          <w:p w14:paraId="2E344CE5" w14:textId="77777777" w:rsidR="00681714" w:rsidRPr="00354C53" w:rsidRDefault="00681714" w:rsidP="007A5179">
            <w:pPr>
              <w:spacing w:after="0" w:line="240" w:lineRule="auto"/>
              <w:ind w:right="22"/>
              <w:rPr>
                <w:rFonts w:cs="Arial"/>
                <w:sz w:val="20"/>
                <w:szCs w:val="20"/>
              </w:rPr>
            </w:pPr>
            <w:r w:rsidRPr="00354C53">
              <w:rPr>
                <w:rFonts w:cs="Arial"/>
                <w:sz w:val="20"/>
                <w:szCs w:val="20"/>
              </w:rPr>
              <w:t>- Podgląd i zamykanie uruchomionych procesów na stacji roboczej</w:t>
            </w:r>
          </w:p>
          <w:p w14:paraId="2776BEB7" w14:textId="77777777" w:rsidR="00681714" w:rsidRPr="00354C53" w:rsidRDefault="00681714" w:rsidP="007A5179">
            <w:pPr>
              <w:spacing w:after="0" w:line="240" w:lineRule="auto"/>
              <w:ind w:right="22"/>
              <w:rPr>
                <w:rFonts w:cs="Arial"/>
                <w:sz w:val="20"/>
                <w:szCs w:val="20"/>
              </w:rPr>
            </w:pPr>
            <w:r w:rsidRPr="00354C53">
              <w:rPr>
                <w:rFonts w:cs="Arial"/>
                <w:sz w:val="20"/>
                <w:szCs w:val="20"/>
              </w:rPr>
              <w:t>- Podgląd, uruchamianie, zatrzymywanie, zmianę stanu usług na stacji roboczej</w:t>
            </w:r>
          </w:p>
          <w:p w14:paraId="117F3DF0" w14:textId="77777777" w:rsidR="00681714" w:rsidRPr="00354C53" w:rsidRDefault="00681714" w:rsidP="007A5179">
            <w:pPr>
              <w:spacing w:after="0" w:line="240" w:lineRule="auto"/>
              <w:ind w:right="22"/>
              <w:rPr>
                <w:rFonts w:cs="Arial"/>
                <w:sz w:val="20"/>
                <w:szCs w:val="20"/>
              </w:rPr>
            </w:pPr>
            <w:r w:rsidRPr="00354C53">
              <w:rPr>
                <w:rFonts w:cs="Arial"/>
                <w:sz w:val="20"/>
                <w:szCs w:val="20"/>
              </w:rPr>
              <w:t>- Uruchamianie zdalnego wiersza poleceń</w:t>
            </w:r>
          </w:p>
          <w:p w14:paraId="5977D04A" w14:textId="77777777" w:rsidR="00681714" w:rsidRPr="00354C53" w:rsidRDefault="00681714" w:rsidP="007A5179">
            <w:pPr>
              <w:spacing w:after="0" w:line="240" w:lineRule="auto"/>
              <w:ind w:right="22"/>
              <w:rPr>
                <w:rFonts w:cs="Arial"/>
                <w:sz w:val="20"/>
                <w:szCs w:val="20"/>
              </w:rPr>
            </w:pPr>
            <w:r w:rsidRPr="00354C53">
              <w:rPr>
                <w:rFonts w:cs="Arial"/>
                <w:sz w:val="20"/>
                <w:szCs w:val="20"/>
              </w:rPr>
              <w:t>- Podgląd, dodawanie i modyfikację rejestru systemowego stacji roboczej</w:t>
            </w:r>
          </w:p>
          <w:p w14:paraId="647E983F" w14:textId="77777777" w:rsidR="00681714" w:rsidRPr="00354C53" w:rsidRDefault="00681714" w:rsidP="007A5179">
            <w:pPr>
              <w:spacing w:after="0" w:line="240" w:lineRule="auto"/>
              <w:ind w:right="22"/>
              <w:rPr>
                <w:rFonts w:cs="Arial"/>
                <w:sz w:val="20"/>
                <w:szCs w:val="20"/>
              </w:rPr>
            </w:pPr>
            <w:r w:rsidRPr="00354C53">
              <w:rPr>
                <w:rFonts w:cs="Arial"/>
                <w:sz w:val="20"/>
                <w:szCs w:val="20"/>
              </w:rPr>
              <w:t>- Przegląd logów systemowych stacji roboczej</w:t>
            </w:r>
          </w:p>
          <w:p w14:paraId="67A3A245" w14:textId="77777777" w:rsidR="00681714" w:rsidRPr="00354C53" w:rsidRDefault="00681714" w:rsidP="007A5179">
            <w:pPr>
              <w:spacing w:after="0" w:line="240" w:lineRule="auto"/>
              <w:ind w:right="22"/>
              <w:rPr>
                <w:rFonts w:cs="Arial"/>
                <w:sz w:val="20"/>
                <w:szCs w:val="20"/>
              </w:rPr>
            </w:pPr>
            <w:r w:rsidRPr="00354C53">
              <w:rPr>
                <w:rFonts w:cs="Arial"/>
                <w:sz w:val="20"/>
                <w:szCs w:val="20"/>
              </w:rPr>
              <w:t>- Podgląd menedżera urządzeń</w:t>
            </w:r>
          </w:p>
          <w:p w14:paraId="0B9514CD" w14:textId="77777777" w:rsidR="00681714" w:rsidRPr="00354C53" w:rsidRDefault="00681714" w:rsidP="007A5179">
            <w:pPr>
              <w:spacing w:after="0" w:line="240" w:lineRule="auto"/>
              <w:ind w:right="22"/>
              <w:rPr>
                <w:rFonts w:cs="Arial"/>
                <w:sz w:val="20"/>
                <w:szCs w:val="20"/>
              </w:rPr>
            </w:pPr>
            <w:r w:rsidRPr="00354C53">
              <w:rPr>
                <w:rFonts w:cs="Arial"/>
                <w:sz w:val="20"/>
                <w:szCs w:val="20"/>
              </w:rPr>
              <w:t>- Podgląd udziałów sieciowych</w:t>
            </w:r>
          </w:p>
        </w:tc>
      </w:tr>
      <w:tr w:rsidR="00681714" w:rsidRPr="00354C53" w14:paraId="08577AC3" w14:textId="77777777" w:rsidTr="006A523C">
        <w:tc>
          <w:tcPr>
            <w:tcW w:w="582" w:type="dxa"/>
          </w:tcPr>
          <w:p w14:paraId="7E4DFE98" w14:textId="77777777" w:rsidR="00681714" w:rsidRPr="00354C53" w:rsidRDefault="00681714" w:rsidP="007A5179">
            <w:pPr>
              <w:spacing w:after="0" w:line="240" w:lineRule="auto"/>
              <w:ind w:right="22"/>
              <w:rPr>
                <w:rFonts w:cs="Arial"/>
                <w:sz w:val="20"/>
                <w:szCs w:val="20"/>
              </w:rPr>
            </w:pPr>
            <w:r w:rsidRPr="00354C53">
              <w:rPr>
                <w:rFonts w:cs="Arial"/>
                <w:sz w:val="20"/>
                <w:szCs w:val="20"/>
              </w:rPr>
              <w:t>32.</w:t>
            </w:r>
          </w:p>
        </w:tc>
        <w:tc>
          <w:tcPr>
            <w:tcW w:w="8500" w:type="dxa"/>
            <w:tcBorders>
              <w:top w:val="single" w:sz="4" w:space="0" w:color="000000"/>
              <w:left w:val="single" w:sz="4" w:space="0" w:color="000000"/>
              <w:bottom w:val="single" w:sz="4" w:space="0" w:color="000000"/>
              <w:right w:val="single" w:sz="4" w:space="0" w:color="000000"/>
            </w:tcBorders>
          </w:tcPr>
          <w:p w14:paraId="112D0CFA" w14:textId="77777777" w:rsidR="00681714" w:rsidRPr="00354C53" w:rsidRDefault="00681714" w:rsidP="007A5179">
            <w:pPr>
              <w:spacing w:after="0" w:line="240" w:lineRule="auto"/>
              <w:ind w:right="22"/>
              <w:rPr>
                <w:rFonts w:cs="Arial"/>
                <w:sz w:val="20"/>
                <w:szCs w:val="20"/>
              </w:rPr>
            </w:pPr>
            <w:r w:rsidRPr="00354C53">
              <w:rPr>
                <w:rFonts w:cs="Arial"/>
                <w:sz w:val="20"/>
                <w:szCs w:val="20"/>
              </w:rPr>
              <w:t>System musi umożliwiać planowanie raportów i przesyłanie ich w formie pliku PDF, XLSX, CSV na podany adres mailowy</w:t>
            </w:r>
          </w:p>
        </w:tc>
      </w:tr>
      <w:tr w:rsidR="00681714" w:rsidRPr="00354C53" w14:paraId="2589FBDC" w14:textId="77777777" w:rsidTr="006A523C">
        <w:tc>
          <w:tcPr>
            <w:tcW w:w="582" w:type="dxa"/>
          </w:tcPr>
          <w:p w14:paraId="1F0D3733" w14:textId="77777777" w:rsidR="00681714" w:rsidRPr="00354C53" w:rsidRDefault="00681714" w:rsidP="007A5179">
            <w:pPr>
              <w:spacing w:after="0" w:line="240" w:lineRule="auto"/>
              <w:ind w:right="22"/>
              <w:rPr>
                <w:rFonts w:cs="Arial"/>
                <w:sz w:val="20"/>
                <w:szCs w:val="20"/>
              </w:rPr>
            </w:pPr>
            <w:r w:rsidRPr="00354C53">
              <w:rPr>
                <w:rFonts w:cs="Arial"/>
                <w:sz w:val="20"/>
                <w:szCs w:val="20"/>
              </w:rPr>
              <w:t>33.</w:t>
            </w:r>
          </w:p>
        </w:tc>
        <w:tc>
          <w:tcPr>
            <w:tcW w:w="8500" w:type="dxa"/>
            <w:tcBorders>
              <w:top w:val="single" w:sz="4" w:space="0" w:color="000000"/>
              <w:left w:val="single" w:sz="4" w:space="0" w:color="000000"/>
              <w:bottom w:val="single" w:sz="4" w:space="0" w:color="000000"/>
              <w:right w:val="single" w:sz="4" w:space="0" w:color="000000"/>
            </w:tcBorders>
          </w:tcPr>
          <w:p w14:paraId="590B6762" w14:textId="50F670B1" w:rsidR="00681714" w:rsidRPr="00354C53" w:rsidRDefault="00E62B11"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umożliwia przechwycenie obrazu ustawień stacji roboczej.</w:t>
            </w:r>
          </w:p>
        </w:tc>
      </w:tr>
      <w:tr w:rsidR="00681714" w:rsidRPr="00354C53" w14:paraId="647D4DE1" w14:textId="77777777" w:rsidTr="006A523C">
        <w:tc>
          <w:tcPr>
            <w:tcW w:w="582" w:type="dxa"/>
          </w:tcPr>
          <w:p w14:paraId="398FF7EC" w14:textId="77777777" w:rsidR="00681714" w:rsidRPr="00354C53" w:rsidRDefault="00681714" w:rsidP="007A5179">
            <w:pPr>
              <w:spacing w:after="0" w:line="240" w:lineRule="auto"/>
              <w:ind w:right="22"/>
              <w:rPr>
                <w:rFonts w:cs="Arial"/>
                <w:sz w:val="20"/>
                <w:szCs w:val="20"/>
              </w:rPr>
            </w:pPr>
            <w:r w:rsidRPr="00354C53">
              <w:rPr>
                <w:rFonts w:cs="Arial"/>
                <w:sz w:val="20"/>
                <w:szCs w:val="20"/>
              </w:rPr>
              <w:t>34.</w:t>
            </w:r>
          </w:p>
        </w:tc>
        <w:tc>
          <w:tcPr>
            <w:tcW w:w="8500" w:type="dxa"/>
            <w:tcBorders>
              <w:top w:val="single" w:sz="4" w:space="0" w:color="000000"/>
              <w:left w:val="single" w:sz="4" w:space="0" w:color="000000"/>
              <w:bottom w:val="single" w:sz="4" w:space="0" w:color="000000"/>
              <w:right w:val="single" w:sz="4" w:space="0" w:color="000000"/>
            </w:tcBorders>
          </w:tcPr>
          <w:p w14:paraId="6326D9C5" w14:textId="194E1024" w:rsidR="00681714" w:rsidRPr="00354C53" w:rsidRDefault="00E62B11"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Pr>
                <w:rFonts w:cs="Arial"/>
                <w:sz w:val="20"/>
                <w:szCs w:val="20"/>
              </w:rPr>
              <w:t>u</w:t>
            </w:r>
            <w:r w:rsidR="00681714" w:rsidRPr="00354C53">
              <w:rPr>
                <w:rFonts w:cs="Arial"/>
                <w:sz w:val="20"/>
                <w:szCs w:val="20"/>
              </w:rPr>
              <w:t>możliwia korzystanie z szablonów definiujących adres IP, nazwę, członkostwo w domenie, ustawienia, zgodnie z konfiguracją dla nowych instalacji.</w:t>
            </w:r>
          </w:p>
        </w:tc>
      </w:tr>
      <w:tr w:rsidR="00681714" w:rsidRPr="00354C53" w14:paraId="10A30693" w14:textId="77777777" w:rsidTr="006A523C">
        <w:tc>
          <w:tcPr>
            <w:tcW w:w="582" w:type="dxa"/>
          </w:tcPr>
          <w:p w14:paraId="36219F7C" w14:textId="77777777" w:rsidR="00681714" w:rsidRPr="00354C53" w:rsidRDefault="00681714" w:rsidP="007A5179">
            <w:pPr>
              <w:spacing w:after="0" w:line="240" w:lineRule="auto"/>
              <w:ind w:right="22"/>
              <w:rPr>
                <w:rFonts w:cs="Arial"/>
                <w:sz w:val="20"/>
                <w:szCs w:val="20"/>
              </w:rPr>
            </w:pPr>
            <w:r w:rsidRPr="00354C53">
              <w:rPr>
                <w:rFonts w:cs="Arial"/>
                <w:sz w:val="20"/>
                <w:szCs w:val="20"/>
              </w:rPr>
              <w:t>35.</w:t>
            </w:r>
          </w:p>
        </w:tc>
        <w:tc>
          <w:tcPr>
            <w:tcW w:w="8500" w:type="dxa"/>
            <w:tcBorders>
              <w:top w:val="single" w:sz="4" w:space="0" w:color="000000"/>
              <w:left w:val="single" w:sz="4" w:space="0" w:color="000000"/>
              <w:bottom w:val="single" w:sz="4" w:space="0" w:color="000000"/>
              <w:right w:val="single" w:sz="4" w:space="0" w:color="000000"/>
            </w:tcBorders>
          </w:tcPr>
          <w:p w14:paraId="42F01D5B" w14:textId="77777777" w:rsidR="00681714" w:rsidRPr="00354C53" w:rsidRDefault="00681714" w:rsidP="007A5179">
            <w:pPr>
              <w:spacing w:after="0" w:line="240" w:lineRule="auto"/>
              <w:ind w:right="22"/>
              <w:rPr>
                <w:rFonts w:cs="Arial"/>
                <w:sz w:val="20"/>
                <w:szCs w:val="20"/>
              </w:rPr>
            </w:pPr>
            <w:r w:rsidRPr="00354C53">
              <w:rPr>
                <w:rFonts w:cs="Arial"/>
                <w:sz w:val="20"/>
                <w:szCs w:val="20"/>
              </w:rPr>
              <w:t>System musi pozwalać na zarządzanie AD w różnych sieciach.</w:t>
            </w:r>
          </w:p>
        </w:tc>
      </w:tr>
      <w:tr w:rsidR="00681714" w:rsidRPr="00354C53" w14:paraId="6CC23D18" w14:textId="77777777" w:rsidTr="006A523C">
        <w:tc>
          <w:tcPr>
            <w:tcW w:w="582" w:type="dxa"/>
          </w:tcPr>
          <w:p w14:paraId="593FF910" w14:textId="77777777" w:rsidR="00681714" w:rsidRPr="00354C53" w:rsidRDefault="00681714" w:rsidP="007A5179">
            <w:pPr>
              <w:spacing w:after="0" w:line="240" w:lineRule="auto"/>
              <w:ind w:right="22"/>
              <w:rPr>
                <w:rFonts w:cs="Arial"/>
                <w:sz w:val="20"/>
                <w:szCs w:val="20"/>
              </w:rPr>
            </w:pPr>
            <w:r w:rsidRPr="00354C53">
              <w:rPr>
                <w:rFonts w:cs="Arial"/>
                <w:sz w:val="20"/>
                <w:szCs w:val="20"/>
              </w:rPr>
              <w:t>36.</w:t>
            </w:r>
          </w:p>
        </w:tc>
        <w:tc>
          <w:tcPr>
            <w:tcW w:w="8500" w:type="dxa"/>
            <w:tcBorders>
              <w:top w:val="single" w:sz="4" w:space="0" w:color="000000"/>
              <w:left w:val="single" w:sz="4" w:space="0" w:color="000000"/>
              <w:bottom w:val="single" w:sz="4" w:space="0" w:color="000000"/>
              <w:right w:val="single" w:sz="4" w:space="0" w:color="000000"/>
            </w:tcBorders>
          </w:tcPr>
          <w:p w14:paraId="0642B57B" w14:textId="62CE06C0" w:rsidR="00681714" w:rsidRPr="00354C53" w:rsidRDefault="00E62B11"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posiada wbudowane narzędzia do zarządzania flotą urządzeń mobilnych typu smartphony i tablety z zainstalowanym systemem operacyjnym:</w:t>
            </w:r>
          </w:p>
          <w:p w14:paraId="4838DAEB"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Android 4.0 i wyższe,</w:t>
            </w:r>
          </w:p>
          <w:p w14:paraId="48333BCB"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iOS 4.0 i wyższe,</w:t>
            </w:r>
          </w:p>
          <w:p w14:paraId="7089AD17" w14:textId="77777777" w:rsidR="00681714" w:rsidRPr="00354C53" w:rsidRDefault="00681714" w:rsidP="007A5179">
            <w:pPr>
              <w:spacing w:after="0" w:line="240" w:lineRule="auto"/>
              <w:ind w:right="22"/>
              <w:rPr>
                <w:rFonts w:cs="Arial"/>
                <w:sz w:val="20"/>
                <w:szCs w:val="20"/>
              </w:rPr>
            </w:pPr>
            <w:r w:rsidRPr="00354C53">
              <w:rPr>
                <w:rFonts w:cs="Arial"/>
                <w:sz w:val="20"/>
                <w:szCs w:val="20"/>
              </w:rPr>
              <w:t>-</w:t>
            </w:r>
            <w:r w:rsidRPr="00354C53">
              <w:rPr>
                <w:rFonts w:cs="Arial"/>
                <w:sz w:val="20"/>
                <w:szCs w:val="20"/>
              </w:rPr>
              <w:tab/>
              <w:t>Windows Phone 8.1 i wyższe.</w:t>
            </w:r>
          </w:p>
        </w:tc>
      </w:tr>
      <w:tr w:rsidR="00681714" w:rsidRPr="00354C53" w14:paraId="3914C4E8" w14:textId="77777777" w:rsidTr="006A523C">
        <w:tc>
          <w:tcPr>
            <w:tcW w:w="582" w:type="dxa"/>
          </w:tcPr>
          <w:p w14:paraId="72AEB7BA" w14:textId="77777777" w:rsidR="00681714" w:rsidRPr="00354C53" w:rsidRDefault="00681714" w:rsidP="007A5179">
            <w:pPr>
              <w:spacing w:after="0" w:line="240" w:lineRule="auto"/>
              <w:ind w:right="22"/>
              <w:rPr>
                <w:rFonts w:cs="Arial"/>
                <w:sz w:val="20"/>
                <w:szCs w:val="20"/>
              </w:rPr>
            </w:pPr>
            <w:r w:rsidRPr="00354C53">
              <w:rPr>
                <w:rFonts w:cs="Arial"/>
                <w:sz w:val="20"/>
                <w:szCs w:val="20"/>
              </w:rPr>
              <w:t>37.</w:t>
            </w:r>
          </w:p>
        </w:tc>
        <w:tc>
          <w:tcPr>
            <w:tcW w:w="8500" w:type="dxa"/>
            <w:tcBorders>
              <w:top w:val="single" w:sz="4" w:space="0" w:color="000000"/>
              <w:left w:val="single" w:sz="4" w:space="0" w:color="000000"/>
              <w:bottom w:val="single" w:sz="4" w:space="0" w:color="000000"/>
              <w:right w:val="single" w:sz="4" w:space="0" w:color="000000"/>
            </w:tcBorders>
          </w:tcPr>
          <w:p w14:paraId="33CB5E12" w14:textId="14E5CD24" w:rsidR="00681714" w:rsidRPr="00354C53" w:rsidRDefault="00E62B11" w:rsidP="007A5179">
            <w:pPr>
              <w:spacing w:after="0" w:line="240" w:lineRule="auto"/>
              <w:ind w:right="22"/>
              <w:rPr>
                <w:rFonts w:cs="Arial"/>
                <w:sz w:val="20"/>
                <w:szCs w:val="20"/>
              </w:rPr>
            </w:pPr>
            <w:r>
              <w:rPr>
                <w:rFonts w:cs="Arial"/>
                <w:sz w:val="20"/>
                <w:szCs w:val="20"/>
              </w:rPr>
              <w:t>Moduł MDM</w:t>
            </w:r>
            <w:r w:rsidRPr="00354C53">
              <w:rPr>
                <w:rFonts w:cs="Arial"/>
                <w:sz w:val="20"/>
                <w:szCs w:val="20"/>
              </w:rPr>
              <w:t xml:space="preserve"> </w:t>
            </w:r>
            <w:r w:rsidR="00681714" w:rsidRPr="00354C53">
              <w:rPr>
                <w:rFonts w:cs="Arial"/>
                <w:sz w:val="20"/>
                <w:szCs w:val="20"/>
              </w:rPr>
              <w:t>do zarządzania urządzeniami mobilnymi musi:</w:t>
            </w:r>
          </w:p>
          <w:p w14:paraId="1BE4A9FD" w14:textId="77777777" w:rsidR="00681714" w:rsidRPr="00354C53" w:rsidRDefault="00681714" w:rsidP="007A5179">
            <w:pPr>
              <w:spacing w:after="0" w:line="240" w:lineRule="auto"/>
              <w:ind w:right="22"/>
              <w:rPr>
                <w:rFonts w:cs="Arial"/>
                <w:sz w:val="20"/>
                <w:szCs w:val="20"/>
              </w:rPr>
            </w:pPr>
            <w:r w:rsidRPr="00354C53">
              <w:rPr>
                <w:rFonts w:cs="Arial"/>
                <w:sz w:val="20"/>
                <w:szCs w:val="20"/>
              </w:rPr>
              <w:t>1) posiadać moduł rozpoznawania i dodawania urządzeń:</w:t>
            </w:r>
          </w:p>
          <w:p w14:paraId="2E5A1365" w14:textId="77777777" w:rsidR="00681714" w:rsidRPr="00354C53" w:rsidRDefault="00681714" w:rsidP="007A5179">
            <w:pPr>
              <w:numPr>
                <w:ilvl w:val="0"/>
                <w:numId w:val="40"/>
              </w:numPr>
              <w:spacing w:after="0" w:line="240" w:lineRule="auto"/>
              <w:ind w:right="22"/>
              <w:rPr>
                <w:rFonts w:cs="Arial"/>
                <w:sz w:val="20"/>
                <w:szCs w:val="20"/>
                <w:lang w:val="en-US"/>
              </w:rPr>
            </w:pPr>
            <w:proofErr w:type="spellStart"/>
            <w:r w:rsidRPr="00354C53">
              <w:rPr>
                <w:rFonts w:cs="Arial"/>
                <w:sz w:val="20"/>
                <w:szCs w:val="20"/>
                <w:lang w:val="en-US"/>
              </w:rPr>
              <w:t>wdrożenie</w:t>
            </w:r>
            <w:proofErr w:type="spellEnd"/>
            <w:r w:rsidRPr="00354C53">
              <w:rPr>
                <w:rFonts w:cs="Arial"/>
                <w:sz w:val="20"/>
                <w:szCs w:val="20"/>
                <w:lang w:val="en-US"/>
              </w:rPr>
              <w:t xml:space="preserve"> Over-the-Air (OTA),</w:t>
            </w:r>
          </w:p>
          <w:p w14:paraId="50A6E447"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ręczne dodawanie urządzeń,</w:t>
            </w:r>
          </w:p>
          <w:p w14:paraId="2D9068C9"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zbiorcze dodawanie urządzeń z pliku CSV,</w:t>
            </w:r>
          </w:p>
          <w:p w14:paraId="1810BD91"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uwierzytelnione dodawanie z jednorazowym kodem i/lub poświadczeniami użytkownika AD.</w:t>
            </w:r>
          </w:p>
          <w:p w14:paraId="55450F48" w14:textId="77777777" w:rsidR="00681714" w:rsidRPr="00354C53" w:rsidRDefault="00681714" w:rsidP="007A5179">
            <w:pPr>
              <w:spacing w:after="0" w:line="240" w:lineRule="auto"/>
              <w:ind w:right="22"/>
              <w:rPr>
                <w:rFonts w:cs="Arial"/>
                <w:sz w:val="20"/>
                <w:szCs w:val="20"/>
              </w:rPr>
            </w:pPr>
            <w:r w:rsidRPr="00354C53">
              <w:rPr>
                <w:rFonts w:cs="Arial"/>
                <w:sz w:val="20"/>
                <w:szCs w:val="20"/>
              </w:rPr>
              <w:t>2) posiadać moduł zarządzania profilami:</w:t>
            </w:r>
          </w:p>
          <w:p w14:paraId="5568326B"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konfiguracja polis / profili - konfiguracja ustawień polis dostępu do zasobów organizacyjnych,</w:t>
            </w:r>
          </w:p>
          <w:p w14:paraId="196316FA"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lastRenderedPageBreak/>
              <w:t xml:space="preserve">restrykcje – szyfrowanie urządzenia, ograniczanie użytkowania kamery, </w:t>
            </w:r>
            <w:proofErr w:type="spellStart"/>
            <w:r w:rsidRPr="00354C53">
              <w:rPr>
                <w:rFonts w:cs="Arial"/>
                <w:sz w:val="20"/>
                <w:szCs w:val="20"/>
              </w:rPr>
              <w:t>youtube</w:t>
            </w:r>
            <w:proofErr w:type="spellEnd"/>
            <w:r w:rsidRPr="00354C53">
              <w:rPr>
                <w:rFonts w:cs="Arial"/>
                <w:sz w:val="20"/>
                <w:szCs w:val="20"/>
              </w:rPr>
              <w:t xml:space="preserve">, przeglądarki Safari, itp., </w:t>
            </w:r>
          </w:p>
          <w:p w14:paraId="09754213"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organizacyjny dostęp - zapewnia dostęp do organizacyjnych zasobów jak mail, Wi-Fi, VPN,</w:t>
            </w:r>
          </w:p>
          <w:p w14:paraId="727490CA"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grupy urządzeń - tworzenie logicznych grup urządzeń w oparciu o departamenty, lokalizacje, w celu rozróżnienia urządzeń organizacyjnych od BYOD (</w:t>
            </w:r>
            <w:proofErr w:type="spellStart"/>
            <w:r w:rsidRPr="00354C53">
              <w:rPr>
                <w:rFonts w:cs="Arial"/>
                <w:sz w:val="20"/>
                <w:szCs w:val="20"/>
              </w:rPr>
              <w:t>Bring</w:t>
            </w:r>
            <w:proofErr w:type="spellEnd"/>
            <w:r w:rsidRPr="00354C53">
              <w:rPr>
                <w:rFonts w:cs="Arial"/>
                <w:sz w:val="20"/>
                <w:szCs w:val="20"/>
              </w:rPr>
              <w:t xml:space="preserve"> </w:t>
            </w:r>
            <w:proofErr w:type="spellStart"/>
            <w:r w:rsidRPr="00354C53">
              <w:rPr>
                <w:rFonts w:cs="Arial"/>
                <w:sz w:val="20"/>
                <w:szCs w:val="20"/>
              </w:rPr>
              <w:t>Your</w:t>
            </w:r>
            <w:proofErr w:type="spellEnd"/>
            <w:r w:rsidRPr="00354C53">
              <w:rPr>
                <w:rFonts w:cs="Arial"/>
                <w:sz w:val="20"/>
                <w:szCs w:val="20"/>
              </w:rPr>
              <w:t xml:space="preserve"> </w:t>
            </w:r>
            <w:proofErr w:type="spellStart"/>
            <w:r w:rsidRPr="00354C53">
              <w:rPr>
                <w:rFonts w:cs="Arial"/>
                <w:sz w:val="20"/>
                <w:szCs w:val="20"/>
              </w:rPr>
              <w:t>Own</w:t>
            </w:r>
            <w:proofErr w:type="spellEnd"/>
            <w:r w:rsidRPr="00354C53">
              <w:rPr>
                <w:rFonts w:cs="Arial"/>
                <w:sz w:val="20"/>
                <w:szCs w:val="20"/>
              </w:rPr>
              <w:t xml:space="preserve"> Device) i wdrażania polis, restrykcji i dystrybucji aplikacji do wszystkich urządzeń w grupie.</w:t>
            </w:r>
          </w:p>
          <w:p w14:paraId="7CE396EE" w14:textId="77777777" w:rsidR="00681714" w:rsidRPr="00354C53" w:rsidRDefault="00681714" w:rsidP="007A5179">
            <w:pPr>
              <w:spacing w:after="0" w:line="240" w:lineRule="auto"/>
              <w:ind w:right="22"/>
              <w:rPr>
                <w:rFonts w:cs="Arial"/>
                <w:sz w:val="20"/>
                <w:szCs w:val="20"/>
              </w:rPr>
            </w:pPr>
            <w:r w:rsidRPr="00354C53">
              <w:rPr>
                <w:rFonts w:cs="Arial"/>
                <w:sz w:val="20"/>
                <w:szCs w:val="20"/>
              </w:rPr>
              <w:t>3) posiadać moduł zarządzania zasobami:</w:t>
            </w:r>
          </w:p>
          <w:p w14:paraId="42222AE9"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pełna informacja o urządzeniu: szczegóły, certyfikaty, zainstalowane aplikacje,</w:t>
            </w:r>
          </w:p>
          <w:p w14:paraId="33D50FA0"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wbudowane, predefiniowane raporty.</w:t>
            </w:r>
          </w:p>
          <w:p w14:paraId="0FC544F2" w14:textId="77777777" w:rsidR="00681714" w:rsidRPr="00354C53" w:rsidRDefault="00681714" w:rsidP="007A5179">
            <w:pPr>
              <w:spacing w:after="0" w:line="240" w:lineRule="auto"/>
              <w:ind w:right="22"/>
              <w:rPr>
                <w:rFonts w:cs="Arial"/>
                <w:sz w:val="20"/>
                <w:szCs w:val="20"/>
              </w:rPr>
            </w:pPr>
            <w:r w:rsidRPr="00354C53">
              <w:rPr>
                <w:rFonts w:cs="Arial"/>
                <w:sz w:val="20"/>
                <w:szCs w:val="20"/>
              </w:rPr>
              <w:t>4) posiadać moduł zarządzania aplikacjami:</w:t>
            </w:r>
          </w:p>
          <w:p w14:paraId="1DF2A6E6"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zarządzanie i dystrybucja własnych aplikacji i </w:t>
            </w:r>
            <w:proofErr w:type="spellStart"/>
            <w:r w:rsidRPr="00354C53">
              <w:rPr>
                <w:rFonts w:cs="Arial"/>
                <w:sz w:val="20"/>
                <w:szCs w:val="20"/>
              </w:rPr>
              <w:t>AppStore</w:t>
            </w:r>
            <w:proofErr w:type="spellEnd"/>
            <w:r w:rsidRPr="00354C53">
              <w:rPr>
                <w:rFonts w:cs="Arial"/>
                <w:sz w:val="20"/>
                <w:szCs w:val="20"/>
              </w:rPr>
              <w:t xml:space="preserve"> </w:t>
            </w:r>
          </w:p>
          <w:p w14:paraId="00F974C4"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integracja z programem Apple VPP </w:t>
            </w:r>
          </w:p>
          <w:p w14:paraId="7D0120F2"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publikacja aplikacji w katalogu aplikacji dla użytkowników na potrzeby samodzielnej instalacji</w:t>
            </w:r>
          </w:p>
          <w:p w14:paraId="2F59E864" w14:textId="77777777" w:rsidR="00681714" w:rsidRPr="00354C53" w:rsidRDefault="00681714" w:rsidP="007A5179">
            <w:pPr>
              <w:spacing w:after="0" w:line="240" w:lineRule="auto"/>
              <w:ind w:right="22"/>
              <w:rPr>
                <w:rFonts w:cs="Arial"/>
                <w:sz w:val="20"/>
                <w:szCs w:val="20"/>
              </w:rPr>
            </w:pPr>
            <w:r w:rsidRPr="00354C53">
              <w:rPr>
                <w:rFonts w:cs="Arial"/>
                <w:sz w:val="20"/>
                <w:szCs w:val="20"/>
              </w:rPr>
              <w:t>5) posiadać moduł zarządzania bezpieczeństwem</w:t>
            </w:r>
          </w:p>
          <w:p w14:paraId="273508BD"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kod dostępu: wymuszenie kodu w celu blokowania nieautoryzowanego dostępu</w:t>
            </w:r>
          </w:p>
          <w:p w14:paraId="389D0E48"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zdalna blokada: w celu uniknięcia niepowołanego użycia utraconego urządzenia </w:t>
            </w:r>
          </w:p>
          <w:p w14:paraId="7C39AEE7"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pełne czyszczenie: usunięcie wszystkich danych z telefonu w celu uniknięcia wycieku danych po kradzieży,</w:t>
            </w:r>
          </w:p>
          <w:p w14:paraId="4BF7D073" w14:textId="3717421A"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organizacyjne czyszczenie: usunięcie tylko danych organizacyjnych i</w:t>
            </w:r>
            <w:r w:rsidR="000655F7">
              <w:rPr>
                <w:rFonts w:cs="Arial"/>
                <w:sz w:val="20"/>
                <w:szCs w:val="20"/>
              </w:rPr>
              <w:t> </w:t>
            </w:r>
            <w:r w:rsidRPr="00354C53">
              <w:rPr>
                <w:rFonts w:cs="Arial"/>
                <w:sz w:val="20"/>
                <w:szCs w:val="20"/>
              </w:rPr>
              <w:t>pozostawienie danych prywatnych - funkcjonalność absolutnie kluczowa w</w:t>
            </w:r>
            <w:r w:rsidR="000655F7">
              <w:rPr>
                <w:rFonts w:cs="Arial"/>
                <w:sz w:val="20"/>
                <w:szCs w:val="20"/>
              </w:rPr>
              <w:t> </w:t>
            </w:r>
            <w:r w:rsidRPr="00354C53">
              <w:rPr>
                <w:rFonts w:cs="Arial"/>
                <w:sz w:val="20"/>
                <w:szCs w:val="20"/>
              </w:rPr>
              <w:t>przypadku zarządzania urządzeniami BYOD (</w:t>
            </w:r>
            <w:proofErr w:type="spellStart"/>
            <w:r w:rsidRPr="00354C53">
              <w:rPr>
                <w:rFonts w:cs="Arial"/>
                <w:sz w:val="20"/>
                <w:szCs w:val="20"/>
              </w:rPr>
              <w:t>Bring</w:t>
            </w:r>
            <w:proofErr w:type="spellEnd"/>
            <w:r w:rsidRPr="00354C53">
              <w:rPr>
                <w:rFonts w:cs="Arial"/>
                <w:sz w:val="20"/>
                <w:szCs w:val="20"/>
              </w:rPr>
              <w:t xml:space="preserve"> </w:t>
            </w:r>
            <w:proofErr w:type="spellStart"/>
            <w:r w:rsidRPr="00354C53">
              <w:rPr>
                <w:rFonts w:cs="Arial"/>
                <w:sz w:val="20"/>
                <w:szCs w:val="20"/>
              </w:rPr>
              <w:t>Your</w:t>
            </w:r>
            <w:proofErr w:type="spellEnd"/>
            <w:r w:rsidRPr="00354C53">
              <w:rPr>
                <w:rFonts w:cs="Arial"/>
                <w:sz w:val="20"/>
                <w:szCs w:val="20"/>
              </w:rPr>
              <w:t xml:space="preserve"> </w:t>
            </w:r>
            <w:proofErr w:type="spellStart"/>
            <w:r w:rsidRPr="00354C53">
              <w:rPr>
                <w:rFonts w:cs="Arial"/>
                <w:sz w:val="20"/>
                <w:szCs w:val="20"/>
              </w:rPr>
              <w:t>Own</w:t>
            </w:r>
            <w:proofErr w:type="spellEnd"/>
            <w:r w:rsidRPr="00354C53">
              <w:rPr>
                <w:rFonts w:cs="Arial"/>
                <w:sz w:val="20"/>
                <w:szCs w:val="20"/>
              </w:rPr>
              <w:t xml:space="preserve"> Device) w</w:t>
            </w:r>
            <w:r w:rsidR="000655F7">
              <w:rPr>
                <w:rFonts w:cs="Arial"/>
                <w:sz w:val="20"/>
                <w:szCs w:val="20"/>
              </w:rPr>
              <w:t> </w:t>
            </w:r>
            <w:r w:rsidRPr="00354C53">
              <w:rPr>
                <w:rFonts w:cs="Arial"/>
                <w:sz w:val="20"/>
                <w:szCs w:val="20"/>
              </w:rPr>
              <w:t xml:space="preserve">ramach organizacyjnej floty </w:t>
            </w:r>
            <w:proofErr w:type="spellStart"/>
            <w:r w:rsidRPr="00354C53">
              <w:rPr>
                <w:rFonts w:cs="Arial"/>
                <w:sz w:val="20"/>
                <w:szCs w:val="20"/>
              </w:rPr>
              <w:t>smartphonów</w:t>
            </w:r>
            <w:proofErr w:type="spellEnd"/>
            <w:r w:rsidRPr="00354C53">
              <w:rPr>
                <w:rFonts w:cs="Arial"/>
                <w:sz w:val="20"/>
                <w:szCs w:val="20"/>
              </w:rPr>
              <w:t>.</w:t>
            </w:r>
          </w:p>
          <w:p w14:paraId="7D04A16B" w14:textId="77777777" w:rsidR="00681714" w:rsidRPr="00354C53" w:rsidRDefault="00681714" w:rsidP="007A5179">
            <w:pPr>
              <w:spacing w:after="0" w:line="240" w:lineRule="auto"/>
              <w:ind w:right="22"/>
              <w:rPr>
                <w:rFonts w:cs="Arial"/>
                <w:sz w:val="20"/>
                <w:szCs w:val="20"/>
              </w:rPr>
            </w:pPr>
            <w:r w:rsidRPr="00354C53">
              <w:rPr>
                <w:rFonts w:cs="Arial"/>
                <w:sz w:val="20"/>
                <w:szCs w:val="20"/>
              </w:rPr>
              <w:t>6) realizować funkcjonalności:</w:t>
            </w:r>
          </w:p>
          <w:p w14:paraId="35B17750" w14:textId="124FA73B"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dystrybucję certyfikatów CA na urządzenia z systemem iOS, przy użyciu profilu certyfikatu,</w:t>
            </w:r>
          </w:p>
          <w:p w14:paraId="743B1233" w14:textId="6C653C8A"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pozwalać na obsługę trybu Kiosk dla urządzeń z systemem </w:t>
            </w:r>
            <w:proofErr w:type="spellStart"/>
            <w:r w:rsidRPr="00354C53">
              <w:rPr>
                <w:rFonts w:cs="Arial"/>
                <w:sz w:val="20"/>
                <w:szCs w:val="20"/>
              </w:rPr>
              <w:t>Core</w:t>
            </w:r>
            <w:proofErr w:type="spellEnd"/>
            <w:r w:rsidRPr="00354C53">
              <w:rPr>
                <w:rFonts w:cs="Arial"/>
                <w:sz w:val="20"/>
                <w:szCs w:val="20"/>
              </w:rPr>
              <w:t xml:space="preserve"> Android, z</w:t>
            </w:r>
            <w:r w:rsidR="000655F7">
              <w:rPr>
                <w:rFonts w:cs="Arial"/>
                <w:sz w:val="20"/>
                <w:szCs w:val="20"/>
              </w:rPr>
              <w:t> </w:t>
            </w:r>
            <w:r w:rsidRPr="00354C53">
              <w:rPr>
                <w:rFonts w:cs="Arial"/>
                <w:sz w:val="20"/>
                <w:szCs w:val="20"/>
              </w:rPr>
              <w:t>systemem OS 5.0 lub nowszym,</w:t>
            </w:r>
          </w:p>
          <w:p w14:paraId="19361C13" w14:textId="02D0612A"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w:t>
            </w:r>
            <w:r w:rsidR="000655F7">
              <w:rPr>
                <w:rFonts w:cs="Arial"/>
                <w:sz w:val="20"/>
                <w:szCs w:val="20"/>
              </w:rPr>
              <w:t>a</w:t>
            </w:r>
            <w:r w:rsidRPr="00354C53">
              <w:rPr>
                <w:rFonts w:cs="Arial"/>
                <w:sz w:val="20"/>
                <w:szCs w:val="20"/>
              </w:rPr>
              <w:t xml:space="preserve"> wyszukiwanie aplikacji w kiosku według nazwy aplikacji</w:t>
            </w:r>
          </w:p>
          <w:p w14:paraId="4BDFCDF5" w14:textId="0F2C3272"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pozwalać na konfiguracje konta Android for </w:t>
            </w:r>
            <w:proofErr w:type="spellStart"/>
            <w:r w:rsidRPr="00354C53">
              <w:rPr>
                <w:rFonts w:cs="Arial"/>
                <w:sz w:val="20"/>
                <w:szCs w:val="20"/>
              </w:rPr>
              <w:t>Work</w:t>
            </w:r>
            <w:proofErr w:type="spellEnd"/>
            <w:r w:rsidRPr="00354C53">
              <w:rPr>
                <w:rFonts w:cs="Arial"/>
                <w:sz w:val="20"/>
                <w:szCs w:val="20"/>
              </w:rPr>
              <w:t>, które zapewnia zaawansowane funkcje zarządzania aplikacjami i funkcje konfiguracyjne,</w:t>
            </w:r>
          </w:p>
          <w:p w14:paraId="63ED0DAA"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pozwalać na konteneryzację urządzeń z Androidem w wersji 5.0 lub nowszej, używając Androida for </w:t>
            </w:r>
            <w:proofErr w:type="spellStart"/>
            <w:r w:rsidRPr="00354C53">
              <w:rPr>
                <w:rFonts w:cs="Arial"/>
                <w:sz w:val="20"/>
                <w:szCs w:val="20"/>
              </w:rPr>
              <w:t>Work</w:t>
            </w:r>
            <w:proofErr w:type="spellEnd"/>
            <w:r w:rsidRPr="00354C53">
              <w:rPr>
                <w:rFonts w:cs="Arial"/>
                <w:sz w:val="20"/>
                <w:szCs w:val="20"/>
              </w:rPr>
              <w:t>,</w:t>
            </w:r>
          </w:p>
          <w:p w14:paraId="18320E8C"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pozwalać na konfiguracje uprawnień i konfiguracje aplikacji za pomocą Android for </w:t>
            </w:r>
            <w:proofErr w:type="spellStart"/>
            <w:r w:rsidRPr="00354C53">
              <w:rPr>
                <w:rFonts w:cs="Arial"/>
                <w:sz w:val="20"/>
                <w:szCs w:val="20"/>
              </w:rPr>
              <w:t>Work</w:t>
            </w:r>
            <w:proofErr w:type="spellEnd"/>
            <w:r w:rsidRPr="00354C53">
              <w:rPr>
                <w:rFonts w:cs="Arial"/>
                <w:sz w:val="20"/>
                <w:szCs w:val="20"/>
              </w:rPr>
              <w:t>,</w:t>
            </w:r>
          </w:p>
          <w:p w14:paraId="5364D7E4"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pozwalać na cichą instalację aplikacji Sklepu Play przy użyciu Android for </w:t>
            </w:r>
            <w:proofErr w:type="spellStart"/>
            <w:r w:rsidRPr="00354C53">
              <w:rPr>
                <w:rFonts w:cs="Arial"/>
                <w:sz w:val="20"/>
                <w:szCs w:val="20"/>
              </w:rPr>
              <w:t>Work</w:t>
            </w:r>
            <w:proofErr w:type="spellEnd"/>
            <w:r w:rsidRPr="00354C53">
              <w:rPr>
                <w:rFonts w:cs="Arial"/>
                <w:sz w:val="20"/>
                <w:szCs w:val="20"/>
              </w:rPr>
              <w:t>,</w:t>
            </w:r>
          </w:p>
          <w:p w14:paraId="5EBB2729" w14:textId="2D97FD02"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reset urządzenia nawet po wygaśnięciu poświadczeń AD. Zamawiający uzna za spełnienie tego wymagania</w:t>
            </w:r>
            <w:r w:rsidR="000655F7">
              <w:rPr>
                <w:rFonts w:cs="Arial"/>
                <w:sz w:val="20"/>
                <w:szCs w:val="20"/>
              </w:rPr>
              <w:t>,</w:t>
            </w:r>
            <w:r w:rsidRPr="00354C53">
              <w:rPr>
                <w:rFonts w:cs="Arial"/>
                <w:sz w:val="20"/>
                <w:szCs w:val="20"/>
              </w:rPr>
              <w:t xml:space="preserve"> gdy do ww. resetu będzie wymagane podanie hasła administratora na urządzeniu końcowym,</w:t>
            </w:r>
          </w:p>
          <w:p w14:paraId="4CDA27DC" w14:textId="3AD20C0B"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pozwalać na śledzenie i zabezpieczenie utraconych urządzeń </w:t>
            </w:r>
          </w:p>
          <w:p w14:paraId="68380633"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obsługiwać </w:t>
            </w:r>
            <w:proofErr w:type="spellStart"/>
            <w:r w:rsidRPr="00354C53">
              <w:rPr>
                <w:rFonts w:cs="Arial"/>
                <w:sz w:val="20"/>
                <w:szCs w:val="20"/>
              </w:rPr>
              <w:t>protokoł</w:t>
            </w:r>
            <w:proofErr w:type="spellEnd"/>
            <w:r w:rsidRPr="00354C53">
              <w:rPr>
                <w:rFonts w:cs="Arial"/>
                <w:sz w:val="20"/>
                <w:szCs w:val="20"/>
              </w:rPr>
              <w:t xml:space="preserve"> Simple </w:t>
            </w:r>
            <w:proofErr w:type="spellStart"/>
            <w:r w:rsidRPr="00354C53">
              <w:rPr>
                <w:rFonts w:cs="Arial"/>
                <w:sz w:val="20"/>
                <w:szCs w:val="20"/>
              </w:rPr>
              <w:t>Certificate</w:t>
            </w:r>
            <w:proofErr w:type="spellEnd"/>
            <w:r w:rsidRPr="00354C53">
              <w:rPr>
                <w:rFonts w:cs="Arial"/>
                <w:sz w:val="20"/>
                <w:szCs w:val="20"/>
              </w:rPr>
              <w:t xml:space="preserve"> </w:t>
            </w:r>
            <w:proofErr w:type="spellStart"/>
            <w:r w:rsidRPr="00354C53">
              <w:rPr>
                <w:rFonts w:cs="Arial"/>
                <w:sz w:val="20"/>
                <w:szCs w:val="20"/>
              </w:rPr>
              <w:t>Enrollment</w:t>
            </w:r>
            <w:proofErr w:type="spellEnd"/>
            <w:r w:rsidRPr="00354C53">
              <w:rPr>
                <w:rFonts w:cs="Arial"/>
                <w:sz w:val="20"/>
                <w:szCs w:val="20"/>
              </w:rPr>
              <w:t xml:space="preserve"> </w:t>
            </w:r>
            <w:proofErr w:type="spellStart"/>
            <w:r w:rsidRPr="00354C53">
              <w:rPr>
                <w:rFonts w:cs="Arial"/>
                <w:sz w:val="20"/>
                <w:szCs w:val="20"/>
              </w:rPr>
              <w:t>Protocol</w:t>
            </w:r>
            <w:proofErr w:type="spellEnd"/>
            <w:r w:rsidRPr="00354C53">
              <w:rPr>
                <w:rFonts w:cs="Arial"/>
                <w:sz w:val="20"/>
                <w:szCs w:val="20"/>
              </w:rPr>
              <w:t xml:space="preserve"> (SCEP) do integracji z urzędem certyfikacji za pomocą SCEP w celu automatyzacji dystrybucji certyfikatów klienta na urządzenia z systemem iOS,</w:t>
            </w:r>
          </w:p>
          <w:p w14:paraId="4852C637"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dystrybucję certyfikatów CA na urządzenia z systemem Android przy użyciu profilu certyfikatu,</w:t>
            </w:r>
          </w:p>
          <w:p w14:paraId="2A8B1734" w14:textId="4D8261DC"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automatyzację przypisywania użytkowników urządzeniom z</w:t>
            </w:r>
            <w:r w:rsidR="000655F7">
              <w:rPr>
                <w:rFonts w:cs="Arial"/>
                <w:sz w:val="20"/>
                <w:szCs w:val="20"/>
              </w:rPr>
              <w:t> </w:t>
            </w:r>
            <w:r w:rsidRPr="00354C53">
              <w:rPr>
                <w:rFonts w:cs="Arial"/>
                <w:sz w:val="20"/>
                <w:szCs w:val="20"/>
              </w:rPr>
              <w:t>funkcją DEP,</w:t>
            </w:r>
          </w:p>
          <w:p w14:paraId="3505FCF5"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korzystanie z certyfikatu Enterprise CA,</w:t>
            </w:r>
          </w:p>
          <w:p w14:paraId="41C61F64"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przesyłanie zbiorcze szczegółów APN, co ułatwia dystrybucję zasad APN,</w:t>
            </w:r>
          </w:p>
          <w:p w14:paraId="68AF17BE"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lastRenderedPageBreak/>
              <w:t>pozwalać wyświetlanie niestandardowych wiadomości i zapewnianie funkcji połączeń na ekranie blokady zagubionego urządzenia itp. Na urządzeniach z Androidem,</w:t>
            </w:r>
          </w:p>
          <w:p w14:paraId="202EBAC1"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powiadamia Administratorów pocztą, gdy zarządzanie urządzeniem zostało odwołane przez użytkowników,</w:t>
            </w:r>
          </w:p>
          <w:p w14:paraId="3BBF32B7"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pozwalać na obsługę Trybu kiosku dla urządzeń, które nie obsługują Android for </w:t>
            </w:r>
            <w:proofErr w:type="spellStart"/>
            <w:r w:rsidRPr="00354C53">
              <w:rPr>
                <w:rFonts w:cs="Arial"/>
                <w:sz w:val="20"/>
                <w:szCs w:val="20"/>
              </w:rPr>
              <w:t>Work</w:t>
            </w:r>
            <w:proofErr w:type="spellEnd"/>
            <w:r w:rsidRPr="00354C53">
              <w:rPr>
                <w:rFonts w:cs="Arial"/>
                <w:sz w:val="20"/>
                <w:szCs w:val="20"/>
              </w:rPr>
              <w:t>,</w:t>
            </w:r>
          </w:p>
          <w:p w14:paraId="31095D97" w14:textId="1DF117E8"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obsługę zmianę nazwy urządzenia podczas przekazywania urządzenia,</w:t>
            </w:r>
          </w:p>
          <w:p w14:paraId="4F582BCB"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łatwe wdrażanie ustawień konfiguracji Online Exchange dla wszystkich użytkowników organizacji w korzystających z konteneryzacji,</w:t>
            </w:r>
          </w:p>
          <w:p w14:paraId="0494DE98"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wprowadzenie nazwy punktu dostępowego (APN) dla urządzeń Samsung, aby skonfigurować komunikację opartą na komórkowej transmisji danych na zarządzanych urządzeniach,</w:t>
            </w:r>
          </w:p>
          <w:p w14:paraId="5E2C2A82"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pozwalać na konfigurację systemu Android for </w:t>
            </w:r>
            <w:proofErr w:type="spellStart"/>
            <w:r w:rsidRPr="00354C53">
              <w:rPr>
                <w:rFonts w:cs="Arial"/>
                <w:sz w:val="20"/>
                <w:szCs w:val="20"/>
              </w:rPr>
              <w:t>Work</w:t>
            </w:r>
            <w:proofErr w:type="spellEnd"/>
            <w:r w:rsidRPr="00354C53">
              <w:rPr>
                <w:rFonts w:cs="Arial"/>
                <w:sz w:val="20"/>
                <w:szCs w:val="20"/>
              </w:rPr>
              <w:t xml:space="preserve"> bez pakietu G Suite,</w:t>
            </w:r>
          </w:p>
          <w:p w14:paraId="5F67AD65"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integrację z urzędem certyfikacji za pomocą SCEP, aby zautomatyzować dystrybucję certyfikatów klienta na urządzenia z systemem Windows,</w:t>
            </w:r>
          </w:p>
          <w:p w14:paraId="2773D24F" w14:textId="300A91A4"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obsługę funkcji zdalne ponowne uruchamianie urządzeń z</w:t>
            </w:r>
            <w:r w:rsidR="000655F7">
              <w:rPr>
                <w:rFonts w:cs="Arial"/>
                <w:sz w:val="20"/>
                <w:szCs w:val="20"/>
              </w:rPr>
              <w:t> </w:t>
            </w:r>
            <w:r w:rsidRPr="00354C53">
              <w:rPr>
                <w:rFonts w:cs="Arial"/>
                <w:sz w:val="20"/>
                <w:szCs w:val="20"/>
              </w:rPr>
              <w:t>systemem Windows 10,</w:t>
            </w:r>
          </w:p>
          <w:p w14:paraId="2157F9A4"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obsługę i bezproblemową migrację licencji aplikacji na iOS, gdy typ instalacji aplikacji zmienia się, aby nie wymagać identyfikatora Apple ID,</w:t>
            </w:r>
          </w:p>
          <w:p w14:paraId="4710D35B" w14:textId="20821626"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obsługę automatycznego usuwania aplikacji / profili po usunięciu urządzenia z grupy,</w:t>
            </w:r>
          </w:p>
          <w:p w14:paraId="6B892E89"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nawiązanie sesji zdalnej na urządzenia Android,</w:t>
            </w:r>
          </w:p>
          <w:p w14:paraId="08CB2DDE" w14:textId="28A3B61F"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obsługę historii lokalizacji. Dzięki temu administratorzy mogą wyświetlać i przechowywać lokalizacje obsługiwane przez urządzenie w</w:t>
            </w:r>
            <w:r w:rsidR="000655F7">
              <w:rPr>
                <w:rFonts w:cs="Arial"/>
                <w:sz w:val="20"/>
                <w:szCs w:val="20"/>
              </w:rPr>
              <w:t> </w:t>
            </w:r>
            <w:r w:rsidRPr="00354C53">
              <w:rPr>
                <w:rFonts w:cs="Arial"/>
                <w:sz w:val="20"/>
                <w:szCs w:val="20"/>
              </w:rPr>
              <w:t>określonym przedziale czasu,</w:t>
            </w:r>
          </w:p>
          <w:p w14:paraId="75AB46EE"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wyszukiwanie urządzeń za pomocą numeru telefonu urządzenia,</w:t>
            </w:r>
          </w:p>
          <w:p w14:paraId="46CD1BE3" w14:textId="143CF906"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import certyfikatów SSL z rozszerzeniami takimi jak .</w:t>
            </w:r>
            <w:proofErr w:type="spellStart"/>
            <w:r w:rsidRPr="00354C53">
              <w:rPr>
                <w:rFonts w:cs="Arial"/>
                <w:sz w:val="20"/>
                <w:szCs w:val="20"/>
              </w:rPr>
              <w:t>jks</w:t>
            </w:r>
            <w:proofErr w:type="spellEnd"/>
            <w:r w:rsidRPr="00354C53">
              <w:rPr>
                <w:rFonts w:cs="Arial"/>
                <w:sz w:val="20"/>
                <w:szCs w:val="20"/>
              </w:rPr>
              <w:t xml:space="preserve"> i</w:t>
            </w:r>
            <w:r w:rsidR="000655F7">
              <w:rPr>
                <w:rFonts w:cs="Arial"/>
                <w:sz w:val="20"/>
                <w:szCs w:val="20"/>
              </w:rPr>
              <w:t> .</w:t>
            </w:r>
            <w:proofErr w:type="spellStart"/>
            <w:r w:rsidRPr="00354C53">
              <w:rPr>
                <w:rFonts w:cs="Arial"/>
                <w:sz w:val="20"/>
                <w:szCs w:val="20"/>
              </w:rPr>
              <w:t>keystore</w:t>
            </w:r>
            <w:proofErr w:type="spellEnd"/>
            <w:r w:rsidRPr="00354C53">
              <w:rPr>
                <w:rFonts w:cs="Arial"/>
                <w:sz w:val="20"/>
                <w:szCs w:val="20"/>
              </w:rPr>
              <w:t>,</w:t>
            </w:r>
          </w:p>
          <w:p w14:paraId="45B39E05" w14:textId="022A1866"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pozwalać na dystrybucję certyfikatów CA na urządzenia Windows, Aplikacja powinna pozwalać na politykę certyfikatów. </w:t>
            </w:r>
          </w:p>
          <w:p w14:paraId="16C1F565"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wsparcie automatycznej instalacji aplikacji Android z obsługą kiosku, jeśli aplikacje nie są obecne na urządzeniu,</w:t>
            </w:r>
          </w:p>
          <w:p w14:paraId="29EFD36C" w14:textId="23F6C3E5"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pozwalać na zarządzanie aplikacją Apple </w:t>
            </w:r>
            <w:proofErr w:type="spellStart"/>
            <w:r w:rsidRPr="00354C53">
              <w:rPr>
                <w:rFonts w:cs="Arial"/>
                <w:sz w:val="20"/>
                <w:szCs w:val="20"/>
              </w:rPr>
              <w:t>Classroom</w:t>
            </w:r>
            <w:proofErr w:type="spellEnd"/>
            <w:r w:rsidRPr="00354C53">
              <w:rPr>
                <w:rFonts w:cs="Arial"/>
                <w:sz w:val="20"/>
                <w:szCs w:val="20"/>
              </w:rPr>
              <w:t>, na urządzenia z</w:t>
            </w:r>
            <w:r w:rsidR="000655F7">
              <w:rPr>
                <w:rFonts w:cs="Arial"/>
                <w:sz w:val="20"/>
                <w:szCs w:val="20"/>
              </w:rPr>
              <w:t> </w:t>
            </w:r>
            <w:r w:rsidRPr="00354C53">
              <w:rPr>
                <w:rFonts w:cs="Arial"/>
                <w:sz w:val="20"/>
                <w:szCs w:val="20"/>
              </w:rPr>
              <w:t>systemem iOS 11 i nowszym,</w:t>
            </w:r>
          </w:p>
          <w:p w14:paraId="708EA4C2"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pozwalać na obsługę i cichą instalację aplikacji Sklepu Play na wszystkie urządzenia z systemem Android przy użyciu Android for </w:t>
            </w:r>
            <w:proofErr w:type="spellStart"/>
            <w:r w:rsidRPr="00354C53">
              <w:rPr>
                <w:rFonts w:cs="Arial"/>
                <w:sz w:val="20"/>
                <w:szCs w:val="20"/>
              </w:rPr>
              <w:t>Work</w:t>
            </w:r>
            <w:proofErr w:type="spellEnd"/>
            <w:r w:rsidRPr="00354C53">
              <w:rPr>
                <w:rFonts w:cs="Arial"/>
                <w:sz w:val="20"/>
                <w:szCs w:val="20"/>
              </w:rPr>
              <w:t>,</w:t>
            </w:r>
          </w:p>
          <w:p w14:paraId="2B538E1B"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obsługę zdalną na urządzeniach z iOS,</w:t>
            </w:r>
          </w:p>
          <w:p w14:paraId="3F7F5D60"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zarządzanie treścią, aby zdalnie dystrybuować dokumenty do zarządzanych urządzeń OTA,</w:t>
            </w:r>
          </w:p>
          <w:p w14:paraId="142E153A"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pozwalać na rejestrację Android Zero </w:t>
            </w:r>
            <w:proofErr w:type="spellStart"/>
            <w:r w:rsidRPr="00354C53">
              <w:rPr>
                <w:rFonts w:cs="Arial"/>
                <w:sz w:val="20"/>
                <w:szCs w:val="20"/>
              </w:rPr>
              <w:t>Touch</w:t>
            </w:r>
            <w:proofErr w:type="spellEnd"/>
            <w:r w:rsidRPr="00354C53">
              <w:rPr>
                <w:rFonts w:cs="Arial"/>
                <w:sz w:val="20"/>
                <w:szCs w:val="20"/>
              </w:rPr>
              <w:t>, aby zdalnie zarejestrować flotę urządzeń, przy aktywacji urządzenia bez interwencji użytkownika,</w:t>
            </w:r>
          </w:p>
          <w:p w14:paraId="46F11462"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pozwalać na obsługę Windows 10 </w:t>
            </w:r>
            <w:proofErr w:type="spellStart"/>
            <w:r w:rsidRPr="00354C53">
              <w:rPr>
                <w:rFonts w:cs="Arial"/>
                <w:sz w:val="20"/>
                <w:szCs w:val="20"/>
              </w:rPr>
              <w:t>Automate</w:t>
            </w:r>
            <w:proofErr w:type="spellEnd"/>
            <w:r w:rsidRPr="00354C53">
              <w:rPr>
                <w:rFonts w:cs="Arial"/>
                <w:sz w:val="20"/>
                <w:szCs w:val="20"/>
              </w:rPr>
              <w:t xml:space="preserve"> </w:t>
            </w:r>
            <w:proofErr w:type="spellStart"/>
            <w:r w:rsidRPr="00354C53">
              <w:rPr>
                <w:rFonts w:cs="Arial"/>
                <w:sz w:val="20"/>
                <w:szCs w:val="20"/>
              </w:rPr>
              <w:t>Enrollment</w:t>
            </w:r>
            <w:proofErr w:type="spellEnd"/>
            <w:r w:rsidRPr="00354C53">
              <w:rPr>
                <w:rFonts w:cs="Arial"/>
                <w:sz w:val="20"/>
                <w:szCs w:val="20"/>
              </w:rPr>
              <w:t xml:space="preserve"> (Windows Autopilot), aby bezproblemowo zarejestrować wiele laptopów, komputerów stacjonarnych i powierzchniowych Windows 10 bez interwencji użytkownika,</w:t>
            </w:r>
          </w:p>
          <w:p w14:paraId="29A7C3ED" w14:textId="4CC5DC91"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automatyczną instalację aplikacji, która ma być obsługiwana w</w:t>
            </w:r>
            <w:r w:rsidR="000655F7">
              <w:rPr>
                <w:rFonts w:cs="Arial"/>
                <w:sz w:val="20"/>
                <w:szCs w:val="20"/>
              </w:rPr>
              <w:t> </w:t>
            </w:r>
            <w:r w:rsidRPr="00354C53">
              <w:rPr>
                <w:rFonts w:cs="Arial"/>
                <w:sz w:val="20"/>
                <w:szCs w:val="20"/>
              </w:rPr>
              <w:t>trybie Kiosk na urządzeniach z systemem iOS,</w:t>
            </w:r>
          </w:p>
          <w:p w14:paraId="24142A26"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pozwalać na obsługę integrację z Business </w:t>
            </w:r>
            <w:proofErr w:type="spellStart"/>
            <w:r w:rsidRPr="00354C53">
              <w:rPr>
                <w:rFonts w:cs="Arial"/>
                <w:sz w:val="20"/>
                <w:szCs w:val="20"/>
              </w:rPr>
              <w:t>Store</w:t>
            </w:r>
            <w:proofErr w:type="spellEnd"/>
            <w:r w:rsidRPr="00354C53">
              <w:rPr>
                <w:rFonts w:cs="Arial"/>
                <w:sz w:val="20"/>
                <w:szCs w:val="20"/>
              </w:rPr>
              <w:t>,</w:t>
            </w:r>
          </w:p>
          <w:p w14:paraId="34A1BF7C"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integrację z wieloma kontami DEP,</w:t>
            </w:r>
          </w:p>
          <w:p w14:paraId="3C3BBD0E"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obsługę wstępne definiowanie podstawowych ustawień aplikacji Windows przy użyciu Konfiguracji aplikacji,</w:t>
            </w:r>
          </w:p>
          <w:p w14:paraId="5AD0A717"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jednym kliknięciem dystrybuować aplikacje, profile i dokumenty do grup / urządzeń,</w:t>
            </w:r>
          </w:p>
          <w:p w14:paraId="11A6F181"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skonfigurować zasady dotyczące haseł dostępu dla techników logujących się do serwera MDM,</w:t>
            </w:r>
          </w:p>
          <w:p w14:paraId="4C8B94AA"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lastRenderedPageBreak/>
              <w:t>pozwalać tworzyć role ze wstępnie zdefiniowanymi uprawnieniami do zarządzania niektórymi grupami urządzeń,</w:t>
            </w:r>
          </w:p>
          <w:p w14:paraId="21D31D72"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pozwalać na zarządzanie aktualizacjami systemu operacyjnego w celu zautomatyzowania i zaplanowania aktualizacji systemu operacyjnego na urządzeniach z systemem iOS i Android, </w:t>
            </w:r>
          </w:p>
          <w:p w14:paraId="3B1D502B"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pozwalać na obsługę integrację z produktem Business </w:t>
            </w:r>
            <w:proofErr w:type="spellStart"/>
            <w:r w:rsidRPr="00354C53">
              <w:rPr>
                <w:rFonts w:cs="Arial"/>
                <w:sz w:val="20"/>
                <w:szCs w:val="20"/>
              </w:rPr>
              <w:t>Store</w:t>
            </w:r>
            <w:proofErr w:type="spellEnd"/>
            <w:r w:rsidRPr="00354C53">
              <w:rPr>
                <w:rFonts w:cs="Arial"/>
                <w:sz w:val="20"/>
                <w:szCs w:val="20"/>
              </w:rPr>
              <w:t>,</w:t>
            </w:r>
          </w:p>
          <w:p w14:paraId="6E994C79"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pozwalać na rejestrować urządzenia za pomocą konta </w:t>
            </w:r>
            <w:proofErr w:type="spellStart"/>
            <w:r w:rsidRPr="00354C53">
              <w:rPr>
                <w:rFonts w:cs="Arial"/>
                <w:sz w:val="20"/>
                <w:szCs w:val="20"/>
              </w:rPr>
              <w:t>Azure</w:t>
            </w:r>
            <w:proofErr w:type="spellEnd"/>
            <w:r w:rsidRPr="00354C53">
              <w:rPr>
                <w:rFonts w:cs="Arial"/>
                <w:sz w:val="20"/>
                <w:szCs w:val="20"/>
              </w:rPr>
              <w:t xml:space="preserve"> w MDM </w:t>
            </w:r>
            <w:proofErr w:type="spellStart"/>
            <w:r w:rsidRPr="00354C53">
              <w:rPr>
                <w:rFonts w:cs="Arial"/>
                <w:sz w:val="20"/>
                <w:szCs w:val="20"/>
              </w:rPr>
              <w:t>Cloud</w:t>
            </w:r>
            <w:proofErr w:type="spellEnd"/>
            <w:r w:rsidRPr="00354C53">
              <w:rPr>
                <w:rFonts w:cs="Arial"/>
                <w:sz w:val="20"/>
                <w:szCs w:val="20"/>
              </w:rPr>
              <w:t>,</w:t>
            </w:r>
          </w:p>
          <w:p w14:paraId="0A17A968"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umożliwiać przeglądanie / pobieranie listy urządzeń kwalifikujących się do programu Apple </w:t>
            </w:r>
            <w:proofErr w:type="spellStart"/>
            <w:r w:rsidRPr="00354C53">
              <w:rPr>
                <w:rFonts w:cs="Arial"/>
                <w:sz w:val="20"/>
                <w:szCs w:val="20"/>
              </w:rPr>
              <w:t>Free</w:t>
            </w:r>
            <w:proofErr w:type="spellEnd"/>
            <w:r w:rsidRPr="00354C53">
              <w:rPr>
                <w:rFonts w:cs="Arial"/>
                <w:sz w:val="20"/>
                <w:szCs w:val="20"/>
              </w:rPr>
              <w:t xml:space="preserve"> </w:t>
            </w:r>
            <w:proofErr w:type="spellStart"/>
            <w:r w:rsidRPr="00354C53">
              <w:rPr>
                <w:rFonts w:cs="Arial"/>
                <w:sz w:val="20"/>
                <w:szCs w:val="20"/>
              </w:rPr>
              <w:t>Repair</w:t>
            </w:r>
            <w:proofErr w:type="spellEnd"/>
            <w:r w:rsidRPr="00354C53">
              <w:rPr>
                <w:rFonts w:cs="Arial"/>
                <w:sz w:val="20"/>
                <w:szCs w:val="20"/>
              </w:rPr>
              <w:t>,</w:t>
            </w:r>
          </w:p>
          <w:p w14:paraId="48CAC08A" w14:textId="5DAB963E"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umożliwiać skonfigurowanie adresu URL strony głównej przeglądarki dla urządzeń z systemem Windows,</w:t>
            </w:r>
          </w:p>
          <w:p w14:paraId="25494C18"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przesyłać wewnętrzne aplikacje korporacyjne o rozmiarze do 1,5 GB,</w:t>
            </w:r>
          </w:p>
          <w:p w14:paraId="07F90605"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tworzyć role, umożliwiając technikom zdalne sterowanie urządzeniami przenośnymi,</w:t>
            </w:r>
          </w:p>
          <w:p w14:paraId="7768A45C" w14:textId="1AAFB420"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pozwalać na obsługę Google Play </w:t>
            </w:r>
            <w:proofErr w:type="spellStart"/>
            <w:r w:rsidRPr="00354C53">
              <w:rPr>
                <w:rFonts w:cs="Arial"/>
                <w:sz w:val="20"/>
                <w:szCs w:val="20"/>
              </w:rPr>
              <w:t>Protect</w:t>
            </w:r>
            <w:proofErr w:type="spellEnd"/>
            <w:r w:rsidRPr="00354C53">
              <w:rPr>
                <w:rFonts w:cs="Arial"/>
                <w:sz w:val="20"/>
                <w:szCs w:val="20"/>
              </w:rPr>
              <w:t xml:space="preserve"> dla urządzeń z systemem Android,</w:t>
            </w:r>
          </w:p>
          <w:p w14:paraId="0476669F"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zbiorczo zarejestrować wiele urządzeń z systemem Windows 10, a także ułatwić proces aktywacji urządzenia, korzystając z rejestracji Windows </w:t>
            </w:r>
            <w:proofErr w:type="spellStart"/>
            <w:r w:rsidRPr="00354C53">
              <w:rPr>
                <w:rFonts w:cs="Arial"/>
                <w:sz w:val="20"/>
                <w:szCs w:val="20"/>
              </w:rPr>
              <w:t>Azure</w:t>
            </w:r>
            <w:proofErr w:type="spellEnd"/>
            <w:r w:rsidRPr="00354C53">
              <w:rPr>
                <w:rFonts w:cs="Arial"/>
                <w:sz w:val="20"/>
                <w:szCs w:val="20"/>
              </w:rPr>
              <w:t xml:space="preserve"> / </w:t>
            </w:r>
            <w:proofErr w:type="spellStart"/>
            <w:r w:rsidRPr="00354C53">
              <w:rPr>
                <w:rFonts w:cs="Arial"/>
                <w:sz w:val="20"/>
                <w:szCs w:val="20"/>
              </w:rPr>
              <w:t>AutoPilot</w:t>
            </w:r>
            <w:proofErr w:type="spellEnd"/>
            <w:r w:rsidRPr="00354C53">
              <w:rPr>
                <w:rFonts w:cs="Arial"/>
                <w:sz w:val="20"/>
                <w:szCs w:val="20"/>
              </w:rPr>
              <w:t>,</w:t>
            </w:r>
          </w:p>
          <w:p w14:paraId="4D4B855A"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wyświetlić listę użytkowników w MDM i powiązanych z nimi urządzeniach w widoku dedykowanym,</w:t>
            </w:r>
          </w:p>
          <w:p w14:paraId="6547B23F"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w ramach zasad ograniczeń zabezpieczeń pozwala wymuszać na użytkownikach uwierzytelnianie przy użyciu identyfikatora </w:t>
            </w:r>
            <w:proofErr w:type="spellStart"/>
            <w:r w:rsidRPr="00354C53">
              <w:rPr>
                <w:rFonts w:cs="Arial"/>
                <w:sz w:val="20"/>
                <w:szCs w:val="20"/>
              </w:rPr>
              <w:t>FaceID</w:t>
            </w:r>
            <w:proofErr w:type="spellEnd"/>
            <w:r w:rsidRPr="00354C53">
              <w:rPr>
                <w:rFonts w:cs="Arial"/>
                <w:sz w:val="20"/>
                <w:szCs w:val="20"/>
              </w:rPr>
              <w:t>, aby umożliwić programowi Safari i innym aplikacjom automatyczne uzupełnianie haseł i danych karty kredytowej.</w:t>
            </w:r>
          </w:p>
          <w:p w14:paraId="0A8E11F4" w14:textId="619DDCCE"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poznać szczegóły dotyczące sesji użytkownika oraz zakończenia aktualnie aktywnych sesji,</w:t>
            </w:r>
          </w:p>
          <w:p w14:paraId="075362CF" w14:textId="77777777"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obsługę VPN dla urządzeń z systemem Android,</w:t>
            </w:r>
          </w:p>
          <w:p w14:paraId="25025646" w14:textId="002CB8FC"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wyświetlać podstawowe informacje, takie jak IMEI, IMSI, numer telefonu itp., </w:t>
            </w:r>
          </w:p>
          <w:p w14:paraId="65B4824F" w14:textId="4EC14F79"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umożliwiać wybór pomiędzy domyślnym programem uruchamiającym urządzenia a programem uruchamiającym MDM dla Kiosku na urządzeniach z Androidem,</w:t>
            </w:r>
          </w:p>
          <w:p w14:paraId="58F80A75" w14:textId="6912AA13"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umożliwiać skonfigurowanie ustawień bezpieczeństwa serwera w celu zapewnienia bezpiecznego zarządzania </w:t>
            </w:r>
            <w:proofErr w:type="spellStart"/>
            <w:r w:rsidRPr="00354C53">
              <w:rPr>
                <w:rFonts w:cs="Arial"/>
                <w:sz w:val="20"/>
                <w:szCs w:val="20"/>
              </w:rPr>
              <w:t>urządzeniami,pozwalać</w:t>
            </w:r>
            <w:proofErr w:type="spellEnd"/>
            <w:r w:rsidRPr="00354C53">
              <w:rPr>
                <w:rFonts w:cs="Arial"/>
                <w:sz w:val="20"/>
                <w:szCs w:val="20"/>
              </w:rPr>
              <w:t xml:space="preserve"> na obsługę  uwierzytelnianie dwuskładnikowe dla logowania technika,</w:t>
            </w:r>
          </w:p>
          <w:p w14:paraId="3EB60AB6" w14:textId="0C139052"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umożliwiać zdalne ponowne uruchamianie urządzeń za pomocą jednego kliknięcia,</w:t>
            </w:r>
          </w:p>
          <w:p w14:paraId="68C5CAA5" w14:textId="65943F1A"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pozwalać wyświetlać warunki użytkowania odnoszące się do organizacji, </w:t>
            </w:r>
          </w:p>
          <w:p w14:paraId="06FC16AE" w14:textId="0345B3D2"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 xml:space="preserve">umożliwiać konfigurację ustawień prywatności urządzenia, określenie rodzaju danych, które można gromadzić, poleceń do wykonania na urządzeniu itp., </w:t>
            </w:r>
          </w:p>
          <w:p w14:paraId="0FFEB28F" w14:textId="24103DEE" w:rsidR="00681714" w:rsidRPr="00354C53" w:rsidRDefault="00681714" w:rsidP="007A5179">
            <w:pPr>
              <w:numPr>
                <w:ilvl w:val="0"/>
                <w:numId w:val="40"/>
              </w:numPr>
              <w:spacing w:after="0" w:line="240" w:lineRule="auto"/>
              <w:ind w:right="22"/>
              <w:rPr>
                <w:rFonts w:cs="Arial"/>
                <w:sz w:val="20"/>
                <w:szCs w:val="20"/>
              </w:rPr>
            </w:pPr>
            <w:r w:rsidRPr="00354C53">
              <w:rPr>
                <w:rFonts w:cs="Arial"/>
                <w:sz w:val="20"/>
                <w:szCs w:val="20"/>
              </w:rPr>
              <w:t>pozwalać na obsługę wiele metod tymczasowego wyłączania Kiosku na urządzeniach z Androidem</w:t>
            </w:r>
          </w:p>
        </w:tc>
      </w:tr>
      <w:tr w:rsidR="00681714" w:rsidRPr="00354C53" w14:paraId="0F860A50" w14:textId="77777777" w:rsidTr="006A523C">
        <w:tc>
          <w:tcPr>
            <w:tcW w:w="582" w:type="dxa"/>
          </w:tcPr>
          <w:p w14:paraId="6CD2D185" w14:textId="77777777" w:rsidR="00681714" w:rsidRPr="00354C53" w:rsidRDefault="00681714" w:rsidP="007A5179">
            <w:pPr>
              <w:spacing w:after="0" w:line="240" w:lineRule="auto"/>
              <w:ind w:right="22"/>
              <w:rPr>
                <w:rFonts w:cs="Arial"/>
                <w:sz w:val="20"/>
                <w:szCs w:val="20"/>
              </w:rPr>
            </w:pPr>
            <w:r w:rsidRPr="00354C53">
              <w:rPr>
                <w:rFonts w:cs="Arial"/>
                <w:sz w:val="20"/>
                <w:szCs w:val="20"/>
              </w:rPr>
              <w:lastRenderedPageBreak/>
              <w:t>38.</w:t>
            </w:r>
          </w:p>
        </w:tc>
        <w:tc>
          <w:tcPr>
            <w:tcW w:w="8500" w:type="dxa"/>
            <w:tcBorders>
              <w:top w:val="single" w:sz="4" w:space="0" w:color="000000"/>
              <w:left w:val="single" w:sz="4" w:space="0" w:color="000000"/>
              <w:bottom w:val="single" w:sz="4" w:space="0" w:color="000000"/>
              <w:right w:val="single" w:sz="4" w:space="0" w:color="000000"/>
            </w:tcBorders>
          </w:tcPr>
          <w:p w14:paraId="6EBCC1F7" w14:textId="280DF817" w:rsidR="00681714" w:rsidRPr="00354C53" w:rsidRDefault="00EB7243"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powin</w:t>
            </w:r>
            <w:r>
              <w:rPr>
                <w:rFonts w:cs="Arial"/>
                <w:sz w:val="20"/>
                <w:szCs w:val="20"/>
              </w:rPr>
              <w:t>ien</w:t>
            </w:r>
            <w:r w:rsidR="00681714" w:rsidRPr="00354C53">
              <w:rPr>
                <w:rFonts w:cs="Arial"/>
                <w:sz w:val="20"/>
                <w:szCs w:val="20"/>
              </w:rPr>
              <w:t>:</w:t>
            </w:r>
          </w:p>
          <w:p w14:paraId="5A6A1B3D" w14:textId="77777777" w:rsidR="00681714" w:rsidRPr="00354C53" w:rsidRDefault="00681714" w:rsidP="007A5179">
            <w:pPr>
              <w:spacing w:after="0" w:line="240" w:lineRule="auto"/>
              <w:ind w:right="22"/>
              <w:rPr>
                <w:rFonts w:cs="Arial"/>
                <w:sz w:val="20"/>
                <w:szCs w:val="20"/>
              </w:rPr>
            </w:pPr>
            <w:r w:rsidRPr="00354C53">
              <w:rPr>
                <w:rFonts w:cs="Arial"/>
                <w:sz w:val="20"/>
                <w:szCs w:val="20"/>
              </w:rPr>
              <w:t>1) posiadać zintegrowany moduł do wdrażania systemów operacyjnych, które umożliwia przechwytywanie obrazu systemu operacyjnego a następnie pozwala wdrożyć go na komputerach przenośnych i stacjonarnych,</w:t>
            </w:r>
          </w:p>
          <w:p w14:paraId="33A3CC67" w14:textId="77777777" w:rsidR="00681714" w:rsidRPr="00354C53" w:rsidRDefault="00681714" w:rsidP="007A5179">
            <w:pPr>
              <w:spacing w:after="0" w:line="240" w:lineRule="auto"/>
              <w:ind w:right="22"/>
              <w:rPr>
                <w:rFonts w:cs="Arial"/>
                <w:sz w:val="20"/>
                <w:szCs w:val="20"/>
              </w:rPr>
            </w:pPr>
            <w:r w:rsidRPr="00354C53">
              <w:rPr>
                <w:rFonts w:cs="Arial"/>
                <w:sz w:val="20"/>
                <w:szCs w:val="20"/>
              </w:rPr>
              <w:t xml:space="preserve">2) umożliwiać tworzenie tzw. wzorców (ang. </w:t>
            </w:r>
            <w:proofErr w:type="spellStart"/>
            <w:r w:rsidRPr="00354C53">
              <w:rPr>
                <w:rFonts w:cs="Arial"/>
                <w:sz w:val="20"/>
                <w:szCs w:val="20"/>
              </w:rPr>
              <w:t>Template</w:t>
            </w:r>
            <w:proofErr w:type="spellEnd"/>
            <w:r w:rsidRPr="00354C53">
              <w:rPr>
                <w:rFonts w:cs="Arial"/>
                <w:sz w:val="20"/>
                <w:szCs w:val="20"/>
              </w:rPr>
              <w:t>) dystrybucji obrazów, które pozwalają na dystrybucję przygotowanego obrazu zgodnie z określonymi zasadami takimi jak:</w:t>
            </w:r>
          </w:p>
          <w:p w14:paraId="2DE54BB5" w14:textId="5D42FB00" w:rsidR="00681714" w:rsidRPr="00354C53" w:rsidRDefault="00681714" w:rsidP="007A5179">
            <w:pPr>
              <w:numPr>
                <w:ilvl w:val="0"/>
                <w:numId w:val="41"/>
              </w:numPr>
              <w:spacing w:after="0" w:line="240" w:lineRule="auto"/>
              <w:ind w:right="22"/>
              <w:rPr>
                <w:rFonts w:cs="Arial"/>
                <w:sz w:val="20"/>
                <w:szCs w:val="20"/>
              </w:rPr>
            </w:pPr>
            <w:r w:rsidRPr="00354C53">
              <w:rPr>
                <w:rFonts w:cs="Arial"/>
                <w:sz w:val="20"/>
                <w:szCs w:val="20"/>
              </w:rPr>
              <w:t>zadania po dystrybucji obrazu /Restart, Zamknięcie systemu</w:t>
            </w:r>
            <w:r w:rsidR="000655F7">
              <w:rPr>
                <w:rFonts w:cs="Arial"/>
                <w:sz w:val="20"/>
                <w:szCs w:val="20"/>
              </w:rPr>
              <w:t>,</w:t>
            </w:r>
          </w:p>
          <w:p w14:paraId="509632BF" w14:textId="77777777" w:rsidR="00681714" w:rsidRPr="00354C53" w:rsidRDefault="00681714" w:rsidP="007A5179">
            <w:pPr>
              <w:numPr>
                <w:ilvl w:val="0"/>
                <w:numId w:val="41"/>
              </w:numPr>
              <w:spacing w:after="0" w:line="240" w:lineRule="auto"/>
              <w:ind w:right="22"/>
              <w:rPr>
                <w:rFonts w:cs="Arial"/>
                <w:sz w:val="20"/>
                <w:szCs w:val="20"/>
              </w:rPr>
            </w:pPr>
            <w:r w:rsidRPr="00354C53">
              <w:rPr>
                <w:rFonts w:cs="Arial"/>
                <w:sz w:val="20"/>
                <w:szCs w:val="20"/>
              </w:rPr>
              <w:t>zarządzanie tzw. SID,</w:t>
            </w:r>
          </w:p>
          <w:p w14:paraId="2D25BAFB" w14:textId="77777777" w:rsidR="00681714" w:rsidRPr="00354C53" w:rsidRDefault="00681714" w:rsidP="007A5179">
            <w:pPr>
              <w:numPr>
                <w:ilvl w:val="0"/>
                <w:numId w:val="41"/>
              </w:numPr>
              <w:spacing w:after="0" w:line="240" w:lineRule="auto"/>
              <w:ind w:right="22"/>
              <w:rPr>
                <w:rFonts w:cs="Arial"/>
                <w:sz w:val="20"/>
                <w:szCs w:val="20"/>
              </w:rPr>
            </w:pPr>
            <w:r w:rsidRPr="00354C53">
              <w:rPr>
                <w:rFonts w:cs="Arial"/>
                <w:sz w:val="20"/>
                <w:szCs w:val="20"/>
              </w:rPr>
              <w:t>możliwość nadania nazwy komputera,</w:t>
            </w:r>
          </w:p>
          <w:p w14:paraId="1B82F0C0" w14:textId="77777777" w:rsidR="00681714" w:rsidRPr="00354C53" w:rsidRDefault="00681714" w:rsidP="007A5179">
            <w:pPr>
              <w:numPr>
                <w:ilvl w:val="0"/>
                <w:numId w:val="41"/>
              </w:numPr>
              <w:spacing w:after="0" w:line="240" w:lineRule="auto"/>
              <w:ind w:right="22"/>
              <w:rPr>
                <w:rFonts w:cs="Arial"/>
                <w:sz w:val="20"/>
                <w:szCs w:val="20"/>
              </w:rPr>
            </w:pPr>
            <w:r w:rsidRPr="00354C53">
              <w:rPr>
                <w:rFonts w:cs="Arial"/>
                <w:sz w:val="20"/>
                <w:szCs w:val="20"/>
              </w:rPr>
              <w:t xml:space="preserve">dodanie komputera do domeny Windows, </w:t>
            </w:r>
          </w:p>
          <w:p w14:paraId="095AA6C2" w14:textId="77777777" w:rsidR="00681714" w:rsidRPr="00354C53" w:rsidRDefault="00681714" w:rsidP="007A5179">
            <w:pPr>
              <w:numPr>
                <w:ilvl w:val="0"/>
                <w:numId w:val="41"/>
              </w:numPr>
              <w:spacing w:after="0" w:line="240" w:lineRule="auto"/>
              <w:ind w:right="22"/>
              <w:rPr>
                <w:rFonts w:cs="Arial"/>
                <w:sz w:val="20"/>
                <w:szCs w:val="20"/>
              </w:rPr>
            </w:pPr>
            <w:r w:rsidRPr="00354C53">
              <w:rPr>
                <w:rFonts w:cs="Arial"/>
                <w:sz w:val="20"/>
                <w:szCs w:val="20"/>
              </w:rPr>
              <w:t>instalacja dodatkowego oprogramowania.</w:t>
            </w:r>
          </w:p>
          <w:p w14:paraId="75BC0C02" w14:textId="77777777" w:rsidR="00681714" w:rsidRPr="00354C53" w:rsidRDefault="00681714" w:rsidP="007A5179">
            <w:pPr>
              <w:spacing w:after="0" w:line="240" w:lineRule="auto"/>
              <w:ind w:right="22"/>
              <w:rPr>
                <w:rFonts w:cs="Arial"/>
                <w:sz w:val="20"/>
                <w:szCs w:val="20"/>
              </w:rPr>
            </w:pPr>
            <w:r w:rsidRPr="00354C53">
              <w:rPr>
                <w:rFonts w:cs="Arial"/>
                <w:sz w:val="20"/>
                <w:szCs w:val="20"/>
              </w:rPr>
              <w:t xml:space="preserve">3) posiadać możliwość tworzenia zadań dystrybucji pozwalających na automatyzacje procesu dystrybucji obrazów systemów oraz powinna posiadać możliwość podpięcia </w:t>
            </w:r>
            <w:r w:rsidRPr="00354C53">
              <w:rPr>
                <w:rFonts w:cs="Arial"/>
                <w:sz w:val="20"/>
                <w:szCs w:val="20"/>
              </w:rPr>
              <w:lastRenderedPageBreak/>
              <w:t xml:space="preserve">przygotowanych wzorców dystrybucji (ang. Deployment </w:t>
            </w:r>
            <w:proofErr w:type="spellStart"/>
            <w:r w:rsidRPr="00354C53">
              <w:rPr>
                <w:rFonts w:cs="Arial"/>
                <w:sz w:val="20"/>
                <w:szCs w:val="20"/>
              </w:rPr>
              <w:t>Template</w:t>
            </w:r>
            <w:proofErr w:type="spellEnd"/>
            <w:r w:rsidRPr="00354C53">
              <w:rPr>
                <w:rFonts w:cs="Arial"/>
                <w:sz w:val="20"/>
                <w:szCs w:val="20"/>
              </w:rPr>
              <w:t>), pozwalający na dystrybucję obrazu przy użyciu kodu, lub wybieranych systemów z dostępnej listy komputerów.</w:t>
            </w:r>
          </w:p>
          <w:p w14:paraId="4A259705" w14:textId="77777777" w:rsidR="00681714" w:rsidRPr="00354C53" w:rsidRDefault="00681714" w:rsidP="007A5179">
            <w:pPr>
              <w:spacing w:after="0" w:line="240" w:lineRule="auto"/>
              <w:ind w:right="22"/>
              <w:rPr>
                <w:rFonts w:cs="Arial"/>
                <w:sz w:val="20"/>
                <w:szCs w:val="20"/>
              </w:rPr>
            </w:pPr>
            <w:r w:rsidRPr="00354C53">
              <w:rPr>
                <w:rFonts w:cs="Arial"/>
                <w:sz w:val="20"/>
                <w:szCs w:val="20"/>
              </w:rPr>
              <w:t>4) import komputerów powinien być możliwy z pliku np. CSV</w:t>
            </w:r>
          </w:p>
          <w:p w14:paraId="1F1F830B" w14:textId="77777777" w:rsidR="00681714" w:rsidRPr="00354C53" w:rsidRDefault="00681714" w:rsidP="007A5179">
            <w:pPr>
              <w:spacing w:after="0" w:line="240" w:lineRule="auto"/>
              <w:ind w:right="22"/>
              <w:rPr>
                <w:rFonts w:cs="Arial"/>
                <w:sz w:val="20"/>
                <w:szCs w:val="20"/>
              </w:rPr>
            </w:pPr>
            <w:r w:rsidRPr="00354C53">
              <w:rPr>
                <w:rFonts w:cs="Arial"/>
                <w:sz w:val="20"/>
                <w:szCs w:val="20"/>
              </w:rPr>
              <w:t xml:space="preserve">5) wspierać metody dystrybucji obrazów: Multicast, </w:t>
            </w:r>
            <w:proofErr w:type="spellStart"/>
            <w:r w:rsidRPr="00354C53">
              <w:rPr>
                <w:rFonts w:cs="Arial"/>
                <w:sz w:val="20"/>
                <w:szCs w:val="20"/>
              </w:rPr>
              <w:t>Unicast</w:t>
            </w:r>
            <w:proofErr w:type="spellEnd"/>
            <w:r w:rsidRPr="00354C53">
              <w:rPr>
                <w:rFonts w:cs="Arial"/>
                <w:sz w:val="20"/>
                <w:szCs w:val="20"/>
              </w:rPr>
              <w:t xml:space="preserve"> oraz powinna pozwalać na tworzenie harmonogramu tejże dystrybucji.</w:t>
            </w:r>
          </w:p>
          <w:p w14:paraId="16F309E0" w14:textId="77777777" w:rsidR="00681714" w:rsidRPr="00354C53" w:rsidRDefault="00681714" w:rsidP="007A5179">
            <w:pPr>
              <w:spacing w:after="0" w:line="240" w:lineRule="auto"/>
              <w:ind w:right="22"/>
              <w:rPr>
                <w:rFonts w:cs="Arial"/>
                <w:sz w:val="20"/>
                <w:szCs w:val="20"/>
              </w:rPr>
            </w:pPr>
            <w:r w:rsidRPr="00354C53">
              <w:rPr>
                <w:rFonts w:cs="Arial"/>
                <w:sz w:val="20"/>
                <w:szCs w:val="20"/>
              </w:rPr>
              <w:t xml:space="preserve">6) posiadać możliwość przechowywania wcześniej zapisanych obrazów w swoim repozytorium, </w:t>
            </w:r>
          </w:p>
          <w:p w14:paraId="04CE97CB" w14:textId="77777777" w:rsidR="00681714" w:rsidRPr="00354C53" w:rsidRDefault="00681714" w:rsidP="007A5179">
            <w:pPr>
              <w:spacing w:after="0" w:line="240" w:lineRule="auto"/>
              <w:ind w:right="22"/>
              <w:rPr>
                <w:rFonts w:cs="Arial"/>
                <w:sz w:val="20"/>
                <w:szCs w:val="20"/>
              </w:rPr>
            </w:pPr>
            <w:r w:rsidRPr="00354C53">
              <w:rPr>
                <w:rFonts w:cs="Arial"/>
                <w:sz w:val="20"/>
                <w:szCs w:val="20"/>
              </w:rPr>
              <w:t>7) posiadać możliwość przechowywania informacji o sterownikach, a także zapewniać ich dystrybucje w obrazach</w:t>
            </w:r>
          </w:p>
          <w:p w14:paraId="04A1E9D1" w14:textId="77777777" w:rsidR="00681714" w:rsidRPr="00354C53" w:rsidRDefault="00681714" w:rsidP="007A5179">
            <w:pPr>
              <w:spacing w:after="0" w:line="240" w:lineRule="auto"/>
              <w:ind w:right="22"/>
              <w:rPr>
                <w:rFonts w:cs="Arial"/>
                <w:sz w:val="20"/>
                <w:szCs w:val="20"/>
              </w:rPr>
            </w:pPr>
            <w:r w:rsidRPr="00354C53">
              <w:rPr>
                <w:rFonts w:cs="Arial"/>
                <w:sz w:val="20"/>
                <w:szCs w:val="20"/>
              </w:rPr>
              <w:t xml:space="preserve">8) posiadać możliwość tworzenia </w:t>
            </w:r>
            <w:proofErr w:type="spellStart"/>
            <w:r w:rsidRPr="00354C53">
              <w:rPr>
                <w:rFonts w:cs="Arial"/>
                <w:sz w:val="20"/>
                <w:szCs w:val="20"/>
              </w:rPr>
              <w:t>boot’owalnych</w:t>
            </w:r>
            <w:proofErr w:type="spellEnd"/>
            <w:r w:rsidRPr="00354C53">
              <w:rPr>
                <w:rFonts w:cs="Arial"/>
                <w:sz w:val="20"/>
                <w:szCs w:val="20"/>
              </w:rPr>
              <w:t xml:space="preserve"> mediów a także ich edycję: PXE, ISO, USB,</w:t>
            </w:r>
          </w:p>
          <w:p w14:paraId="5293AAB3" w14:textId="77777777" w:rsidR="00681714" w:rsidRPr="00354C53" w:rsidRDefault="00681714" w:rsidP="007A5179">
            <w:pPr>
              <w:spacing w:after="0" w:line="240" w:lineRule="auto"/>
              <w:ind w:right="22"/>
              <w:rPr>
                <w:rFonts w:cs="Arial"/>
                <w:sz w:val="20"/>
                <w:szCs w:val="20"/>
              </w:rPr>
            </w:pPr>
            <w:r w:rsidRPr="00354C53">
              <w:rPr>
                <w:rFonts w:cs="Arial"/>
                <w:sz w:val="20"/>
                <w:szCs w:val="20"/>
              </w:rPr>
              <w:t>9) posiadać repozytorium możliwych do zainstalowania aplikacja po procesie dystrybucji obrazu a także musi posiadać możliwość edycji tychże aplikacji,</w:t>
            </w:r>
          </w:p>
          <w:p w14:paraId="06088294" w14:textId="77777777" w:rsidR="00681714" w:rsidRPr="00354C53" w:rsidRDefault="00681714" w:rsidP="007A5179">
            <w:pPr>
              <w:spacing w:after="0" w:line="240" w:lineRule="auto"/>
              <w:ind w:right="22"/>
              <w:rPr>
                <w:rFonts w:cs="Arial"/>
                <w:sz w:val="20"/>
                <w:szCs w:val="20"/>
              </w:rPr>
            </w:pPr>
            <w:r w:rsidRPr="00354C53">
              <w:rPr>
                <w:rFonts w:cs="Arial"/>
                <w:sz w:val="20"/>
                <w:szCs w:val="20"/>
              </w:rPr>
              <w:t>10) posiadać możliwość generowania logów a także wyświetlać listę statusów i wykonanych akcji.</w:t>
            </w:r>
          </w:p>
        </w:tc>
      </w:tr>
      <w:tr w:rsidR="00681714" w:rsidRPr="00354C53" w14:paraId="5BCF65FC" w14:textId="77777777" w:rsidTr="006A523C">
        <w:tc>
          <w:tcPr>
            <w:tcW w:w="582" w:type="dxa"/>
          </w:tcPr>
          <w:p w14:paraId="2446486D" w14:textId="77777777" w:rsidR="00681714" w:rsidRPr="00354C53" w:rsidRDefault="00681714" w:rsidP="007A5179">
            <w:pPr>
              <w:spacing w:after="0" w:line="240" w:lineRule="auto"/>
              <w:ind w:right="22"/>
              <w:rPr>
                <w:rFonts w:cs="Arial"/>
                <w:sz w:val="20"/>
                <w:szCs w:val="20"/>
              </w:rPr>
            </w:pPr>
            <w:r w:rsidRPr="00354C53">
              <w:rPr>
                <w:rFonts w:cs="Arial"/>
                <w:sz w:val="20"/>
                <w:szCs w:val="20"/>
              </w:rPr>
              <w:lastRenderedPageBreak/>
              <w:t>39.</w:t>
            </w:r>
          </w:p>
        </w:tc>
        <w:tc>
          <w:tcPr>
            <w:tcW w:w="8500" w:type="dxa"/>
            <w:tcBorders>
              <w:top w:val="single" w:sz="4" w:space="0" w:color="000000"/>
              <w:left w:val="single" w:sz="4" w:space="0" w:color="000000"/>
              <w:bottom w:val="single" w:sz="4" w:space="0" w:color="000000"/>
              <w:right w:val="single" w:sz="4" w:space="0" w:color="000000"/>
            </w:tcBorders>
          </w:tcPr>
          <w:p w14:paraId="37553B44" w14:textId="3AF35655" w:rsidR="00681714" w:rsidRPr="00354C53" w:rsidRDefault="00EB7243"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 xml:space="preserve">zapewnia wysyłanie w czasie rzeczywistym alarmów o zmianach sprzętowych i oprogramowania na stacjach roboczych </w:t>
            </w:r>
          </w:p>
        </w:tc>
      </w:tr>
      <w:tr w:rsidR="00681714" w:rsidRPr="00354C53" w14:paraId="0CF26E65" w14:textId="77777777" w:rsidTr="006A523C">
        <w:tc>
          <w:tcPr>
            <w:tcW w:w="582" w:type="dxa"/>
          </w:tcPr>
          <w:p w14:paraId="3E885CEC" w14:textId="77777777" w:rsidR="00681714" w:rsidRPr="00354C53" w:rsidRDefault="00681714" w:rsidP="007A5179">
            <w:pPr>
              <w:spacing w:after="0" w:line="240" w:lineRule="auto"/>
              <w:ind w:right="22"/>
              <w:rPr>
                <w:rFonts w:cs="Arial"/>
                <w:sz w:val="20"/>
                <w:szCs w:val="20"/>
              </w:rPr>
            </w:pPr>
            <w:r w:rsidRPr="00354C53">
              <w:rPr>
                <w:rFonts w:cs="Arial"/>
                <w:sz w:val="20"/>
                <w:szCs w:val="20"/>
              </w:rPr>
              <w:t>40.</w:t>
            </w:r>
          </w:p>
        </w:tc>
        <w:tc>
          <w:tcPr>
            <w:tcW w:w="8500" w:type="dxa"/>
            <w:tcBorders>
              <w:top w:val="single" w:sz="4" w:space="0" w:color="000000"/>
              <w:left w:val="single" w:sz="4" w:space="0" w:color="000000"/>
              <w:bottom w:val="single" w:sz="4" w:space="0" w:color="000000"/>
              <w:right w:val="single" w:sz="4" w:space="0" w:color="000000"/>
            </w:tcBorders>
          </w:tcPr>
          <w:p w14:paraId="1061A48D" w14:textId="0BF432DA" w:rsidR="00681714" w:rsidRPr="00354C53" w:rsidRDefault="00EB7243"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posiada możliwość ustawienia alertów w sytuacjach</w:t>
            </w:r>
            <w:r w:rsidR="000655F7">
              <w:rPr>
                <w:rFonts w:cs="Arial"/>
                <w:sz w:val="20"/>
                <w:szCs w:val="20"/>
              </w:rPr>
              <w:t>,</w:t>
            </w:r>
            <w:r w:rsidR="00681714" w:rsidRPr="00354C53">
              <w:rPr>
                <w:rFonts w:cs="Arial"/>
                <w:sz w:val="20"/>
                <w:szCs w:val="20"/>
              </w:rPr>
              <w:t xml:space="preserve"> gdy stacja robocza nie zgłasza się do serwera przez określony wcześniej czas.</w:t>
            </w:r>
          </w:p>
        </w:tc>
      </w:tr>
      <w:tr w:rsidR="00681714" w:rsidRPr="00354C53" w14:paraId="22E5EE82" w14:textId="77777777" w:rsidTr="006A523C">
        <w:tc>
          <w:tcPr>
            <w:tcW w:w="582" w:type="dxa"/>
          </w:tcPr>
          <w:p w14:paraId="4B81E2DF" w14:textId="77777777" w:rsidR="00681714" w:rsidRPr="00354C53" w:rsidRDefault="00681714" w:rsidP="007A5179">
            <w:pPr>
              <w:spacing w:after="0" w:line="240" w:lineRule="auto"/>
              <w:ind w:right="22"/>
              <w:rPr>
                <w:rFonts w:cs="Arial"/>
                <w:sz w:val="20"/>
                <w:szCs w:val="20"/>
              </w:rPr>
            </w:pPr>
            <w:r w:rsidRPr="00354C53">
              <w:rPr>
                <w:rFonts w:cs="Arial"/>
                <w:sz w:val="20"/>
                <w:szCs w:val="20"/>
              </w:rPr>
              <w:t>41.</w:t>
            </w:r>
          </w:p>
        </w:tc>
        <w:tc>
          <w:tcPr>
            <w:tcW w:w="8500" w:type="dxa"/>
            <w:tcBorders>
              <w:top w:val="single" w:sz="4" w:space="0" w:color="000000"/>
              <w:left w:val="single" w:sz="4" w:space="0" w:color="000000"/>
              <w:bottom w:val="single" w:sz="4" w:space="0" w:color="000000"/>
              <w:right w:val="single" w:sz="4" w:space="0" w:color="000000"/>
            </w:tcBorders>
          </w:tcPr>
          <w:p w14:paraId="50E9581B" w14:textId="5A529C5C" w:rsidR="00681714" w:rsidRPr="00354C53" w:rsidRDefault="00EB7243"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umożliwia skanowanie urządzeń (na których zainstalowany jest agent) według określonych przez administratora harmonogramów.</w:t>
            </w:r>
          </w:p>
        </w:tc>
      </w:tr>
      <w:tr w:rsidR="00681714" w:rsidRPr="00354C53" w14:paraId="77B8BD76" w14:textId="77777777" w:rsidTr="006A523C">
        <w:tc>
          <w:tcPr>
            <w:tcW w:w="582" w:type="dxa"/>
          </w:tcPr>
          <w:p w14:paraId="69FBBDE0" w14:textId="77777777" w:rsidR="00681714" w:rsidRPr="00354C53" w:rsidRDefault="00681714" w:rsidP="007A5179">
            <w:pPr>
              <w:spacing w:after="0" w:line="240" w:lineRule="auto"/>
              <w:ind w:right="22"/>
              <w:rPr>
                <w:rFonts w:cs="Arial"/>
                <w:sz w:val="20"/>
                <w:szCs w:val="20"/>
              </w:rPr>
            </w:pPr>
            <w:r w:rsidRPr="00354C53">
              <w:rPr>
                <w:rFonts w:cs="Arial"/>
                <w:sz w:val="20"/>
                <w:szCs w:val="20"/>
              </w:rPr>
              <w:t>42.</w:t>
            </w:r>
          </w:p>
        </w:tc>
        <w:tc>
          <w:tcPr>
            <w:tcW w:w="8500" w:type="dxa"/>
            <w:tcBorders>
              <w:top w:val="single" w:sz="4" w:space="0" w:color="000000"/>
              <w:left w:val="single" w:sz="4" w:space="0" w:color="000000"/>
              <w:bottom w:val="single" w:sz="4" w:space="0" w:color="000000"/>
              <w:right w:val="single" w:sz="4" w:space="0" w:color="000000"/>
            </w:tcBorders>
          </w:tcPr>
          <w:p w14:paraId="79B0339B" w14:textId="2E454B11" w:rsidR="00681714" w:rsidRPr="00354C53" w:rsidRDefault="00EB7243"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posiada możliwość ustawienia cyklicznej weryfikacji urządzeń w organizacji pod względem zgodności z przypisanymi politykami bezpieczeństwa.</w:t>
            </w:r>
          </w:p>
        </w:tc>
      </w:tr>
      <w:tr w:rsidR="00681714" w:rsidRPr="00354C53" w14:paraId="6320B9F8" w14:textId="77777777" w:rsidTr="006A523C">
        <w:tc>
          <w:tcPr>
            <w:tcW w:w="582" w:type="dxa"/>
          </w:tcPr>
          <w:p w14:paraId="05495753" w14:textId="77777777" w:rsidR="00681714" w:rsidRPr="00354C53" w:rsidRDefault="00681714" w:rsidP="007A5179">
            <w:pPr>
              <w:spacing w:after="0" w:line="240" w:lineRule="auto"/>
              <w:ind w:right="22"/>
              <w:rPr>
                <w:rFonts w:cs="Arial"/>
                <w:sz w:val="20"/>
                <w:szCs w:val="20"/>
              </w:rPr>
            </w:pPr>
            <w:r w:rsidRPr="00354C53">
              <w:rPr>
                <w:rFonts w:cs="Arial"/>
                <w:sz w:val="20"/>
                <w:szCs w:val="20"/>
              </w:rPr>
              <w:t>43.</w:t>
            </w:r>
          </w:p>
        </w:tc>
        <w:tc>
          <w:tcPr>
            <w:tcW w:w="8500" w:type="dxa"/>
            <w:tcBorders>
              <w:top w:val="single" w:sz="4" w:space="0" w:color="000000"/>
              <w:left w:val="single" w:sz="4" w:space="0" w:color="000000"/>
              <w:bottom w:val="single" w:sz="4" w:space="0" w:color="000000"/>
              <w:right w:val="single" w:sz="4" w:space="0" w:color="000000"/>
            </w:tcBorders>
          </w:tcPr>
          <w:p w14:paraId="69A7BD94" w14:textId="335D9641" w:rsidR="00681714" w:rsidRPr="00354C53" w:rsidRDefault="00EB7243"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Pr>
                <w:rFonts w:cs="Arial"/>
                <w:sz w:val="20"/>
                <w:szCs w:val="20"/>
              </w:rPr>
              <w:t>p</w:t>
            </w:r>
            <w:r w:rsidR="00681714" w:rsidRPr="00354C53">
              <w:rPr>
                <w:rFonts w:cs="Arial"/>
                <w:sz w:val="20"/>
                <w:szCs w:val="20"/>
              </w:rPr>
              <w:t>osiada możliwość konfiguracji ograniczania i zapewniania dostępu do portów USB na stacjach roboczych, na których jest zainstalowany agent.</w:t>
            </w:r>
          </w:p>
        </w:tc>
      </w:tr>
      <w:tr w:rsidR="00681714" w:rsidRPr="00354C53" w14:paraId="3FCDF020" w14:textId="77777777" w:rsidTr="006A523C">
        <w:tc>
          <w:tcPr>
            <w:tcW w:w="582" w:type="dxa"/>
          </w:tcPr>
          <w:p w14:paraId="798B4BD0" w14:textId="77777777" w:rsidR="00681714" w:rsidRPr="00354C53" w:rsidRDefault="00681714" w:rsidP="007A5179">
            <w:pPr>
              <w:spacing w:after="0" w:line="240" w:lineRule="auto"/>
              <w:ind w:right="22"/>
              <w:rPr>
                <w:rFonts w:cs="Arial"/>
                <w:sz w:val="20"/>
                <w:szCs w:val="20"/>
              </w:rPr>
            </w:pPr>
            <w:r w:rsidRPr="00354C53">
              <w:rPr>
                <w:rFonts w:cs="Arial"/>
                <w:sz w:val="20"/>
                <w:szCs w:val="20"/>
              </w:rPr>
              <w:t>44.</w:t>
            </w:r>
          </w:p>
        </w:tc>
        <w:tc>
          <w:tcPr>
            <w:tcW w:w="8500" w:type="dxa"/>
            <w:tcBorders>
              <w:top w:val="single" w:sz="4" w:space="0" w:color="000000"/>
              <w:left w:val="single" w:sz="4" w:space="0" w:color="000000"/>
              <w:bottom w:val="single" w:sz="4" w:space="0" w:color="000000"/>
              <w:right w:val="single" w:sz="4" w:space="0" w:color="000000"/>
            </w:tcBorders>
          </w:tcPr>
          <w:p w14:paraId="6FE859E7" w14:textId="285A159B" w:rsidR="00681714" w:rsidRPr="00354C53" w:rsidRDefault="00EB7243"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posiada możliwość określenia wykonywanych czynności przez techników w danym przedziale czasowym, a także zapewnia możliwość określenia który technik do jakich modułów programu oraz do jakich zasobów ma dostęp.</w:t>
            </w:r>
          </w:p>
        </w:tc>
      </w:tr>
      <w:tr w:rsidR="00681714" w:rsidRPr="00354C53" w14:paraId="3C0A14FC" w14:textId="77777777" w:rsidTr="006A523C">
        <w:tc>
          <w:tcPr>
            <w:tcW w:w="582" w:type="dxa"/>
          </w:tcPr>
          <w:p w14:paraId="5A81C32E" w14:textId="77777777" w:rsidR="00681714" w:rsidRPr="00354C53" w:rsidRDefault="00681714" w:rsidP="007A5179">
            <w:pPr>
              <w:spacing w:after="0" w:line="240" w:lineRule="auto"/>
              <w:ind w:right="22"/>
              <w:rPr>
                <w:rFonts w:cs="Arial"/>
                <w:sz w:val="20"/>
                <w:szCs w:val="20"/>
              </w:rPr>
            </w:pPr>
            <w:r w:rsidRPr="00354C53">
              <w:rPr>
                <w:rFonts w:cs="Arial"/>
                <w:sz w:val="20"/>
                <w:szCs w:val="20"/>
              </w:rPr>
              <w:t>45.</w:t>
            </w:r>
          </w:p>
        </w:tc>
        <w:tc>
          <w:tcPr>
            <w:tcW w:w="8500" w:type="dxa"/>
            <w:tcBorders>
              <w:top w:val="single" w:sz="4" w:space="0" w:color="000000"/>
              <w:left w:val="single" w:sz="4" w:space="0" w:color="000000"/>
              <w:bottom w:val="single" w:sz="4" w:space="0" w:color="000000"/>
              <w:right w:val="single" w:sz="4" w:space="0" w:color="000000"/>
            </w:tcBorders>
          </w:tcPr>
          <w:p w14:paraId="3F29A775" w14:textId="22FB948E" w:rsidR="00681714" w:rsidRPr="00354C53" w:rsidRDefault="00EB7243"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posiada możliwość zarządzania, monitorowania i audytu administratorskiego dostępu do systemów i aplikacji obsługujących wybrane kategorie danych (np. dane osobowe).</w:t>
            </w:r>
          </w:p>
        </w:tc>
      </w:tr>
      <w:tr w:rsidR="00681714" w:rsidRPr="00354C53" w14:paraId="4CBC3300" w14:textId="77777777" w:rsidTr="006A523C">
        <w:tc>
          <w:tcPr>
            <w:tcW w:w="582" w:type="dxa"/>
          </w:tcPr>
          <w:p w14:paraId="69D3ED72" w14:textId="77777777" w:rsidR="00681714" w:rsidRPr="00354C53" w:rsidRDefault="00681714" w:rsidP="007A5179">
            <w:pPr>
              <w:spacing w:after="0" w:line="240" w:lineRule="auto"/>
              <w:ind w:right="22"/>
              <w:rPr>
                <w:rFonts w:cs="Arial"/>
                <w:sz w:val="20"/>
                <w:szCs w:val="20"/>
              </w:rPr>
            </w:pPr>
            <w:r w:rsidRPr="00354C53">
              <w:rPr>
                <w:rFonts w:cs="Arial"/>
                <w:sz w:val="20"/>
                <w:szCs w:val="20"/>
              </w:rPr>
              <w:t>46.</w:t>
            </w:r>
          </w:p>
        </w:tc>
        <w:tc>
          <w:tcPr>
            <w:tcW w:w="8500" w:type="dxa"/>
            <w:tcBorders>
              <w:top w:val="single" w:sz="4" w:space="0" w:color="000000"/>
              <w:left w:val="single" w:sz="4" w:space="0" w:color="000000"/>
              <w:bottom w:val="single" w:sz="4" w:space="0" w:color="000000"/>
              <w:right w:val="single" w:sz="4" w:space="0" w:color="000000"/>
            </w:tcBorders>
          </w:tcPr>
          <w:p w14:paraId="02492FD2" w14:textId="287EDCBC" w:rsidR="00681714" w:rsidRPr="00354C53" w:rsidRDefault="00EB7243"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posiada możliwość generowania logów, a także wyświetlać listę i status wykonanych akcji.</w:t>
            </w:r>
          </w:p>
        </w:tc>
      </w:tr>
      <w:tr w:rsidR="00681714" w:rsidRPr="00354C53" w14:paraId="5014DDF7" w14:textId="77777777" w:rsidTr="006A523C">
        <w:tc>
          <w:tcPr>
            <w:tcW w:w="582" w:type="dxa"/>
          </w:tcPr>
          <w:p w14:paraId="6AFD6B2E" w14:textId="77777777" w:rsidR="00681714" w:rsidRPr="00354C53" w:rsidRDefault="00681714" w:rsidP="007A5179">
            <w:pPr>
              <w:spacing w:after="0" w:line="240" w:lineRule="auto"/>
              <w:ind w:right="22"/>
              <w:rPr>
                <w:rFonts w:cs="Arial"/>
                <w:sz w:val="20"/>
                <w:szCs w:val="20"/>
              </w:rPr>
            </w:pPr>
            <w:r w:rsidRPr="00354C53">
              <w:rPr>
                <w:rFonts w:cs="Arial"/>
                <w:sz w:val="20"/>
                <w:szCs w:val="20"/>
              </w:rPr>
              <w:t>47.</w:t>
            </w:r>
          </w:p>
        </w:tc>
        <w:tc>
          <w:tcPr>
            <w:tcW w:w="8500" w:type="dxa"/>
            <w:tcBorders>
              <w:top w:val="single" w:sz="4" w:space="0" w:color="000000"/>
              <w:left w:val="single" w:sz="4" w:space="0" w:color="000000"/>
              <w:bottom w:val="single" w:sz="4" w:space="0" w:color="000000"/>
              <w:right w:val="single" w:sz="4" w:space="0" w:color="000000"/>
            </w:tcBorders>
          </w:tcPr>
          <w:p w14:paraId="1705AEF0" w14:textId="25E6E746" w:rsidR="00681714" w:rsidRPr="00354C53" w:rsidRDefault="00EB7243" w:rsidP="007A5179">
            <w:pPr>
              <w:spacing w:after="0" w:line="240" w:lineRule="auto"/>
              <w:ind w:right="22"/>
              <w:rPr>
                <w:rFonts w:cs="Arial"/>
                <w:sz w:val="20"/>
                <w:szCs w:val="20"/>
              </w:rPr>
            </w:pPr>
            <w:r>
              <w:rPr>
                <w:rFonts w:cs="Arial"/>
                <w:sz w:val="20"/>
                <w:szCs w:val="20"/>
              </w:rPr>
              <w:t>System</w:t>
            </w:r>
            <w:r w:rsidRPr="00644D2A">
              <w:rPr>
                <w:rFonts w:cs="Arial"/>
                <w:sz w:val="20"/>
                <w:szCs w:val="20"/>
              </w:rPr>
              <w:t xml:space="preserve"> </w:t>
            </w:r>
            <w:r w:rsidR="00681714" w:rsidRPr="00354C53">
              <w:rPr>
                <w:rFonts w:cs="Arial"/>
                <w:sz w:val="20"/>
                <w:szCs w:val="20"/>
              </w:rPr>
              <w:t>posiada mechanizm licencjonowania zapewniający wykorzystanie jednej licencji dla jednego zarządzanego urządzenia, niezależnie od sposobu jego zarządzania.</w:t>
            </w:r>
          </w:p>
        </w:tc>
      </w:tr>
      <w:tr w:rsidR="00286C5C" w:rsidRPr="00354C53" w14:paraId="0A460961" w14:textId="77777777" w:rsidTr="006A523C">
        <w:tc>
          <w:tcPr>
            <w:tcW w:w="582" w:type="dxa"/>
          </w:tcPr>
          <w:p w14:paraId="69146C5A" w14:textId="1A2DABB2" w:rsidR="00286C5C" w:rsidRPr="00354C53" w:rsidRDefault="0013685C" w:rsidP="007A5179">
            <w:pPr>
              <w:spacing w:after="0" w:line="240" w:lineRule="auto"/>
              <w:ind w:right="22"/>
              <w:rPr>
                <w:rFonts w:cs="Arial"/>
                <w:sz w:val="20"/>
                <w:szCs w:val="20"/>
              </w:rPr>
            </w:pPr>
            <w:r>
              <w:rPr>
                <w:rFonts w:cs="Arial"/>
                <w:sz w:val="20"/>
                <w:szCs w:val="20"/>
              </w:rPr>
              <w:t>48</w:t>
            </w:r>
          </w:p>
        </w:tc>
        <w:tc>
          <w:tcPr>
            <w:tcW w:w="8500" w:type="dxa"/>
            <w:tcBorders>
              <w:top w:val="single" w:sz="4" w:space="0" w:color="000000"/>
              <w:left w:val="single" w:sz="4" w:space="0" w:color="000000"/>
              <w:bottom w:val="single" w:sz="4" w:space="0" w:color="000000"/>
              <w:right w:val="single" w:sz="4" w:space="0" w:color="000000"/>
            </w:tcBorders>
          </w:tcPr>
          <w:p w14:paraId="4F8DB42D" w14:textId="07F0683F" w:rsidR="00286C5C" w:rsidRPr="00354C53" w:rsidRDefault="0013685C" w:rsidP="007A5179">
            <w:pPr>
              <w:spacing w:after="0" w:line="240" w:lineRule="auto"/>
              <w:ind w:right="22"/>
              <w:rPr>
                <w:rFonts w:cs="Arial"/>
                <w:sz w:val="20"/>
                <w:szCs w:val="20"/>
              </w:rPr>
            </w:pPr>
            <w:r>
              <w:rPr>
                <w:rFonts w:cs="Arial"/>
                <w:sz w:val="20"/>
                <w:szCs w:val="20"/>
              </w:rPr>
              <w:t>Warunki wsparcia i wdrożenia opisan</w:t>
            </w:r>
            <w:r w:rsidRPr="007B5F58">
              <w:rPr>
                <w:rFonts w:cs="Arial"/>
                <w:sz w:val="20"/>
                <w:szCs w:val="20"/>
              </w:rPr>
              <w:t xml:space="preserve">e w </w:t>
            </w:r>
            <w:r w:rsidRPr="007B5F58">
              <w:rPr>
                <w:rFonts w:cs="Arial"/>
                <w:b/>
                <w:sz w:val="20"/>
                <w:szCs w:val="20"/>
              </w:rPr>
              <w:t xml:space="preserve">§ </w:t>
            </w:r>
            <w:r w:rsidR="009C0D9B" w:rsidRPr="007B5F58">
              <w:rPr>
                <w:rFonts w:cs="Arial"/>
                <w:b/>
                <w:sz w:val="20"/>
                <w:szCs w:val="20"/>
              </w:rPr>
              <w:t xml:space="preserve">6 </w:t>
            </w:r>
            <w:r w:rsidR="00CD3444" w:rsidRPr="007B5F58">
              <w:rPr>
                <w:rFonts w:cs="Arial"/>
                <w:b/>
                <w:sz w:val="20"/>
                <w:szCs w:val="20"/>
              </w:rPr>
              <w:t>wzoru</w:t>
            </w:r>
            <w:r w:rsidRPr="009C0D9B">
              <w:rPr>
                <w:rFonts w:cs="Arial"/>
                <w:b/>
                <w:sz w:val="20"/>
                <w:szCs w:val="20"/>
              </w:rPr>
              <w:t xml:space="preserve"> umowy</w:t>
            </w:r>
            <w:r w:rsidR="00CD3444">
              <w:rPr>
                <w:rFonts w:cs="Arial"/>
                <w:sz w:val="20"/>
                <w:szCs w:val="20"/>
              </w:rPr>
              <w:t xml:space="preserve"> – Załącznik nr </w:t>
            </w:r>
            <w:r w:rsidR="00D262B3">
              <w:rPr>
                <w:rFonts w:cs="Arial"/>
                <w:sz w:val="20"/>
                <w:szCs w:val="20"/>
              </w:rPr>
              <w:t>6</w:t>
            </w:r>
            <w:r w:rsidR="00CD3444">
              <w:rPr>
                <w:rFonts w:cs="Arial"/>
                <w:sz w:val="20"/>
                <w:szCs w:val="20"/>
              </w:rPr>
              <w:t xml:space="preserve"> do SIWZ</w:t>
            </w:r>
            <w:r w:rsidR="007B5F58">
              <w:rPr>
                <w:rFonts w:cs="Arial"/>
                <w:sz w:val="20"/>
                <w:szCs w:val="20"/>
              </w:rPr>
              <w:t>.</w:t>
            </w:r>
          </w:p>
        </w:tc>
      </w:tr>
    </w:tbl>
    <w:p w14:paraId="4B943016" w14:textId="77777777" w:rsidR="00681714" w:rsidRPr="00E542F6" w:rsidRDefault="00681714" w:rsidP="007A5179">
      <w:pPr>
        <w:spacing w:after="0" w:line="240" w:lineRule="auto"/>
        <w:ind w:right="22"/>
        <w:rPr>
          <w:rFonts w:cs="Arial"/>
        </w:rPr>
      </w:pPr>
    </w:p>
    <w:p w14:paraId="6FD4BEBC" w14:textId="77777777" w:rsidR="00681714" w:rsidRPr="00AA4B9E" w:rsidRDefault="00681714" w:rsidP="007A5179">
      <w:pPr>
        <w:spacing w:after="0" w:line="240" w:lineRule="auto"/>
        <w:ind w:right="22"/>
        <w:rPr>
          <w:rFonts w:cs="Arial"/>
        </w:rPr>
      </w:pPr>
    </w:p>
    <w:p w14:paraId="636359E6" w14:textId="4FA61ABF" w:rsidR="00AD3552" w:rsidRPr="00890A01" w:rsidRDefault="00681714" w:rsidP="007B5EC1">
      <w:pPr>
        <w:pStyle w:val="Zaczniki"/>
        <w:ind w:left="0"/>
        <w:jc w:val="right"/>
        <w:rPr>
          <w:b w:val="0"/>
        </w:rPr>
      </w:pPr>
      <w:r w:rsidRPr="00852F5C">
        <w:br w:type="page"/>
      </w:r>
      <w:r w:rsidR="00AD3552" w:rsidRPr="00852F5C">
        <w:lastRenderedPageBreak/>
        <w:t xml:space="preserve">Załącznik nr </w:t>
      </w:r>
      <w:r w:rsidR="00DC792B">
        <w:t>2</w:t>
      </w:r>
      <w:r w:rsidR="00DC792B" w:rsidRPr="00852F5C">
        <w:t xml:space="preserve"> </w:t>
      </w:r>
      <w:r w:rsidR="00AD3552" w:rsidRPr="00852F5C">
        <w:t>do SIWZ</w:t>
      </w:r>
    </w:p>
    <w:p w14:paraId="757CC32A" w14:textId="77777777" w:rsidR="00AD3552" w:rsidRPr="00AA4B9E" w:rsidRDefault="00AD3552" w:rsidP="007B5EC1">
      <w:pPr>
        <w:spacing w:after="23" w:line="266" w:lineRule="auto"/>
        <w:ind w:right="28"/>
        <w:jc w:val="right"/>
        <w:rPr>
          <w:rFonts w:eastAsia="Times New Roman" w:cs="Arial"/>
        </w:rPr>
      </w:pPr>
      <w:r w:rsidRPr="00AA4B9E">
        <w:rPr>
          <w:rFonts w:eastAsia="Times New Roman" w:cs="Arial"/>
        </w:rPr>
        <w:t>wzór</w:t>
      </w:r>
    </w:p>
    <w:p w14:paraId="4E5810B4" w14:textId="75CAFCA9" w:rsidR="00AD3552" w:rsidRPr="00890A01" w:rsidRDefault="00AD3552" w:rsidP="007B5EC1">
      <w:pPr>
        <w:pStyle w:val="Rozdziay"/>
        <w:jc w:val="right"/>
        <w:rPr>
          <w:b w:val="0"/>
        </w:rPr>
      </w:pPr>
      <w:r w:rsidRPr="00852F5C">
        <w:t>OFE</w:t>
      </w:r>
      <w:r w:rsidRPr="00890A01">
        <w:t>RTA</w:t>
      </w:r>
    </w:p>
    <w:p w14:paraId="23859957" w14:textId="2C9D0A96" w:rsidR="00AD3552" w:rsidRDefault="00AD3552" w:rsidP="007B5EC1">
      <w:pPr>
        <w:pStyle w:val="Rozdziay"/>
        <w:jc w:val="right"/>
        <w:rPr>
          <w:b w:val="0"/>
        </w:rPr>
      </w:pPr>
      <w:r w:rsidRPr="00890A01">
        <w:rPr>
          <w:b w:val="0"/>
        </w:rPr>
        <w:t>(formularz ofertowy)</w:t>
      </w:r>
    </w:p>
    <w:p w14:paraId="5758712D" w14:textId="77777777" w:rsidR="00AD3552" w:rsidRPr="007B5EC1" w:rsidRDefault="00AD3552" w:rsidP="007A5179">
      <w:pPr>
        <w:spacing w:after="0" w:line="240" w:lineRule="auto"/>
        <w:ind w:left="4536"/>
        <w:rPr>
          <w:rFonts w:eastAsia="Times New Roman" w:cs="Arial"/>
          <w:b/>
        </w:rPr>
      </w:pPr>
      <w:r w:rsidRPr="007B5EC1">
        <w:rPr>
          <w:rFonts w:eastAsia="Times New Roman" w:cs="Arial"/>
          <w:b/>
        </w:rPr>
        <w:t>Zamawiający:</w:t>
      </w:r>
    </w:p>
    <w:p w14:paraId="76FAABA1" w14:textId="77777777" w:rsidR="00AD3552" w:rsidRPr="007B5EC1" w:rsidRDefault="00AD3552" w:rsidP="007A5179">
      <w:pPr>
        <w:spacing w:after="0" w:line="240" w:lineRule="auto"/>
        <w:ind w:left="4536"/>
        <w:rPr>
          <w:rFonts w:eastAsia="Times New Roman" w:cs="Arial"/>
          <w:b/>
        </w:rPr>
      </w:pPr>
      <w:r w:rsidRPr="007B5EC1">
        <w:rPr>
          <w:rFonts w:eastAsia="Times New Roman" w:cs="Arial"/>
          <w:b/>
        </w:rPr>
        <w:t>Polska Akademia Nauk</w:t>
      </w:r>
    </w:p>
    <w:p w14:paraId="099728FE" w14:textId="56036854" w:rsidR="00AD3552" w:rsidRPr="00AA4B9E" w:rsidRDefault="00073946" w:rsidP="007A5179">
      <w:pPr>
        <w:spacing w:after="0" w:line="240" w:lineRule="auto"/>
        <w:ind w:left="4536"/>
        <w:rPr>
          <w:rFonts w:eastAsia="Times New Roman" w:cs="Arial"/>
        </w:rPr>
      </w:pPr>
      <w:r>
        <w:rPr>
          <w:rFonts w:eastAsia="Times New Roman" w:cs="Arial"/>
        </w:rPr>
        <w:t>Pl.</w:t>
      </w:r>
      <w:r w:rsidR="00AD3552" w:rsidRPr="00AA4B9E">
        <w:rPr>
          <w:rFonts w:eastAsia="Times New Roman" w:cs="Arial"/>
        </w:rPr>
        <w:t xml:space="preserve"> Defilad 1, 00-901 Warszawa www.pan.pl</w:t>
      </w:r>
    </w:p>
    <w:p w14:paraId="070C422A" w14:textId="77777777" w:rsidR="00AD3552" w:rsidRPr="00F15430" w:rsidRDefault="00AD3552" w:rsidP="007A5179">
      <w:pPr>
        <w:spacing w:after="0" w:line="240" w:lineRule="auto"/>
        <w:ind w:left="4536"/>
        <w:rPr>
          <w:rFonts w:eastAsia="Times New Roman" w:cs="Arial"/>
        </w:rPr>
      </w:pPr>
      <w:r w:rsidRPr="009C6278">
        <w:rPr>
          <w:rFonts w:eastAsia="Times New Roman" w:cs="Arial"/>
        </w:rPr>
        <w:t>NIP: 5251575083, REGON: 000325713</w:t>
      </w:r>
    </w:p>
    <w:p w14:paraId="7C52E6F9" w14:textId="074BC839" w:rsidR="00AD3552" w:rsidRPr="00F15430" w:rsidRDefault="00AD3552" w:rsidP="007A5179">
      <w:pPr>
        <w:spacing w:after="0" w:line="240" w:lineRule="auto"/>
        <w:ind w:left="4536"/>
        <w:rPr>
          <w:rFonts w:eastAsia="Times New Roman" w:cs="Arial"/>
        </w:rPr>
      </w:pPr>
      <w:r w:rsidRPr="00F15430">
        <w:rPr>
          <w:rFonts w:eastAsia="Times New Roman" w:cs="Arial"/>
        </w:rPr>
        <w:t>adres e-mail: zp@pan.pl</w:t>
      </w:r>
    </w:p>
    <w:p w14:paraId="5DB09C78" w14:textId="77777777" w:rsidR="00AD3552" w:rsidRPr="00AA4B9E" w:rsidRDefault="00AD3552" w:rsidP="007A5179">
      <w:pPr>
        <w:spacing w:after="0" w:line="240" w:lineRule="auto"/>
        <w:ind w:left="288" w:right="2763"/>
        <w:rPr>
          <w:rFonts w:eastAsia="Times New Roman" w:cs="Arial"/>
        </w:rPr>
      </w:pPr>
      <w:r w:rsidRPr="00AA4B9E">
        <w:rPr>
          <w:rFonts w:eastAsia="Times New Roman" w:cs="Arial"/>
        </w:rPr>
        <w:t>Nazwa i adres Wykonawcy:</w:t>
      </w:r>
    </w:p>
    <w:p w14:paraId="5B6F9716" w14:textId="1E24A79C" w:rsidR="00AD3552" w:rsidRPr="00AA4B9E" w:rsidRDefault="00AD3552" w:rsidP="007A5179">
      <w:pPr>
        <w:spacing w:after="0" w:line="240" w:lineRule="auto"/>
        <w:ind w:left="309"/>
        <w:rPr>
          <w:rFonts w:eastAsia="Times New Roman" w:cs="Arial"/>
        </w:rPr>
      </w:pPr>
      <w:r w:rsidRPr="00AA4B9E">
        <w:rPr>
          <w:rFonts w:eastAsia="Times New Roman" w:cs="Arial"/>
        </w:rPr>
        <w:t>…………………………………………………………………………………………………</w:t>
      </w:r>
      <w:r w:rsidR="000655F7">
        <w:rPr>
          <w:rFonts w:eastAsia="Times New Roman" w:cs="Arial"/>
        </w:rPr>
        <w:t>…</w:t>
      </w:r>
    </w:p>
    <w:p w14:paraId="2D3EAA6E" w14:textId="0BC7E155" w:rsidR="00AD3552" w:rsidRPr="00AA4B9E" w:rsidRDefault="00AD3552" w:rsidP="007A5179">
      <w:pPr>
        <w:spacing w:after="0" w:line="240" w:lineRule="auto"/>
        <w:ind w:left="281" w:right="22"/>
        <w:rPr>
          <w:rFonts w:eastAsia="Times New Roman" w:cs="Arial"/>
        </w:rPr>
      </w:pPr>
      <w:r w:rsidRPr="00AA4B9E">
        <w:rPr>
          <w:rFonts w:eastAsia="Times New Roman" w:cs="Arial"/>
        </w:rPr>
        <w:t>NIP ............................................REGON...........................................</w:t>
      </w:r>
      <w:r w:rsidR="000655F7">
        <w:rPr>
          <w:rFonts w:eastAsia="Times New Roman" w:cs="Arial"/>
        </w:rPr>
        <w:t>...............</w:t>
      </w:r>
    </w:p>
    <w:p w14:paraId="581D055E" w14:textId="77777777" w:rsidR="00AD3552" w:rsidRPr="00AA4B9E" w:rsidRDefault="00AD3552" w:rsidP="007A5179">
      <w:pPr>
        <w:spacing w:after="0" w:line="240" w:lineRule="auto"/>
        <w:ind w:left="288" w:right="22"/>
        <w:rPr>
          <w:rFonts w:eastAsia="Times New Roman" w:cs="Arial"/>
        </w:rPr>
      </w:pPr>
      <w:r w:rsidRPr="00AA4B9E">
        <w:rPr>
          <w:rFonts w:eastAsia="Times New Roman" w:cs="Arial"/>
        </w:rPr>
        <w:t>Adres, na który Zamawiający powinien przesyłać ewentualną korespondencję:</w:t>
      </w:r>
    </w:p>
    <w:p w14:paraId="6C63C4F5" w14:textId="4551E4AC" w:rsidR="00AD3552" w:rsidRPr="00AA4B9E" w:rsidRDefault="00AD3552" w:rsidP="007A5179">
      <w:pPr>
        <w:spacing w:after="0" w:line="240" w:lineRule="auto"/>
        <w:ind w:left="309"/>
        <w:rPr>
          <w:rFonts w:eastAsia="Times New Roman" w:cs="Arial"/>
        </w:rPr>
      </w:pPr>
      <w:r w:rsidRPr="00AA4B9E">
        <w:rPr>
          <w:rFonts w:eastAsia="Times New Roman" w:cs="Arial"/>
        </w:rPr>
        <w:t>…………………………………………………………………………………………………...</w:t>
      </w:r>
      <w:r w:rsidR="000655F7">
        <w:rPr>
          <w:rFonts w:eastAsia="Times New Roman" w:cs="Arial"/>
        </w:rPr>
        <w:t>.</w:t>
      </w:r>
    </w:p>
    <w:p w14:paraId="4A87D4BA" w14:textId="77777777" w:rsidR="00AD3552" w:rsidRPr="00AA4B9E" w:rsidRDefault="00AD3552" w:rsidP="007A5179">
      <w:pPr>
        <w:spacing w:after="0" w:line="240" w:lineRule="auto"/>
        <w:ind w:left="295" w:right="22"/>
        <w:rPr>
          <w:rFonts w:eastAsia="Times New Roman" w:cs="Arial"/>
        </w:rPr>
      </w:pPr>
      <w:r w:rsidRPr="00AA4B9E">
        <w:rPr>
          <w:rFonts w:eastAsia="Times New Roman" w:cs="Arial"/>
        </w:rPr>
        <w:t>Osoba wyznaczona do kontaktów z Zamawiającym:</w:t>
      </w:r>
    </w:p>
    <w:p w14:paraId="57F8C8CC" w14:textId="53B79813" w:rsidR="00AD3552" w:rsidRPr="008915EF" w:rsidRDefault="00AD3552" w:rsidP="007A5179">
      <w:pPr>
        <w:spacing w:after="0" w:line="240" w:lineRule="auto"/>
        <w:ind w:left="302"/>
        <w:rPr>
          <w:rFonts w:eastAsia="Times New Roman" w:cs="Arial"/>
        </w:rPr>
      </w:pPr>
      <w:r w:rsidRPr="008915EF">
        <w:rPr>
          <w:rFonts w:eastAsia="Times New Roman" w:cs="Arial"/>
        </w:rPr>
        <w:t>…………………………………………………………………………………………………...</w:t>
      </w:r>
      <w:r w:rsidR="000655F7">
        <w:rPr>
          <w:rFonts w:eastAsia="Times New Roman" w:cs="Arial"/>
        </w:rPr>
        <w:t>..</w:t>
      </w:r>
    </w:p>
    <w:p w14:paraId="7E3C2328" w14:textId="77777777" w:rsidR="00AD3552" w:rsidRPr="008915EF" w:rsidRDefault="00AD3552" w:rsidP="007A5179">
      <w:pPr>
        <w:spacing w:after="0" w:line="240" w:lineRule="auto"/>
        <w:ind w:left="281" w:right="4671"/>
        <w:rPr>
          <w:rFonts w:eastAsia="Times New Roman" w:cs="Arial"/>
        </w:rPr>
      </w:pPr>
      <w:r w:rsidRPr="008915EF">
        <w:rPr>
          <w:rFonts w:eastAsia="Times New Roman" w:cs="Arial"/>
        </w:rPr>
        <w:t>Numer telefonu: ……………..</w:t>
      </w:r>
    </w:p>
    <w:p w14:paraId="60DD958B" w14:textId="77777777" w:rsidR="00AD3552" w:rsidRPr="008915EF" w:rsidRDefault="00AD3552" w:rsidP="007A5179">
      <w:pPr>
        <w:spacing w:after="0" w:line="240" w:lineRule="auto"/>
        <w:ind w:left="281" w:right="4671"/>
        <w:rPr>
          <w:rFonts w:eastAsia="Times New Roman" w:cs="Arial"/>
        </w:rPr>
      </w:pPr>
      <w:r w:rsidRPr="008915EF">
        <w:rPr>
          <w:rFonts w:eastAsia="Times New Roman" w:cs="Arial"/>
        </w:rPr>
        <w:t>e-mail ....................................</w:t>
      </w:r>
    </w:p>
    <w:p w14:paraId="760A9510" w14:textId="712DA1F1" w:rsidR="00073946" w:rsidRDefault="00EF38A7" w:rsidP="007A5179">
      <w:pPr>
        <w:spacing w:after="0" w:line="240" w:lineRule="auto"/>
        <w:ind w:left="281" w:right="22"/>
        <w:rPr>
          <w:rFonts w:eastAsia="Times New Roman" w:cs="Arial"/>
        </w:rPr>
      </w:pPr>
      <w:r>
        <w:rPr>
          <w:rFonts w:eastAsia="Times New Roman" w:cs="Arial"/>
          <w:noProof/>
        </w:rPr>
        <w:drawing>
          <wp:anchor distT="0" distB="0" distL="114300" distR="114300" simplePos="0" relativeHeight="251658240" behindDoc="0" locked="0" layoutInCell="1" allowOverlap="0" wp14:anchorId="0BDBE40D" wp14:editId="6B427FCC">
            <wp:simplePos x="0" y="0"/>
            <wp:positionH relativeFrom="column">
              <wp:posOffset>100330</wp:posOffset>
            </wp:positionH>
            <wp:positionV relativeFrom="paragraph">
              <wp:posOffset>150495</wp:posOffset>
            </wp:positionV>
            <wp:extent cx="4445" cy="889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pic:spPr>
                </pic:pic>
              </a:graphicData>
            </a:graphic>
            <wp14:sizeRelH relativeFrom="page">
              <wp14:pctWidth>0</wp14:pctWidth>
            </wp14:sizeRelH>
            <wp14:sizeRelV relativeFrom="page">
              <wp14:pctHeight>0</wp14:pctHeight>
            </wp14:sizeRelV>
          </wp:anchor>
        </w:drawing>
      </w:r>
    </w:p>
    <w:p w14:paraId="2FBEF061" w14:textId="12EEA5B0" w:rsidR="00AD3552" w:rsidRPr="00AA4B9E" w:rsidRDefault="00AD3552" w:rsidP="007A5179">
      <w:pPr>
        <w:spacing w:after="0" w:line="240" w:lineRule="auto"/>
        <w:ind w:left="281" w:right="22"/>
        <w:rPr>
          <w:rFonts w:eastAsia="Times New Roman" w:cs="Arial"/>
        </w:rPr>
      </w:pPr>
      <w:r w:rsidRPr="002260AC">
        <w:rPr>
          <w:rFonts w:eastAsia="Times New Roman" w:cs="Arial"/>
        </w:rPr>
        <w:t xml:space="preserve">W odpowiedzi na ogłoszenie o przetargu nieograniczonym składamy niniejszą ofertę na: </w:t>
      </w:r>
      <w:r w:rsidR="00073946" w:rsidRPr="00073946">
        <w:rPr>
          <w:rFonts w:eastAsia="Times New Roman" w:cs="Arial"/>
          <w:b/>
          <w:bCs/>
        </w:rPr>
        <w:t>Dostawa i wdrożenie systemu do zarządzania stacjami roboczymi z modułem MDM</w:t>
      </w:r>
      <w:r w:rsidRPr="00DE06F9">
        <w:rPr>
          <w:rFonts w:eastAsia="Times New Roman" w:cs="Arial"/>
          <w:b/>
          <w:bCs/>
        </w:rPr>
        <w:t>, znak sprawy nr</w:t>
      </w:r>
      <w:r w:rsidR="00331D1F" w:rsidRPr="00DE06F9">
        <w:rPr>
          <w:rFonts w:eastAsia="Times New Roman" w:cs="Arial"/>
          <w:b/>
          <w:bCs/>
        </w:rPr>
        <w:t xml:space="preserve"> ZZP.261.</w:t>
      </w:r>
      <w:r w:rsidR="00073946">
        <w:rPr>
          <w:rFonts w:eastAsia="Times New Roman" w:cs="Arial"/>
          <w:b/>
          <w:bCs/>
        </w:rPr>
        <w:t>15</w:t>
      </w:r>
      <w:r w:rsidR="00331D1F" w:rsidRPr="00AA4B9E">
        <w:rPr>
          <w:rFonts w:eastAsia="Times New Roman" w:cs="Arial"/>
          <w:b/>
          <w:bCs/>
        </w:rPr>
        <w:t>.20</w:t>
      </w:r>
      <w:r w:rsidR="00D04A2B" w:rsidRPr="00AA4B9E">
        <w:rPr>
          <w:rFonts w:eastAsia="Times New Roman" w:cs="Arial"/>
          <w:b/>
          <w:bCs/>
        </w:rPr>
        <w:t>20</w:t>
      </w:r>
      <w:r w:rsidRPr="00AA4B9E">
        <w:rPr>
          <w:rFonts w:eastAsia="Times New Roman" w:cs="Arial"/>
        </w:rPr>
        <w:t>, oferując wykonanie przedmiotu zamówienia za łączną cenę ofertową:</w:t>
      </w:r>
    </w:p>
    <w:p w14:paraId="010EEFA8" w14:textId="77777777" w:rsidR="004147BD" w:rsidRDefault="004147BD" w:rsidP="007A5179">
      <w:pPr>
        <w:spacing w:after="0" w:line="240" w:lineRule="auto"/>
        <w:ind w:left="284" w:right="22"/>
        <w:rPr>
          <w:rFonts w:eastAsia="Times New Roman" w:cs="Arial"/>
        </w:rPr>
      </w:pPr>
    </w:p>
    <w:p w14:paraId="082E3F2F" w14:textId="42383325" w:rsidR="00AD3552" w:rsidRPr="00AA4B9E" w:rsidRDefault="00AD3552" w:rsidP="007A5179">
      <w:pPr>
        <w:spacing w:after="0" w:line="240" w:lineRule="auto"/>
        <w:ind w:left="284" w:right="22"/>
        <w:rPr>
          <w:rFonts w:eastAsia="Times New Roman" w:cs="Arial"/>
        </w:rPr>
      </w:pPr>
      <w:r w:rsidRPr="00AA4B9E">
        <w:rPr>
          <w:rFonts w:eastAsia="Times New Roman" w:cs="Arial"/>
        </w:rPr>
        <w:t>CENA OFERTY BRUTTO: .......................................zł (z VAT)</w:t>
      </w:r>
    </w:p>
    <w:p w14:paraId="713AA1B2" w14:textId="3787A03A" w:rsidR="00AD3552" w:rsidRPr="00AA4B9E" w:rsidRDefault="00AD3552" w:rsidP="007A5179">
      <w:pPr>
        <w:spacing w:after="0" w:line="240" w:lineRule="auto"/>
        <w:ind w:left="284" w:right="22"/>
        <w:rPr>
          <w:rFonts w:eastAsia="Times New Roman" w:cs="Arial"/>
        </w:rPr>
      </w:pPr>
      <w:r w:rsidRPr="00AA4B9E">
        <w:rPr>
          <w:rFonts w:eastAsia="Times New Roman" w:cs="Arial"/>
        </w:rPr>
        <w:t>(słownie:</w:t>
      </w:r>
      <w:r w:rsidR="00E542F6">
        <w:rPr>
          <w:rFonts w:eastAsia="Times New Roman" w:cs="Arial"/>
        </w:rPr>
        <w:t xml:space="preserve"> </w:t>
      </w:r>
      <w:r w:rsidRPr="00AA4B9E">
        <w:rPr>
          <w:rFonts w:eastAsia="Times New Roman" w:cs="Arial"/>
        </w:rPr>
        <w:t>……………………......……</w:t>
      </w:r>
      <w:r w:rsidR="000655F7">
        <w:rPr>
          <w:rFonts w:eastAsia="Times New Roman" w:cs="Arial"/>
        </w:rPr>
        <w:t>…………………….</w:t>
      </w:r>
      <w:r w:rsidRPr="00AA4B9E">
        <w:rPr>
          <w:rFonts w:eastAsia="Times New Roman" w:cs="Arial"/>
        </w:rPr>
        <w:t>zł),</w:t>
      </w:r>
    </w:p>
    <w:p w14:paraId="189F59CD" w14:textId="77777777" w:rsidR="00E542F6" w:rsidRDefault="00E542F6" w:rsidP="007A5179">
      <w:pPr>
        <w:spacing w:after="0" w:line="240" w:lineRule="auto"/>
        <w:ind w:left="284" w:right="22"/>
        <w:rPr>
          <w:rFonts w:eastAsia="Times New Roman" w:cs="Arial"/>
        </w:rPr>
      </w:pPr>
    </w:p>
    <w:p w14:paraId="09E0026C" w14:textId="77777777" w:rsidR="00E542F6" w:rsidRDefault="00AD3552" w:rsidP="007A5179">
      <w:pPr>
        <w:spacing w:after="0" w:line="240" w:lineRule="auto"/>
        <w:ind w:left="284" w:right="22"/>
        <w:rPr>
          <w:rFonts w:eastAsia="Times New Roman" w:cs="Arial"/>
        </w:rPr>
      </w:pPr>
      <w:r w:rsidRPr="00AA4B9E">
        <w:rPr>
          <w:rFonts w:eastAsia="Times New Roman" w:cs="Arial"/>
        </w:rPr>
        <w:t>w tym wartość podatku VAT o stawce ….%: …………,</w:t>
      </w:r>
    </w:p>
    <w:p w14:paraId="715A2FA2" w14:textId="05CC4E2F" w:rsidR="00AD3552" w:rsidRPr="00AA4B9E" w:rsidRDefault="00141A95" w:rsidP="007A5179">
      <w:pPr>
        <w:spacing w:after="0" w:line="240" w:lineRule="auto"/>
        <w:ind w:left="284" w:right="22"/>
        <w:rPr>
          <w:rFonts w:eastAsia="Times New Roman" w:cs="Arial"/>
        </w:rPr>
      </w:pPr>
      <w:r w:rsidRPr="00AA4B9E">
        <w:rPr>
          <w:rFonts w:eastAsia="Times New Roman" w:cs="Arial"/>
        </w:rPr>
        <w:t>(</w:t>
      </w:r>
      <w:r w:rsidR="00E542F6">
        <w:rPr>
          <w:rFonts w:eastAsia="Times New Roman" w:cs="Arial"/>
        </w:rPr>
        <w:t xml:space="preserve">słownie: </w:t>
      </w:r>
      <w:r w:rsidRPr="00AA4B9E">
        <w:rPr>
          <w:rFonts w:eastAsia="Times New Roman" w:cs="Arial"/>
        </w:rPr>
        <w:t>.....</w:t>
      </w:r>
      <w:r w:rsidR="00AD3552" w:rsidRPr="00AA4B9E">
        <w:rPr>
          <w:rFonts w:eastAsia="Times New Roman" w:cs="Arial"/>
        </w:rPr>
        <w:t>........................zł),</w:t>
      </w:r>
    </w:p>
    <w:p w14:paraId="2BE2515D" w14:textId="77777777" w:rsidR="00AD3552" w:rsidRPr="00AA4B9E" w:rsidRDefault="00AD3552" w:rsidP="007A5179">
      <w:pPr>
        <w:spacing w:after="0" w:line="240" w:lineRule="auto"/>
        <w:ind w:left="284" w:right="22"/>
        <w:rPr>
          <w:rFonts w:eastAsia="Times New Roman" w:cs="Arial"/>
        </w:rPr>
      </w:pPr>
    </w:p>
    <w:p w14:paraId="24582BD6" w14:textId="7F3ED579" w:rsidR="00AD3552" w:rsidRPr="00AA4B9E" w:rsidRDefault="00AD3552" w:rsidP="007A5179">
      <w:pPr>
        <w:spacing w:after="0" w:line="240" w:lineRule="auto"/>
        <w:ind w:left="284" w:right="22"/>
        <w:rPr>
          <w:rFonts w:eastAsia="Times New Roman" w:cs="Arial"/>
        </w:rPr>
      </w:pPr>
      <w:r w:rsidRPr="00AA4B9E">
        <w:rPr>
          <w:rFonts w:eastAsia="Times New Roman" w:cs="Arial"/>
        </w:rPr>
        <w:t>CENA OFERTY NETTO: ………..............………….......zł</w:t>
      </w:r>
    </w:p>
    <w:p w14:paraId="65967C6B" w14:textId="79929C96" w:rsidR="00AD3552" w:rsidRPr="00AA4B9E" w:rsidRDefault="00AD3552" w:rsidP="007A5179">
      <w:pPr>
        <w:spacing w:after="0" w:line="240" w:lineRule="auto"/>
        <w:ind w:left="284" w:right="22"/>
        <w:rPr>
          <w:rFonts w:eastAsia="Times New Roman" w:cs="Arial"/>
        </w:rPr>
      </w:pPr>
      <w:r w:rsidRPr="00AA4B9E">
        <w:rPr>
          <w:rFonts w:eastAsia="Times New Roman" w:cs="Arial"/>
        </w:rPr>
        <w:t>(słownie: ……………………………..............</w:t>
      </w:r>
      <w:r w:rsidR="00E03409">
        <w:rPr>
          <w:rFonts w:eastAsia="Times New Roman" w:cs="Arial"/>
        </w:rPr>
        <w:t>................</w:t>
      </w:r>
      <w:r w:rsidRPr="00AA4B9E">
        <w:rPr>
          <w:rFonts w:eastAsia="Times New Roman" w:cs="Arial"/>
        </w:rPr>
        <w:t xml:space="preserve"> zł.).</w:t>
      </w:r>
    </w:p>
    <w:p w14:paraId="5930003E" w14:textId="77777777" w:rsidR="00AD3552" w:rsidRPr="00AA4B9E" w:rsidRDefault="00AD3552" w:rsidP="007A5179">
      <w:pPr>
        <w:spacing w:after="0" w:line="240" w:lineRule="auto"/>
        <w:ind w:left="426" w:hanging="142"/>
        <w:rPr>
          <w:rFonts w:eastAsia="Times New Roman" w:cs="Arial"/>
        </w:rPr>
      </w:pPr>
    </w:p>
    <w:p w14:paraId="1CE6F18A" w14:textId="7E9E207C" w:rsidR="00E51819" w:rsidRDefault="00073946" w:rsidP="007A5179">
      <w:pPr>
        <w:numPr>
          <w:ilvl w:val="0"/>
          <w:numId w:val="14"/>
        </w:numPr>
        <w:spacing w:after="0" w:line="240" w:lineRule="auto"/>
        <w:ind w:right="4" w:hanging="398"/>
        <w:rPr>
          <w:rFonts w:eastAsia="Times New Roman" w:cs="Arial"/>
        </w:rPr>
      </w:pPr>
      <w:r w:rsidRPr="00073946">
        <w:rPr>
          <w:rFonts w:eastAsia="Times New Roman" w:cs="Arial"/>
          <w:b/>
        </w:rPr>
        <w:t>OFERUJEMY</w:t>
      </w:r>
      <w:r w:rsidRPr="00073946">
        <w:rPr>
          <w:rFonts w:eastAsia="Times New Roman" w:cs="Arial"/>
        </w:rPr>
        <w:t xml:space="preserve"> </w:t>
      </w:r>
      <w:r>
        <w:rPr>
          <w:rFonts w:eastAsia="Times New Roman" w:cs="Arial"/>
        </w:rPr>
        <w:t xml:space="preserve">następujący </w:t>
      </w:r>
      <w:r w:rsidRPr="00E51819">
        <w:rPr>
          <w:rFonts w:eastAsia="Times New Roman" w:cs="Arial"/>
          <w:b/>
        </w:rPr>
        <w:t xml:space="preserve">okres </w:t>
      </w:r>
      <w:r w:rsidR="009C0D9B" w:rsidRPr="00E51819">
        <w:rPr>
          <w:rFonts w:eastAsia="Times New Roman" w:cs="Arial"/>
          <w:b/>
        </w:rPr>
        <w:t>wsparcia</w:t>
      </w:r>
      <w:r w:rsidRPr="00E51819">
        <w:rPr>
          <w:rFonts w:eastAsia="Times New Roman" w:cs="Arial"/>
          <w:b/>
        </w:rPr>
        <w:t>:</w:t>
      </w:r>
      <w:r w:rsidR="00E51819" w:rsidRPr="00E51819">
        <w:rPr>
          <w:rFonts w:eastAsia="Times New Roman" w:cs="Arial"/>
          <w:b/>
        </w:rPr>
        <w:t xml:space="preserve"> ……….. miesięcy</w:t>
      </w:r>
      <w:r w:rsidR="00E51819">
        <w:rPr>
          <w:rStyle w:val="Odwoanieprzypisudolnego"/>
          <w:rFonts w:eastAsia="Times New Roman" w:cs="Arial"/>
          <w:b/>
        </w:rPr>
        <w:footnoteReference w:id="4"/>
      </w:r>
      <w:r w:rsidR="00E51819">
        <w:rPr>
          <w:rFonts w:eastAsia="Times New Roman" w:cs="Arial"/>
        </w:rPr>
        <w:t xml:space="preserve"> , o którym mowa w Rozdziale </w:t>
      </w:r>
      <w:r w:rsidR="002503C6">
        <w:rPr>
          <w:rFonts w:eastAsia="Times New Roman" w:cs="Arial"/>
        </w:rPr>
        <w:t>X</w:t>
      </w:r>
      <w:r w:rsidR="00E51819">
        <w:rPr>
          <w:rFonts w:eastAsia="Times New Roman" w:cs="Arial"/>
        </w:rPr>
        <w:t>V ust.</w:t>
      </w:r>
      <w:r w:rsidR="00477A75">
        <w:rPr>
          <w:rFonts w:eastAsia="Times New Roman" w:cs="Arial"/>
        </w:rPr>
        <w:t xml:space="preserve"> </w:t>
      </w:r>
      <w:r w:rsidR="00E51819">
        <w:rPr>
          <w:rFonts w:eastAsia="Times New Roman" w:cs="Arial"/>
        </w:rPr>
        <w:t>3 SIWZ.</w:t>
      </w:r>
    </w:p>
    <w:p w14:paraId="1EAFE391" w14:textId="28907FF0" w:rsidR="009C0D9B" w:rsidRPr="009C0D9B" w:rsidRDefault="009C0D9B" w:rsidP="007A5179">
      <w:pPr>
        <w:spacing w:after="0" w:line="240" w:lineRule="auto"/>
        <w:ind w:left="403" w:right="4"/>
        <w:rPr>
          <w:rFonts w:eastAsia="Times New Roman" w:cs="Arial"/>
          <w:i/>
        </w:rPr>
      </w:pPr>
    </w:p>
    <w:p w14:paraId="1EC586C4" w14:textId="13F4D8C1" w:rsidR="00073946" w:rsidRDefault="00D82618" w:rsidP="007A5179">
      <w:pPr>
        <w:spacing w:after="0" w:line="240" w:lineRule="auto"/>
        <w:ind w:left="403" w:right="4"/>
        <w:rPr>
          <w:rFonts w:eastAsia="Times New Roman" w:cs="Arial"/>
        </w:rPr>
      </w:pPr>
      <w:r>
        <w:rPr>
          <w:rFonts w:eastAsia="Times New Roman" w:cs="Arial"/>
        </w:rPr>
        <w:t xml:space="preserve">Uwaga: </w:t>
      </w:r>
      <w:r w:rsidR="009C0D9B">
        <w:rPr>
          <w:rFonts w:eastAsia="Times New Roman" w:cs="Arial"/>
        </w:rPr>
        <w:t>Okres wsparcia stanowi kryterium oceny ofert.</w:t>
      </w:r>
    </w:p>
    <w:p w14:paraId="2DA11FE2" w14:textId="77777777" w:rsidR="00D82618" w:rsidRPr="007B5EC1" w:rsidRDefault="00D82618" w:rsidP="007A5179">
      <w:pPr>
        <w:spacing w:after="0" w:line="240" w:lineRule="auto"/>
        <w:ind w:left="720" w:right="76"/>
        <w:rPr>
          <w:i/>
          <w:sz w:val="20"/>
          <w:szCs w:val="20"/>
          <w:u w:color="000000"/>
        </w:rPr>
      </w:pPr>
      <w:r w:rsidRPr="007B5EC1">
        <w:rPr>
          <w:i/>
          <w:sz w:val="20"/>
          <w:szCs w:val="20"/>
          <w:u w:color="000000"/>
        </w:rPr>
        <w:t>Minimalny okres wsparcia wymagany przez Zamawiającego wynosi 24 miesiące. Maksymalny okres wsparcia wynosi 48 miesięcy.</w:t>
      </w:r>
    </w:p>
    <w:p w14:paraId="1950F6D2" w14:textId="77777777" w:rsidR="00D82618" w:rsidRPr="007B5EC1" w:rsidRDefault="00D82618" w:rsidP="007A5179">
      <w:pPr>
        <w:spacing w:after="0" w:line="240" w:lineRule="auto"/>
        <w:ind w:left="720" w:right="76"/>
        <w:rPr>
          <w:i/>
          <w:sz w:val="20"/>
          <w:szCs w:val="20"/>
          <w:u w:color="000000"/>
        </w:rPr>
      </w:pPr>
      <w:r w:rsidRPr="007B5EC1">
        <w:rPr>
          <w:i/>
          <w:sz w:val="20"/>
          <w:szCs w:val="20"/>
          <w:u w:color="000000"/>
        </w:rPr>
        <w:t xml:space="preserve">Zaoferowanie przez Wykonawcę okresu wsparcia krótszego niż 24 miesiące spowoduje odrzucenie oferty jako niezgodnej z treścią SIWZ – wówczas oferta będzie podlegać odrzuceniu na podstawie przepisu art. 89 ust. 1 pkt 2 ustawy </w:t>
      </w:r>
      <w:proofErr w:type="spellStart"/>
      <w:r w:rsidRPr="007B5EC1">
        <w:rPr>
          <w:i/>
          <w:sz w:val="20"/>
          <w:szCs w:val="20"/>
          <w:u w:color="000000"/>
        </w:rPr>
        <w:t>Pzp</w:t>
      </w:r>
      <w:proofErr w:type="spellEnd"/>
      <w:r w:rsidRPr="007B5EC1">
        <w:rPr>
          <w:i/>
          <w:sz w:val="20"/>
          <w:szCs w:val="20"/>
          <w:u w:color="000000"/>
        </w:rPr>
        <w:t>.</w:t>
      </w:r>
    </w:p>
    <w:p w14:paraId="5219A856" w14:textId="77777777" w:rsidR="00D82618" w:rsidRPr="007B5EC1" w:rsidRDefault="00D82618" w:rsidP="007A5179">
      <w:pPr>
        <w:spacing w:after="0" w:line="240" w:lineRule="auto"/>
        <w:ind w:left="720" w:right="76"/>
        <w:rPr>
          <w:i/>
          <w:sz w:val="20"/>
          <w:szCs w:val="20"/>
          <w:u w:color="000000"/>
        </w:rPr>
      </w:pPr>
    </w:p>
    <w:p w14:paraId="3D5BC11C" w14:textId="13DA8A03" w:rsidR="00D82618" w:rsidRPr="007B5EC1" w:rsidRDefault="00D82618" w:rsidP="007A5179">
      <w:pPr>
        <w:spacing w:after="0" w:line="240" w:lineRule="auto"/>
        <w:ind w:left="720" w:right="76"/>
        <w:rPr>
          <w:i/>
          <w:sz w:val="20"/>
          <w:szCs w:val="20"/>
        </w:rPr>
      </w:pPr>
      <w:r w:rsidRPr="007B5EC1">
        <w:rPr>
          <w:i/>
          <w:sz w:val="20"/>
          <w:szCs w:val="20"/>
        </w:rPr>
        <w:t xml:space="preserve">W przypadku: braku podania przez Wykonawcę w pkt 1 formularza ofertowego okresu wsparcia, Zamawiający uzna, że Wykonawca oferuje 24 miesiące okres wsparcia i przyzna ofercie 0 pkt w kryterium, poza sytuacjami, kiedy Wykonawca wskaże wartość mniejszą, aniżeli 24 miesiące, kiedy oferta będzie podlegać odrzuceniu na podstawie przepisu art. 89 ust. 1 pkt 2 ustawy </w:t>
      </w:r>
      <w:proofErr w:type="spellStart"/>
      <w:r w:rsidRPr="007B5EC1">
        <w:rPr>
          <w:i/>
          <w:sz w:val="20"/>
          <w:szCs w:val="20"/>
        </w:rPr>
        <w:t>Pzp</w:t>
      </w:r>
      <w:proofErr w:type="spellEnd"/>
      <w:r w:rsidRPr="007B5EC1">
        <w:rPr>
          <w:i/>
          <w:sz w:val="20"/>
          <w:szCs w:val="20"/>
        </w:rPr>
        <w:t xml:space="preserve">. </w:t>
      </w:r>
    </w:p>
    <w:p w14:paraId="040C2F29" w14:textId="77777777" w:rsidR="00D82618" w:rsidRPr="007B5EC1" w:rsidRDefault="00D82618" w:rsidP="007A5179">
      <w:pPr>
        <w:spacing w:after="0" w:line="240" w:lineRule="auto"/>
        <w:ind w:left="720" w:right="76"/>
        <w:rPr>
          <w:i/>
          <w:sz w:val="20"/>
          <w:szCs w:val="20"/>
        </w:rPr>
      </w:pPr>
    </w:p>
    <w:p w14:paraId="76CBB16F" w14:textId="6279DF28" w:rsidR="00F205DD" w:rsidRPr="007B5EC1" w:rsidRDefault="00D82618" w:rsidP="007A5179">
      <w:pPr>
        <w:spacing w:after="0" w:line="240" w:lineRule="auto"/>
        <w:ind w:left="403" w:right="4"/>
        <w:rPr>
          <w:rFonts w:eastAsia="Times New Roman" w:cs="Arial"/>
          <w:i/>
          <w:sz w:val="20"/>
          <w:szCs w:val="20"/>
        </w:rPr>
      </w:pPr>
      <w:r w:rsidRPr="007B5EC1">
        <w:rPr>
          <w:i/>
          <w:sz w:val="20"/>
          <w:szCs w:val="20"/>
        </w:rPr>
        <w:t xml:space="preserve">W przypadku wskazania przez Wykonawcę okresu wsparcia w dniach, tygodniach lub latach, Zamawiający przeliczy okres gwarancji na miesiące, w następujący sposób: </w:t>
      </w:r>
      <w:r w:rsidRPr="007B5EC1">
        <w:rPr>
          <w:rStyle w:val="Pogrubienie"/>
          <w:b w:val="0"/>
          <w:i/>
          <w:sz w:val="20"/>
          <w:szCs w:val="20"/>
        </w:rPr>
        <w:t xml:space="preserve">1 </w:t>
      </w:r>
      <w:r w:rsidRPr="007B5EC1">
        <w:rPr>
          <w:rStyle w:val="Pogrubienie"/>
          <w:b w:val="0"/>
          <w:i/>
          <w:sz w:val="20"/>
          <w:szCs w:val="20"/>
        </w:rPr>
        <w:lastRenderedPageBreak/>
        <w:t>miesiąc ≈ 4 tygodnie ≈ 30 dni; tydzień liczy się za siedem dni, miesiąc za dni 30, a rok za dni 365</w:t>
      </w:r>
    </w:p>
    <w:p w14:paraId="002628AC" w14:textId="34FAFEAE" w:rsidR="00694E88" w:rsidRDefault="004167B9" w:rsidP="007A5179">
      <w:pPr>
        <w:numPr>
          <w:ilvl w:val="0"/>
          <w:numId w:val="14"/>
        </w:numPr>
        <w:spacing w:after="0" w:line="240" w:lineRule="auto"/>
        <w:ind w:right="4" w:hanging="398"/>
        <w:rPr>
          <w:rFonts w:eastAsia="Times New Roman" w:cs="Arial"/>
        </w:rPr>
      </w:pPr>
      <w:r w:rsidRPr="00073946">
        <w:rPr>
          <w:rFonts w:eastAsia="Times New Roman" w:cs="Arial"/>
          <w:b/>
        </w:rPr>
        <w:t>OFERUJEMY</w:t>
      </w:r>
      <w:r w:rsidR="00694E88">
        <w:rPr>
          <w:rFonts w:eastAsia="Times New Roman" w:cs="Arial"/>
        </w:rPr>
        <w:t xml:space="preserve"> system do zarządzania stacjami roboczymi z modułem MDM do zarządzania urządzeniami mobilnymi: </w:t>
      </w:r>
    </w:p>
    <w:p w14:paraId="358CDDF4" w14:textId="6A481024" w:rsidR="00694E88" w:rsidRPr="00892E8F" w:rsidRDefault="00694E88" w:rsidP="007A5179">
      <w:pPr>
        <w:spacing w:after="0" w:line="240" w:lineRule="auto"/>
        <w:ind w:left="403" w:right="4"/>
        <w:rPr>
          <w:rFonts w:eastAsia="Times New Roman" w:cs="Arial"/>
          <w:b/>
        </w:rPr>
      </w:pPr>
      <w:r w:rsidRPr="00892E8F">
        <w:rPr>
          <w:rFonts w:eastAsia="Times New Roman" w:cs="Arial"/>
          <w:b/>
        </w:rPr>
        <w:t>Nazwa systemu: …………………………………………..</w:t>
      </w:r>
    </w:p>
    <w:p w14:paraId="60C55413" w14:textId="48B05837" w:rsidR="00694E88" w:rsidRDefault="00694E88" w:rsidP="007A5179">
      <w:pPr>
        <w:spacing w:after="0" w:line="240" w:lineRule="auto"/>
        <w:ind w:left="403" w:right="4"/>
        <w:rPr>
          <w:rFonts w:eastAsia="Times New Roman" w:cs="Arial"/>
          <w:b/>
        </w:rPr>
      </w:pPr>
      <w:r w:rsidRPr="00892E8F">
        <w:rPr>
          <w:rFonts w:eastAsia="Times New Roman" w:cs="Arial"/>
          <w:b/>
        </w:rPr>
        <w:t>Producent systemu: ……………………………………</w:t>
      </w:r>
    </w:p>
    <w:p w14:paraId="536A02C1" w14:textId="6A8B7958" w:rsidR="00E570A0" w:rsidRDefault="00E570A0" w:rsidP="007A5179">
      <w:pPr>
        <w:numPr>
          <w:ilvl w:val="0"/>
          <w:numId w:val="14"/>
        </w:numPr>
        <w:spacing w:after="0" w:line="240" w:lineRule="auto"/>
        <w:ind w:right="4" w:hanging="398"/>
        <w:contextualSpacing/>
        <w:mirrorIndents/>
        <w:rPr>
          <w:rFonts w:eastAsia="Times New Roman" w:cs="Arial"/>
        </w:rPr>
      </w:pPr>
      <w:r w:rsidRPr="00DE06F9">
        <w:rPr>
          <w:rFonts w:eastAsia="Times New Roman" w:cs="Arial"/>
          <w:b/>
        </w:rPr>
        <w:t>OŚWIADCZAMY</w:t>
      </w:r>
      <w:r w:rsidRPr="00DE06F9">
        <w:rPr>
          <w:rFonts w:eastAsia="Times New Roman" w:cs="Arial"/>
        </w:rPr>
        <w:t xml:space="preserve">, że zapoznaliśmy się ze Specyfikacją Istotnych Warunków Zamówienia i uznajemy się za związanych określonymi w niej postanowieniami </w:t>
      </w:r>
      <w:r w:rsidR="00354C53">
        <w:rPr>
          <w:rFonts w:eastAsia="Times New Roman" w:cs="Arial"/>
        </w:rPr>
        <w:br/>
      </w:r>
      <w:r w:rsidRPr="00DE06F9">
        <w:rPr>
          <w:rFonts w:eastAsia="Times New Roman" w:cs="Arial"/>
        </w:rPr>
        <w:t>i zasadami postępowania</w:t>
      </w:r>
      <w:r w:rsidR="00AD2090">
        <w:rPr>
          <w:rFonts w:eastAsia="Times New Roman" w:cs="Arial"/>
        </w:rPr>
        <w:t xml:space="preserve"> wraz z późniejszymi jej zmianami. </w:t>
      </w:r>
      <w:r w:rsidRPr="00DE06F9">
        <w:rPr>
          <w:rFonts w:eastAsia="Times New Roman" w:cs="Arial"/>
        </w:rPr>
        <w:t>.</w:t>
      </w:r>
    </w:p>
    <w:p w14:paraId="41965247" w14:textId="38BB4081" w:rsidR="00654BDB" w:rsidRPr="003D69CC" w:rsidRDefault="00654BDB" w:rsidP="007A5179">
      <w:pPr>
        <w:widowControl w:val="0"/>
        <w:numPr>
          <w:ilvl w:val="0"/>
          <w:numId w:val="14"/>
        </w:numPr>
        <w:autoSpaceDE w:val="0"/>
        <w:autoSpaceDN w:val="0"/>
        <w:adjustRightInd w:val="0"/>
        <w:spacing w:after="0" w:line="240" w:lineRule="auto"/>
        <w:ind w:hanging="420"/>
        <w:contextualSpacing/>
        <w:mirrorIndents/>
        <w:rPr>
          <w:rFonts w:eastAsia="Times New Roman" w:cs="Arial"/>
        </w:rPr>
      </w:pPr>
      <w:r w:rsidRPr="00DE06F9">
        <w:rPr>
          <w:rFonts w:eastAsia="Times New Roman" w:cs="Arial"/>
          <w:b/>
        </w:rPr>
        <w:t>OŚWIADCZAMY</w:t>
      </w:r>
      <w:r w:rsidRPr="003D69CC">
        <w:rPr>
          <w:rFonts w:eastAsia="Times New Roman" w:cs="Arial"/>
        </w:rPr>
        <w:t>, że w cenie oferty zostały uwzględnione wszystkie koszty związane z wykonaniem przedmiotu zamówienia.</w:t>
      </w:r>
    </w:p>
    <w:p w14:paraId="24F88486" w14:textId="6C596FC7" w:rsidR="00E570A0" w:rsidRPr="00AA4B9E" w:rsidRDefault="00E570A0" w:rsidP="007A5179">
      <w:pPr>
        <w:numPr>
          <w:ilvl w:val="0"/>
          <w:numId w:val="14"/>
        </w:numPr>
        <w:spacing w:after="24" w:line="249" w:lineRule="auto"/>
        <w:ind w:right="4" w:hanging="398"/>
        <w:rPr>
          <w:rFonts w:eastAsia="Times New Roman" w:cs="Arial"/>
        </w:rPr>
      </w:pPr>
      <w:r w:rsidRPr="00AA4B9E">
        <w:rPr>
          <w:rFonts w:eastAsia="Times New Roman" w:cs="Arial"/>
          <w:b/>
        </w:rPr>
        <w:t>ZOBOWIĄZUJEMY SIĘ</w:t>
      </w:r>
      <w:r w:rsidRPr="00AA4B9E">
        <w:rPr>
          <w:rFonts w:eastAsia="Times New Roman" w:cs="Arial"/>
        </w:rPr>
        <w:t xml:space="preserve"> do wykonania zamówienia w terminie wskazanym </w:t>
      </w:r>
      <w:r w:rsidR="00354C53">
        <w:rPr>
          <w:rFonts w:eastAsia="Times New Roman" w:cs="Arial"/>
        </w:rPr>
        <w:br/>
      </w:r>
      <w:r w:rsidRPr="00AA4B9E">
        <w:rPr>
          <w:rFonts w:eastAsia="Times New Roman" w:cs="Arial"/>
        </w:rPr>
        <w:t xml:space="preserve">w </w:t>
      </w:r>
      <w:r w:rsidR="00D04A2B" w:rsidRPr="00AA4B9E">
        <w:t>Specyfikacji Istotnych Warunków Zamówienia.</w:t>
      </w:r>
    </w:p>
    <w:p w14:paraId="6D00DD6C" w14:textId="589B6A08" w:rsidR="00E570A0" w:rsidRPr="00AA4B9E" w:rsidRDefault="00E570A0" w:rsidP="007A5179">
      <w:pPr>
        <w:numPr>
          <w:ilvl w:val="0"/>
          <w:numId w:val="14"/>
        </w:numPr>
        <w:spacing w:after="34" w:line="223" w:lineRule="auto"/>
        <w:ind w:right="4" w:hanging="398"/>
        <w:rPr>
          <w:rFonts w:eastAsia="Times New Roman" w:cs="Arial"/>
        </w:rPr>
      </w:pPr>
      <w:r w:rsidRPr="00AA4B9E">
        <w:rPr>
          <w:rFonts w:eastAsia="Times New Roman" w:cs="Arial"/>
          <w:b/>
        </w:rPr>
        <w:t>AKCEPTUJEMY</w:t>
      </w:r>
      <w:r w:rsidRPr="00AA4B9E">
        <w:rPr>
          <w:rFonts w:eastAsia="Times New Roman" w:cs="Arial"/>
        </w:rPr>
        <w:t xml:space="preserve"> warunki płatności określone przez Zamawiającego we wzorze </w:t>
      </w:r>
      <w:r w:rsidR="001A44F4" w:rsidRPr="00AA4B9E">
        <w:rPr>
          <w:rFonts w:eastAsia="Times New Roman" w:cs="Arial"/>
        </w:rPr>
        <w:t>u</w:t>
      </w:r>
      <w:r w:rsidRPr="00AA4B9E">
        <w:rPr>
          <w:rFonts w:eastAsia="Times New Roman" w:cs="Arial"/>
        </w:rPr>
        <w:t>mowy</w:t>
      </w:r>
      <w:r w:rsidR="00D04A2B" w:rsidRPr="00AA4B9E">
        <w:rPr>
          <w:rFonts w:eastAsia="Times New Roman" w:cs="Arial"/>
        </w:rPr>
        <w:t>.</w:t>
      </w:r>
    </w:p>
    <w:p w14:paraId="553B62C8" w14:textId="3E221829" w:rsidR="00E570A0" w:rsidRPr="00AA4B9E" w:rsidRDefault="00E570A0" w:rsidP="007A5179">
      <w:pPr>
        <w:numPr>
          <w:ilvl w:val="0"/>
          <w:numId w:val="14"/>
        </w:numPr>
        <w:spacing w:after="6" w:line="216" w:lineRule="auto"/>
        <w:ind w:right="4" w:hanging="398"/>
        <w:rPr>
          <w:rFonts w:eastAsia="Times New Roman" w:cs="Arial"/>
        </w:rPr>
      </w:pPr>
      <w:r w:rsidRPr="00AA4B9E">
        <w:rPr>
          <w:rFonts w:eastAsia="Times New Roman" w:cs="Arial"/>
          <w:b/>
        </w:rPr>
        <w:t>UWAŻAMY SIĘ</w:t>
      </w:r>
      <w:r w:rsidRPr="00AA4B9E">
        <w:rPr>
          <w:rFonts w:eastAsia="Times New Roman" w:cs="Arial"/>
        </w:rPr>
        <w:t xml:space="preserve"> za związanych niniejszą ofertą przez czas wskazany </w:t>
      </w:r>
      <w:r w:rsidR="00354C53">
        <w:rPr>
          <w:rFonts w:eastAsia="Times New Roman" w:cs="Arial"/>
        </w:rPr>
        <w:br/>
      </w:r>
      <w:r w:rsidRPr="00AA4B9E">
        <w:rPr>
          <w:rFonts w:eastAsia="Times New Roman" w:cs="Arial"/>
        </w:rPr>
        <w:t>w Specyfikacji Istotnych Warunków Zamówienia, tj. przez okres 30 dni uwzględniając, że termin składania ofert jest pierwszym dniem biegu terminu.</w:t>
      </w:r>
    </w:p>
    <w:p w14:paraId="624977E2" w14:textId="77777777" w:rsidR="00E570A0" w:rsidRPr="00AA4B9E" w:rsidRDefault="00E570A0" w:rsidP="007A5179">
      <w:pPr>
        <w:numPr>
          <w:ilvl w:val="0"/>
          <w:numId w:val="14"/>
        </w:numPr>
        <w:spacing w:after="78" w:line="227" w:lineRule="auto"/>
        <w:ind w:right="4" w:hanging="398"/>
        <w:rPr>
          <w:rFonts w:eastAsia="Times New Roman" w:cs="Arial"/>
        </w:rPr>
      </w:pPr>
      <w:r w:rsidRPr="00AA4B9E">
        <w:rPr>
          <w:rFonts w:eastAsia="Times New Roman" w:cs="Arial"/>
          <w:b/>
        </w:rPr>
        <w:t>OŚWIADCZAMY</w:t>
      </w:r>
      <w:r w:rsidRPr="00AA4B9E">
        <w:rPr>
          <w:rFonts w:eastAsia="Times New Roman" w:cs="Arial"/>
        </w:rPr>
        <w:t>, że akceptujemy bez zastrzeżeń wzór umowy załączony do Specyfikacji Istotnych Warunków Zamówienia i zobowiązujemy się, w przypadku wyboru naszej oferty, do zawarcia umowy zgodnej z niniejszą ofertą i na warunkach określonych we wzorze umowy do Specyfikacji Istotnych Warunków Zamówienia, w miejscu i terminie wyznaczonym przez Zamawiającego.</w:t>
      </w:r>
    </w:p>
    <w:p w14:paraId="37890227" w14:textId="02E403C5" w:rsidR="00E570A0" w:rsidRPr="002260AC" w:rsidRDefault="00E570A0" w:rsidP="007A5179">
      <w:pPr>
        <w:numPr>
          <w:ilvl w:val="0"/>
          <w:numId w:val="14"/>
        </w:numPr>
        <w:spacing w:after="35" w:line="227" w:lineRule="auto"/>
        <w:ind w:right="4" w:hanging="398"/>
        <w:rPr>
          <w:rFonts w:eastAsia="Times New Roman" w:cs="Arial"/>
        </w:rPr>
      </w:pPr>
      <w:r w:rsidRPr="00AA4B9E">
        <w:rPr>
          <w:rFonts w:eastAsia="Times New Roman" w:cs="Arial"/>
        </w:rPr>
        <w:t>Strony oferty od ...</w:t>
      </w:r>
      <w:r w:rsidR="006D04FA">
        <w:rPr>
          <w:rFonts w:eastAsia="Times New Roman" w:cs="Arial"/>
        </w:rPr>
        <w:t xml:space="preserve"> </w:t>
      </w:r>
      <w:r w:rsidRPr="00AA4B9E">
        <w:rPr>
          <w:rFonts w:eastAsia="Times New Roman" w:cs="Arial"/>
        </w:rPr>
        <w:t>do ... stanowią tajemnicę przedsiębiorstwa w rozumieniu art. 11 ustawy z dnia 16 kwietnia 1993 r. o zwalczaniu nieuczciwej konkurencji</w:t>
      </w:r>
      <w:r w:rsidR="000A2BBA" w:rsidRPr="00AA4B9E">
        <w:rPr>
          <w:rFonts w:eastAsia="Times New Roman" w:cs="Arial"/>
        </w:rPr>
        <w:br/>
      </w:r>
      <w:r w:rsidRPr="00AA4B9E">
        <w:rPr>
          <w:rFonts w:eastAsia="Times New Roman" w:cs="Arial"/>
        </w:rPr>
        <w:t>(Dz. U. 20</w:t>
      </w:r>
      <w:r w:rsidR="000A2BBA" w:rsidRPr="00AA4B9E">
        <w:rPr>
          <w:rFonts w:eastAsia="Times New Roman" w:cs="Arial"/>
        </w:rPr>
        <w:t>19</w:t>
      </w:r>
      <w:r w:rsidRPr="00AA4B9E">
        <w:rPr>
          <w:rFonts w:eastAsia="Times New Roman" w:cs="Arial"/>
        </w:rPr>
        <w:t xml:space="preserve"> r.,</w:t>
      </w:r>
      <w:r w:rsidR="000A2BBA" w:rsidRPr="00AA4B9E">
        <w:rPr>
          <w:rFonts w:eastAsia="Times New Roman" w:cs="Arial"/>
        </w:rPr>
        <w:t xml:space="preserve"> poz. 1010</w:t>
      </w:r>
      <w:r w:rsidRPr="00AA4B9E">
        <w:rPr>
          <w:rFonts w:eastAsia="Times New Roman" w:cs="Arial"/>
        </w:rPr>
        <w:t xml:space="preserve"> ze zm.). Zastrzegamy, że nie mogą być one udostępnione oraz wykazujemy</w:t>
      </w:r>
      <w:r w:rsidR="006D04FA">
        <w:rPr>
          <w:rFonts w:eastAsia="Times New Roman" w:cs="Arial"/>
        </w:rPr>
        <w:t>,</w:t>
      </w:r>
      <w:r w:rsidRPr="00AA4B9E">
        <w:rPr>
          <w:rFonts w:eastAsia="Times New Roman" w:cs="Arial"/>
        </w:rPr>
        <w:t xml:space="preserve"> iż zastrzeżone informacje stanowią tajemnicę przedsiębiorstwa</w:t>
      </w:r>
      <w:r w:rsidRPr="002260AC">
        <w:rPr>
          <w:rFonts w:eastAsia="Times New Roman"/>
          <w:vertAlign w:val="superscript"/>
        </w:rPr>
        <w:footnoteReference w:id="5"/>
      </w:r>
      <w:r w:rsidRPr="002260AC">
        <w:rPr>
          <w:rFonts w:eastAsia="Times New Roman" w:cs="Arial"/>
          <w:vertAlign w:val="superscript"/>
        </w:rPr>
        <w:t xml:space="preserve"> </w:t>
      </w:r>
    </w:p>
    <w:p w14:paraId="1E245EF9" w14:textId="3D05A1E7" w:rsidR="00E570A0" w:rsidRPr="00DE06F9" w:rsidRDefault="00E570A0" w:rsidP="007A5179">
      <w:pPr>
        <w:numPr>
          <w:ilvl w:val="0"/>
          <w:numId w:val="14"/>
        </w:numPr>
        <w:spacing w:after="35" w:line="227" w:lineRule="auto"/>
        <w:ind w:right="4" w:hanging="398"/>
        <w:rPr>
          <w:rFonts w:eastAsia="Times New Roman" w:cs="Arial"/>
        </w:rPr>
      </w:pPr>
      <w:r w:rsidRPr="00DE06F9">
        <w:rPr>
          <w:rFonts w:eastAsia="Times New Roman" w:cs="Arial"/>
        </w:rPr>
        <w:t>Zgodnie z rozdziałem VI</w:t>
      </w:r>
      <w:r w:rsidR="00354C53">
        <w:rPr>
          <w:rFonts w:eastAsia="Times New Roman" w:cs="Arial"/>
        </w:rPr>
        <w:t>I</w:t>
      </w:r>
      <w:r w:rsidRPr="00DE06F9">
        <w:rPr>
          <w:rFonts w:eastAsia="Times New Roman" w:cs="Arial"/>
        </w:rPr>
        <w:t>I ust. 13 SIWZ wskazuję dostępność poniżej wskazanych dokumentów: odpisu z właściwego rejestru lub z centralnej ewidencji i informacji o działalności gospodarczej w formie elektronicznej pod określonymi adresami internetowymi ogólnodostępnych i bezpłatnych baz danych:</w:t>
      </w:r>
    </w:p>
    <w:tbl>
      <w:tblPr>
        <w:tblW w:w="8930" w:type="dxa"/>
        <w:tblInd w:w="908" w:type="dxa"/>
        <w:tblCellMar>
          <w:top w:w="52" w:type="dxa"/>
          <w:left w:w="482" w:type="dxa"/>
          <w:right w:w="463" w:type="dxa"/>
        </w:tblCellMar>
        <w:tblLook w:val="04A0" w:firstRow="1" w:lastRow="0" w:firstColumn="1" w:lastColumn="0" w:noHBand="0" w:noVBand="1"/>
      </w:tblPr>
      <w:tblGrid>
        <w:gridCol w:w="3685"/>
        <w:gridCol w:w="5245"/>
      </w:tblGrid>
      <w:tr w:rsidR="00E570A0" w:rsidRPr="00AA4B9E" w14:paraId="410C646F" w14:textId="77777777" w:rsidTr="0046697C">
        <w:trPr>
          <w:trHeight w:val="475"/>
        </w:trPr>
        <w:tc>
          <w:tcPr>
            <w:tcW w:w="36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5C30E6" w14:textId="77777777" w:rsidR="00E570A0" w:rsidRPr="00890A01" w:rsidRDefault="00E570A0" w:rsidP="007A5179">
            <w:pPr>
              <w:spacing w:after="0"/>
              <w:ind w:right="32"/>
              <w:rPr>
                <w:rFonts w:eastAsia="Times New Roman" w:cs="Arial"/>
              </w:rPr>
            </w:pPr>
            <w:r w:rsidRPr="00890A01">
              <w:rPr>
                <w:rFonts w:eastAsia="Times New Roman" w:cs="Arial"/>
              </w:rPr>
              <w:t>Nazwa dokumentu:</w:t>
            </w:r>
          </w:p>
        </w:tc>
        <w:tc>
          <w:tcPr>
            <w:tcW w:w="5245" w:type="dxa"/>
            <w:tcBorders>
              <w:top w:val="single" w:sz="2" w:space="0" w:color="000000"/>
              <w:left w:val="single" w:sz="2" w:space="0" w:color="000000"/>
              <w:bottom w:val="single" w:sz="2" w:space="0" w:color="000000"/>
              <w:right w:val="single" w:sz="2" w:space="0" w:color="000000"/>
            </w:tcBorders>
            <w:shd w:val="clear" w:color="auto" w:fill="auto"/>
          </w:tcPr>
          <w:p w14:paraId="0FCCDB79" w14:textId="77777777" w:rsidR="00E570A0" w:rsidRPr="00890A01" w:rsidRDefault="00E570A0" w:rsidP="007A5179">
            <w:pPr>
              <w:spacing w:after="0" w:line="240" w:lineRule="auto"/>
              <w:ind w:firstLine="403"/>
              <w:rPr>
                <w:rFonts w:eastAsia="Times New Roman" w:cs="Arial"/>
              </w:rPr>
            </w:pPr>
            <w:r w:rsidRPr="00890A01">
              <w:rPr>
                <w:rFonts w:eastAsia="Times New Roman" w:cs="Arial"/>
              </w:rPr>
              <w:t>Adres strony internetowej ogólnodostępnej i bezpłatnej bazy danych</w:t>
            </w:r>
          </w:p>
        </w:tc>
      </w:tr>
      <w:tr w:rsidR="00E570A0" w:rsidRPr="00AA4B9E" w14:paraId="455EE9C5" w14:textId="77777777" w:rsidTr="0046697C">
        <w:trPr>
          <w:trHeight w:hRule="exact" w:val="284"/>
        </w:trPr>
        <w:tc>
          <w:tcPr>
            <w:tcW w:w="3685" w:type="dxa"/>
            <w:tcBorders>
              <w:top w:val="single" w:sz="2" w:space="0" w:color="000000"/>
              <w:left w:val="single" w:sz="2" w:space="0" w:color="000000"/>
              <w:bottom w:val="single" w:sz="2" w:space="0" w:color="000000"/>
              <w:right w:val="single" w:sz="2" w:space="0" w:color="000000"/>
            </w:tcBorders>
            <w:shd w:val="clear" w:color="auto" w:fill="auto"/>
          </w:tcPr>
          <w:p w14:paraId="1375C800" w14:textId="77777777" w:rsidR="00E570A0" w:rsidRPr="002260AC" w:rsidRDefault="00E570A0" w:rsidP="007A5179">
            <w:pPr>
              <w:rPr>
                <w:rFonts w:eastAsia="Times New Roman" w:cs="Arial"/>
              </w:rPr>
            </w:pPr>
          </w:p>
        </w:tc>
        <w:tc>
          <w:tcPr>
            <w:tcW w:w="5245" w:type="dxa"/>
            <w:tcBorders>
              <w:top w:val="single" w:sz="2" w:space="0" w:color="000000"/>
              <w:left w:val="single" w:sz="2" w:space="0" w:color="000000"/>
              <w:bottom w:val="single" w:sz="2" w:space="0" w:color="000000"/>
              <w:right w:val="single" w:sz="2" w:space="0" w:color="000000"/>
            </w:tcBorders>
            <w:shd w:val="clear" w:color="auto" w:fill="auto"/>
          </w:tcPr>
          <w:p w14:paraId="28865B07" w14:textId="77777777" w:rsidR="00E570A0" w:rsidRPr="00DE06F9" w:rsidRDefault="00E570A0" w:rsidP="007A5179">
            <w:pPr>
              <w:rPr>
                <w:rFonts w:eastAsia="Times New Roman" w:cs="Arial"/>
              </w:rPr>
            </w:pPr>
          </w:p>
        </w:tc>
      </w:tr>
      <w:tr w:rsidR="00E570A0" w:rsidRPr="00AA4B9E" w14:paraId="394E0716" w14:textId="77777777" w:rsidTr="0046697C">
        <w:trPr>
          <w:trHeight w:hRule="exact" w:val="284"/>
        </w:trPr>
        <w:tc>
          <w:tcPr>
            <w:tcW w:w="3685" w:type="dxa"/>
            <w:tcBorders>
              <w:top w:val="single" w:sz="2" w:space="0" w:color="000000"/>
              <w:left w:val="single" w:sz="2" w:space="0" w:color="000000"/>
              <w:bottom w:val="single" w:sz="2" w:space="0" w:color="000000"/>
              <w:right w:val="single" w:sz="2" w:space="0" w:color="000000"/>
            </w:tcBorders>
            <w:shd w:val="clear" w:color="auto" w:fill="auto"/>
          </w:tcPr>
          <w:p w14:paraId="653AF651" w14:textId="77777777" w:rsidR="00E570A0" w:rsidRPr="002260AC" w:rsidRDefault="00E570A0" w:rsidP="007A5179">
            <w:pPr>
              <w:rPr>
                <w:rFonts w:eastAsia="Times New Roman" w:cs="Arial"/>
              </w:rPr>
            </w:pPr>
          </w:p>
        </w:tc>
        <w:tc>
          <w:tcPr>
            <w:tcW w:w="5245" w:type="dxa"/>
            <w:tcBorders>
              <w:top w:val="single" w:sz="2" w:space="0" w:color="000000"/>
              <w:left w:val="single" w:sz="2" w:space="0" w:color="000000"/>
              <w:bottom w:val="single" w:sz="2" w:space="0" w:color="000000"/>
              <w:right w:val="single" w:sz="2" w:space="0" w:color="000000"/>
            </w:tcBorders>
            <w:shd w:val="clear" w:color="auto" w:fill="auto"/>
          </w:tcPr>
          <w:p w14:paraId="220873C5" w14:textId="77777777" w:rsidR="00E570A0" w:rsidRPr="00DE06F9" w:rsidRDefault="00E570A0" w:rsidP="007A5179">
            <w:pPr>
              <w:rPr>
                <w:rFonts w:eastAsia="Times New Roman" w:cs="Arial"/>
              </w:rPr>
            </w:pPr>
          </w:p>
        </w:tc>
      </w:tr>
    </w:tbl>
    <w:p w14:paraId="4584D82A" w14:textId="77777777" w:rsidR="00C55086" w:rsidRPr="00C55086" w:rsidRDefault="00C55086" w:rsidP="007A5179">
      <w:pPr>
        <w:pStyle w:val="Akapitzlist"/>
        <w:spacing w:line="259" w:lineRule="auto"/>
        <w:ind w:right="4"/>
        <w:rPr>
          <w:rFonts w:eastAsia="Times New Roman" w:cs="Arial"/>
        </w:rPr>
      </w:pPr>
    </w:p>
    <w:p w14:paraId="0172AB84" w14:textId="72FDFF85" w:rsidR="00E570A0" w:rsidRPr="007B5EC1" w:rsidRDefault="00E570A0" w:rsidP="007A5179">
      <w:pPr>
        <w:pStyle w:val="Akapitzlist"/>
        <w:numPr>
          <w:ilvl w:val="0"/>
          <w:numId w:val="14"/>
        </w:numPr>
        <w:spacing w:line="259" w:lineRule="auto"/>
        <w:ind w:left="0" w:right="4"/>
        <w:rPr>
          <w:rFonts w:eastAsia="Times New Roman" w:cs="Arial"/>
        </w:rPr>
      </w:pPr>
      <w:r w:rsidRPr="007B5EC1">
        <w:rPr>
          <w:rFonts w:eastAsia="Times New Roman" w:cs="Arial"/>
          <w:b/>
        </w:rPr>
        <w:t>OŚWIADCZAMY</w:t>
      </w:r>
      <w:r w:rsidRPr="007B5EC1">
        <w:rPr>
          <w:rFonts w:eastAsia="Times New Roman" w:cs="Arial"/>
        </w:rPr>
        <w:t>, że:</w:t>
      </w:r>
    </w:p>
    <w:p w14:paraId="41CEAC66" w14:textId="77777777" w:rsidR="003B0D51" w:rsidRPr="002C6998" w:rsidRDefault="003B0D51" w:rsidP="007A5179">
      <w:pPr>
        <w:pStyle w:val="Akapitzlist"/>
        <w:widowControl w:val="0"/>
        <w:shd w:val="clear" w:color="auto" w:fill="FFFFFF"/>
        <w:autoSpaceDE w:val="0"/>
        <w:autoSpaceDN w:val="0"/>
        <w:adjustRightInd w:val="0"/>
        <w:spacing w:line="240" w:lineRule="auto"/>
        <w:ind w:left="426"/>
        <w:rPr>
          <w:rFonts w:eastAsia="Times New Roman" w:cs="Times New Roman"/>
          <w:lang w:bidi="en-US"/>
        </w:rPr>
      </w:pPr>
      <w:r w:rsidRPr="002C6998">
        <w:rPr>
          <w:rFonts w:eastAsia="Times New Roman" w:cs="Times New Roman"/>
          <w:lang w:bidi="en-US"/>
        </w:rPr>
        <w:t xml:space="preserve">- </w:t>
      </w:r>
      <w:r w:rsidRPr="002C6998">
        <w:rPr>
          <w:rFonts w:cs="Tahoma"/>
        </w:rPr>
        <w:t xml:space="preserve">Zamówienie zamierzamy wykonać samodzielnie </w:t>
      </w:r>
      <w:r w:rsidRPr="002C6998">
        <w:rPr>
          <w:rFonts w:cs="Tahoma"/>
          <w:i/>
        </w:rPr>
        <w:t>lub</w:t>
      </w:r>
    </w:p>
    <w:p w14:paraId="30B89767" w14:textId="77777777" w:rsidR="003B0D51" w:rsidRPr="002C6998" w:rsidRDefault="003B0D51" w:rsidP="007A5179">
      <w:pPr>
        <w:pStyle w:val="Akapitzlist"/>
        <w:widowControl w:val="0"/>
        <w:shd w:val="clear" w:color="auto" w:fill="FFFFFF"/>
        <w:autoSpaceDE w:val="0"/>
        <w:autoSpaceDN w:val="0"/>
        <w:adjustRightInd w:val="0"/>
        <w:spacing w:line="240" w:lineRule="auto"/>
        <w:ind w:left="426"/>
        <w:rPr>
          <w:rFonts w:eastAsia="Times New Roman" w:cs="Times New Roman"/>
          <w:lang w:bidi="en-US"/>
        </w:rPr>
      </w:pPr>
      <w:r w:rsidRPr="002C6998">
        <w:rPr>
          <w:rFonts w:eastAsia="Times New Roman" w:cs="Times New Roman"/>
          <w:lang w:bidi="en-US"/>
        </w:rPr>
        <w:t xml:space="preserve">- Zamierzamy powierzyć wykonanie następujących części zamówienia niżej wymienionym podwykonawcom </w:t>
      </w:r>
      <w:r w:rsidRPr="002C6998">
        <w:rPr>
          <w:rFonts w:eastAsia="Times New Roman" w:cs="Times New Roman"/>
          <w:i/>
          <w:lang w:bidi="en-US"/>
        </w:rPr>
        <w:t>(*niepotrzebne skreślić, a wymagane informacje uzupełnić, jeśli dotyczy</w:t>
      </w:r>
      <w:r w:rsidRPr="002C6998">
        <w:rPr>
          <w:rFonts w:eastAsia="Times New Roman" w:cs="Times New Roman"/>
          <w:lang w:bidi="en-US"/>
        </w:rPr>
        <w:t>):</w:t>
      </w:r>
    </w:p>
    <w:tbl>
      <w:tblPr>
        <w:tblW w:w="8568" w:type="dxa"/>
        <w:tblInd w:w="543" w:type="dxa"/>
        <w:tblCellMar>
          <w:top w:w="56" w:type="dxa"/>
          <w:left w:w="117" w:type="dxa"/>
          <w:right w:w="115" w:type="dxa"/>
        </w:tblCellMar>
        <w:tblLook w:val="04A0" w:firstRow="1" w:lastRow="0" w:firstColumn="1" w:lastColumn="0" w:noHBand="0" w:noVBand="1"/>
      </w:tblPr>
      <w:tblGrid>
        <w:gridCol w:w="762"/>
        <w:gridCol w:w="2653"/>
        <w:gridCol w:w="2113"/>
        <w:gridCol w:w="3040"/>
      </w:tblGrid>
      <w:tr w:rsidR="00E570A0" w:rsidRPr="00AA4B9E" w14:paraId="555F6288" w14:textId="77777777" w:rsidTr="001A4519">
        <w:trPr>
          <w:trHeight w:val="784"/>
        </w:trPr>
        <w:tc>
          <w:tcPr>
            <w:tcW w:w="7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F5E4DD" w14:textId="77777777" w:rsidR="00E570A0" w:rsidRPr="00890A01" w:rsidRDefault="00E570A0" w:rsidP="007A5179">
            <w:pPr>
              <w:spacing w:after="0" w:line="240" w:lineRule="auto"/>
              <w:rPr>
                <w:rFonts w:eastAsia="Times New Roman" w:cs="Arial"/>
              </w:rPr>
            </w:pPr>
            <w:r w:rsidRPr="00890A01">
              <w:rPr>
                <w:rFonts w:eastAsia="Times New Roman" w:cs="Arial"/>
              </w:rPr>
              <w:t>L.p.</w:t>
            </w:r>
          </w:p>
        </w:tc>
        <w:tc>
          <w:tcPr>
            <w:tcW w:w="265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59E08B" w14:textId="77777777" w:rsidR="00E570A0" w:rsidRPr="00890A01" w:rsidRDefault="00E570A0" w:rsidP="007A5179">
            <w:pPr>
              <w:spacing w:after="0" w:line="240" w:lineRule="auto"/>
              <w:rPr>
                <w:rFonts w:eastAsia="Times New Roman" w:cs="Arial"/>
              </w:rPr>
            </w:pPr>
            <w:r w:rsidRPr="00890A01">
              <w:rPr>
                <w:rFonts w:eastAsia="Times New Roman" w:cs="Arial"/>
              </w:rPr>
              <w:t>Nazwa części zamówienia</w:t>
            </w:r>
          </w:p>
        </w:tc>
        <w:tc>
          <w:tcPr>
            <w:tcW w:w="21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080605" w14:textId="77777777" w:rsidR="00E570A0" w:rsidRPr="00890A01" w:rsidRDefault="00E570A0" w:rsidP="007A5179">
            <w:pPr>
              <w:spacing w:after="0" w:line="240" w:lineRule="auto"/>
              <w:rPr>
                <w:rFonts w:eastAsia="Times New Roman" w:cs="Arial"/>
              </w:rPr>
            </w:pPr>
            <w:r w:rsidRPr="00890A01">
              <w:rPr>
                <w:rFonts w:eastAsia="Times New Roman" w:cs="Arial"/>
              </w:rPr>
              <w:t>Nazwa podwykonawcy</w:t>
            </w:r>
          </w:p>
        </w:tc>
        <w:tc>
          <w:tcPr>
            <w:tcW w:w="3040" w:type="dxa"/>
            <w:tcBorders>
              <w:top w:val="single" w:sz="2" w:space="0" w:color="000000"/>
              <w:left w:val="single" w:sz="2" w:space="0" w:color="000000"/>
              <w:bottom w:val="single" w:sz="2" w:space="0" w:color="000000"/>
              <w:right w:val="single" w:sz="2" w:space="0" w:color="000000"/>
            </w:tcBorders>
            <w:shd w:val="clear" w:color="auto" w:fill="auto"/>
          </w:tcPr>
          <w:p w14:paraId="31DBB945" w14:textId="77777777" w:rsidR="00E570A0" w:rsidRPr="00890A01" w:rsidRDefault="00E570A0" w:rsidP="007A5179">
            <w:pPr>
              <w:spacing w:after="0" w:line="240" w:lineRule="auto"/>
              <w:ind w:left="78" w:right="96" w:firstLine="370"/>
              <w:rPr>
                <w:rFonts w:eastAsia="Times New Roman" w:cs="Arial"/>
              </w:rPr>
            </w:pPr>
            <w:r w:rsidRPr="00890A01">
              <w:rPr>
                <w:rFonts w:eastAsia="Times New Roman" w:cs="Arial"/>
              </w:rPr>
              <w:t>Określenie części zamówienia powierzonej do wykonania podwykonawcy (% lub zł)</w:t>
            </w:r>
          </w:p>
        </w:tc>
      </w:tr>
      <w:tr w:rsidR="00E570A0" w:rsidRPr="00AA4B9E" w14:paraId="673CC9DD" w14:textId="77777777" w:rsidTr="00354C53">
        <w:trPr>
          <w:trHeight w:val="57"/>
        </w:trPr>
        <w:tc>
          <w:tcPr>
            <w:tcW w:w="762" w:type="dxa"/>
            <w:tcBorders>
              <w:top w:val="single" w:sz="2" w:space="0" w:color="000000"/>
              <w:left w:val="single" w:sz="2" w:space="0" w:color="000000"/>
              <w:bottom w:val="single" w:sz="2" w:space="0" w:color="000000"/>
              <w:right w:val="single" w:sz="2" w:space="0" w:color="000000"/>
            </w:tcBorders>
            <w:shd w:val="clear" w:color="auto" w:fill="auto"/>
          </w:tcPr>
          <w:p w14:paraId="4753ECC6" w14:textId="77777777" w:rsidR="00E570A0" w:rsidRPr="00890A01" w:rsidRDefault="00E570A0" w:rsidP="007A5179">
            <w:pPr>
              <w:spacing w:after="0"/>
              <w:rPr>
                <w:rFonts w:eastAsia="Times New Roman" w:cs="Arial"/>
              </w:rPr>
            </w:pPr>
          </w:p>
        </w:tc>
        <w:tc>
          <w:tcPr>
            <w:tcW w:w="2653" w:type="dxa"/>
            <w:tcBorders>
              <w:top w:val="single" w:sz="2" w:space="0" w:color="000000"/>
              <w:left w:val="single" w:sz="2" w:space="0" w:color="000000"/>
              <w:bottom w:val="single" w:sz="2" w:space="0" w:color="000000"/>
              <w:right w:val="single" w:sz="2" w:space="0" w:color="000000"/>
            </w:tcBorders>
            <w:shd w:val="clear" w:color="auto" w:fill="auto"/>
          </w:tcPr>
          <w:p w14:paraId="79AF3AF2" w14:textId="77777777" w:rsidR="00E570A0" w:rsidRPr="00890A01" w:rsidRDefault="00E570A0" w:rsidP="007A5179">
            <w:pPr>
              <w:spacing w:after="0"/>
              <w:rPr>
                <w:rFonts w:eastAsia="Times New Roman" w:cs="Arial"/>
              </w:rPr>
            </w:pPr>
          </w:p>
        </w:tc>
        <w:tc>
          <w:tcPr>
            <w:tcW w:w="2113" w:type="dxa"/>
            <w:tcBorders>
              <w:top w:val="single" w:sz="2" w:space="0" w:color="000000"/>
              <w:left w:val="single" w:sz="2" w:space="0" w:color="000000"/>
              <w:bottom w:val="single" w:sz="2" w:space="0" w:color="000000"/>
              <w:right w:val="single" w:sz="2" w:space="0" w:color="000000"/>
            </w:tcBorders>
            <w:shd w:val="clear" w:color="auto" w:fill="auto"/>
          </w:tcPr>
          <w:p w14:paraId="52756002" w14:textId="77777777" w:rsidR="00E570A0" w:rsidRPr="00890A01" w:rsidRDefault="00E570A0" w:rsidP="007A5179">
            <w:pPr>
              <w:spacing w:after="0"/>
              <w:rPr>
                <w:rFonts w:eastAsia="Times New Roman" w:cs="Arial"/>
              </w:rPr>
            </w:pPr>
          </w:p>
        </w:tc>
        <w:tc>
          <w:tcPr>
            <w:tcW w:w="3040" w:type="dxa"/>
            <w:tcBorders>
              <w:top w:val="single" w:sz="2" w:space="0" w:color="000000"/>
              <w:left w:val="single" w:sz="2" w:space="0" w:color="000000"/>
              <w:bottom w:val="single" w:sz="2" w:space="0" w:color="000000"/>
              <w:right w:val="single" w:sz="2" w:space="0" w:color="000000"/>
            </w:tcBorders>
            <w:shd w:val="clear" w:color="auto" w:fill="auto"/>
          </w:tcPr>
          <w:p w14:paraId="7BF0FD92" w14:textId="77777777" w:rsidR="00E570A0" w:rsidRPr="00890A01" w:rsidRDefault="00E570A0" w:rsidP="007A5179">
            <w:pPr>
              <w:spacing w:after="0"/>
              <w:rPr>
                <w:rFonts w:eastAsia="Times New Roman" w:cs="Arial"/>
              </w:rPr>
            </w:pPr>
          </w:p>
        </w:tc>
      </w:tr>
    </w:tbl>
    <w:p w14:paraId="1776EEB5" w14:textId="77777777" w:rsidR="00C55086" w:rsidRDefault="00C55086" w:rsidP="007A5179">
      <w:pPr>
        <w:spacing w:after="0" w:line="259" w:lineRule="auto"/>
        <w:ind w:left="568" w:right="4"/>
        <w:rPr>
          <w:rFonts w:eastAsia="Times New Roman" w:cs="Arial"/>
        </w:rPr>
      </w:pPr>
    </w:p>
    <w:p w14:paraId="22191EFE" w14:textId="55122D86" w:rsidR="00E570A0" w:rsidRPr="007B5EC1" w:rsidRDefault="00E570A0" w:rsidP="007A5179">
      <w:pPr>
        <w:pStyle w:val="Akapitzlist"/>
        <w:numPr>
          <w:ilvl w:val="0"/>
          <w:numId w:val="14"/>
        </w:numPr>
        <w:tabs>
          <w:tab w:val="left" w:pos="426"/>
        </w:tabs>
        <w:spacing w:line="259" w:lineRule="auto"/>
        <w:ind w:left="0" w:right="4"/>
        <w:rPr>
          <w:rFonts w:eastAsia="Times New Roman" w:cs="Arial"/>
        </w:rPr>
      </w:pPr>
      <w:r w:rsidRPr="007B5EC1">
        <w:rPr>
          <w:rFonts w:eastAsia="Times New Roman" w:cs="Arial"/>
        </w:rPr>
        <w:t xml:space="preserve">Na podstawie art. 91 ust. 3a ustawy </w:t>
      </w:r>
      <w:proofErr w:type="spellStart"/>
      <w:r w:rsidR="00FF1FEC" w:rsidRPr="007B5EC1">
        <w:rPr>
          <w:rFonts w:eastAsia="Times New Roman" w:cs="Arial"/>
        </w:rPr>
        <w:t>Pzp</w:t>
      </w:r>
      <w:proofErr w:type="spellEnd"/>
      <w:r w:rsidR="00FF1FEC" w:rsidRPr="007B5EC1">
        <w:rPr>
          <w:rFonts w:eastAsia="Times New Roman" w:cs="Arial"/>
        </w:rPr>
        <w:t xml:space="preserve"> </w:t>
      </w:r>
      <w:r w:rsidRPr="007B5EC1">
        <w:rPr>
          <w:rFonts w:eastAsia="Times New Roman" w:cs="Arial"/>
        </w:rPr>
        <w:t xml:space="preserve">oświadczam(y), że wybór naszej oferty </w:t>
      </w:r>
      <w:r w:rsidR="006D04FA">
        <w:rPr>
          <w:rFonts w:eastAsia="Times New Roman" w:cs="Arial"/>
        </w:rPr>
        <w:tab/>
      </w:r>
      <w:r w:rsidRPr="007B5EC1">
        <w:rPr>
          <w:rFonts w:eastAsia="Times New Roman" w:cs="Arial"/>
        </w:rPr>
        <w:t>będzie/ nie będzie</w:t>
      </w:r>
      <w:r w:rsidRPr="002260AC">
        <w:rPr>
          <w:vertAlign w:val="superscript"/>
        </w:rPr>
        <w:footnoteReference w:id="6"/>
      </w:r>
      <w:r w:rsidRPr="007B5EC1">
        <w:rPr>
          <w:rFonts w:eastAsia="Times New Roman" w:cs="Arial"/>
        </w:rPr>
        <w:t xml:space="preserve"> prowadził do powstania u Zamawiającego obowiązku </w:t>
      </w:r>
      <w:r w:rsidR="006D04FA">
        <w:rPr>
          <w:rFonts w:eastAsia="Times New Roman" w:cs="Arial"/>
        </w:rPr>
        <w:tab/>
      </w:r>
      <w:r w:rsidRPr="007B5EC1">
        <w:rPr>
          <w:rFonts w:eastAsia="Times New Roman" w:cs="Arial"/>
        </w:rPr>
        <w:t>podatkowego zgodnie z przepisami o podatku od towarów i usług.</w:t>
      </w:r>
    </w:p>
    <w:tbl>
      <w:tblPr>
        <w:tblW w:w="8974" w:type="dxa"/>
        <w:tblInd w:w="346" w:type="dxa"/>
        <w:tblCellMar>
          <w:top w:w="44" w:type="dxa"/>
          <w:left w:w="106" w:type="dxa"/>
          <w:right w:w="206" w:type="dxa"/>
        </w:tblCellMar>
        <w:tblLook w:val="04A0" w:firstRow="1" w:lastRow="0" w:firstColumn="1" w:lastColumn="0" w:noHBand="0" w:noVBand="1"/>
      </w:tblPr>
      <w:tblGrid>
        <w:gridCol w:w="6281"/>
        <w:gridCol w:w="2693"/>
      </w:tblGrid>
      <w:tr w:rsidR="00E570A0" w:rsidRPr="00AA4B9E" w14:paraId="7A88C8DF" w14:textId="77777777" w:rsidTr="00354C53">
        <w:trPr>
          <w:trHeight w:hRule="exact" w:val="1191"/>
        </w:trPr>
        <w:tc>
          <w:tcPr>
            <w:tcW w:w="6281" w:type="dxa"/>
            <w:tcBorders>
              <w:top w:val="single" w:sz="2" w:space="0" w:color="000000"/>
              <w:left w:val="single" w:sz="2" w:space="0" w:color="000000"/>
              <w:bottom w:val="single" w:sz="2" w:space="0" w:color="000000"/>
              <w:right w:val="single" w:sz="2" w:space="0" w:color="000000"/>
            </w:tcBorders>
            <w:shd w:val="clear" w:color="auto" w:fill="auto"/>
          </w:tcPr>
          <w:p w14:paraId="38C6CBD8" w14:textId="77777777" w:rsidR="00E570A0" w:rsidRPr="00354C53" w:rsidRDefault="00E570A0" w:rsidP="007A5179">
            <w:pPr>
              <w:spacing w:after="0" w:line="240" w:lineRule="auto"/>
              <w:rPr>
                <w:rFonts w:eastAsia="Times New Roman" w:cs="Arial"/>
                <w:sz w:val="18"/>
                <w:szCs w:val="18"/>
              </w:rPr>
            </w:pPr>
            <w:r w:rsidRPr="00354C53">
              <w:rPr>
                <w:rFonts w:eastAsia="Times New Roman" w:cs="Arial"/>
                <w:sz w:val="18"/>
                <w:szCs w:val="18"/>
              </w:rPr>
              <w:t>Z uwagi na to, iż wybór naszej oferty będzie prowadził do powstania obowiązku podatkowego u Zamawiającego wskazuję(</w:t>
            </w:r>
            <w:proofErr w:type="spellStart"/>
            <w:r w:rsidRPr="00354C53">
              <w:rPr>
                <w:rFonts w:eastAsia="Times New Roman" w:cs="Arial"/>
                <w:sz w:val="18"/>
                <w:szCs w:val="18"/>
              </w:rPr>
              <w:t>emy</w:t>
            </w:r>
            <w:proofErr w:type="spellEnd"/>
            <w:r w:rsidRPr="00354C53">
              <w:rPr>
                <w:rFonts w:eastAsia="Times New Roman" w:cs="Arial"/>
                <w:sz w:val="18"/>
                <w:szCs w:val="18"/>
              </w:rPr>
              <w:t>) informacje, o których mowa w art. 91 ust. 3a ustawy</w:t>
            </w:r>
            <w:r w:rsidR="000A2BBA" w:rsidRPr="00354C53">
              <w:rPr>
                <w:rFonts w:eastAsia="Times New Roman" w:cs="Arial"/>
                <w:sz w:val="18"/>
                <w:szCs w:val="18"/>
              </w:rPr>
              <w:t xml:space="preserve"> </w:t>
            </w:r>
            <w:proofErr w:type="spellStart"/>
            <w:r w:rsidR="000A2BBA" w:rsidRPr="00354C53">
              <w:rPr>
                <w:rFonts w:eastAsia="Times New Roman" w:cs="Arial"/>
                <w:sz w:val="18"/>
                <w:szCs w:val="18"/>
              </w:rPr>
              <w:t>Pzp</w:t>
            </w:r>
            <w:proofErr w:type="spellEnd"/>
            <w:r w:rsidRPr="00354C53">
              <w:rPr>
                <w:rFonts w:eastAsia="Times New Roman" w:cs="Arial"/>
                <w:sz w:val="18"/>
                <w:szCs w:val="18"/>
              </w:rPr>
              <w:t>: Nazwa (rodzaj) towaru lub usługi, których dostawa lub świadczenie będzie prowadzić do powstania obowiązku podatkowego u Zamawiającego</w:t>
            </w:r>
            <w:r w:rsidRPr="00354C53">
              <w:rPr>
                <w:rFonts w:eastAsia="Times New Roman"/>
                <w:sz w:val="18"/>
                <w:szCs w:val="18"/>
                <w:vertAlign w:val="superscript"/>
              </w:rPr>
              <w:footnoteReference w:id="7"/>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14:paraId="3D86E194" w14:textId="00715AB0" w:rsidR="00E570A0" w:rsidRPr="00354C53" w:rsidRDefault="00E570A0" w:rsidP="007A5179">
            <w:pPr>
              <w:spacing w:after="0"/>
              <w:ind w:left="5" w:hanging="5"/>
              <w:rPr>
                <w:rFonts w:eastAsia="Times New Roman" w:cs="Arial"/>
                <w:sz w:val="18"/>
                <w:szCs w:val="18"/>
              </w:rPr>
            </w:pPr>
            <w:r w:rsidRPr="00354C53">
              <w:rPr>
                <w:rFonts w:eastAsia="Times New Roman" w:cs="Arial"/>
                <w:sz w:val="18"/>
                <w:szCs w:val="18"/>
              </w:rPr>
              <w:t>Wartość towaru lub usługi bez podatku od towarów i</w:t>
            </w:r>
            <w:r w:rsidR="006D04FA">
              <w:rPr>
                <w:rFonts w:eastAsia="Times New Roman" w:cs="Arial"/>
                <w:sz w:val="18"/>
                <w:szCs w:val="18"/>
              </w:rPr>
              <w:t> </w:t>
            </w:r>
            <w:r w:rsidRPr="00354C53">
              <w:rPr>
                <w:rFonts w:eastAsia="Times New Roman" w:cs="Arial"/>
                <w:sz w:val="18"/>
                <w:szCs w:val="18"/>
              </w:rPr>
              <w:t>usług</w:t>
            </w:r>
          </w:p>
        </w:tc>
      </w:tr>
      <w:tr w:rsidR="00E570A0" w:rsidRPr="00AA4B9E" w14:paraId="41D8D504" w14:textId="77777777" w:rsidTr="00354C53">
        <w:trPr>
          <w:trHeight w:val="20"/>
        </w:trPr>
        <w:tc>
          <w:tcPr>
            <w:tcW w:w="6281" w:type="dxa"/>
            <w:tcBorders>
              <w:top w:val="single" w:sz="2" w:space="0" w:color="000000"/>
              <w:left w:val="single" w:sz="2" w:space="0" w:color="000000"/>
              <w:bottom w:val="single" w:sz="2" w:space="0" w:color="000000"/>
              <w:right w:val="single" w:sz="2" w:space="0" w:color="000000"/>
            </w:tcBorders>
            <w:shd w:val="clear" w:color="auto" w:fill="auto"/>
          </w:tcPr>
          <w:p w14:paraId="4B0D6C43" w14:textId="77777777" w:rsidR="0090214E" w:rsidRPr="00354C53" w:rsidRDefault="0090214E" w:rsidP="007A5179">
            <w:pPr>
              <w:rPr>
                <w:rFonts w:eastAsia="Times New Roman" w:cs="Arial"/>
                <w:sz w:val="18"/>
                <w:szCs w:val="18"/>
              </w:rPr>
            </w:pP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14:paraId="5CFF1BC2" w14:textId="77777777" w:rsidR="00E570A0" w:rsidRPr="00354C53" w:rsidRDefault="00E570A0" w:rsidP="007A5179">
            <w:pPr>
              <w:rPr>
                <w:rFonts w:eastAsia="Times New Roman" w:cs="Arial"/>
                <w:sz w:val="18"/>
                <w:szCs w:val="18"/>
              </w:rPr>
            </w:pPr>
          </w:p>
        </w:tc>
      </w:tr>
      <w:tr w:rsidR="00E570A0" w:rsidRPr="00AA4B9E" w14:paraId="78119822" w14:textId="77777777" w:rsidTr="00354C53">
        <w:trPr>
          <w:trHeight w:val="20"/>
        </w:trPr>
        <w:tc>
          <w:tcPr>
            <w:tcW w:w="6281" w:type="dxa"/>
            <w:tcBorders>
              <w:top w:val="single" w:sz="2" w:space="0" w:color="000000"/>
              <w:left w:val="single" w:sz="2" w:space="0" w:color="000000"/>
              <w:bottom w:val="single" w:sz="2" w:space="0" w:color="000000"/>
              <w:right w:val="single" w:sz="2" w:space="0" w:color="000000"/>
            </w:tcBorders>
            <w:shd w:val="clear" w:color="auto" w:fill="auto"/>
          </w:tcPr>
          <w:p w14:paraId="21C36265" w14:textId="77777777" w:rsidR="0090214E" w:rsidRPr="00354C53" w:rsidRDefault="0090214E" w:rsidP="007A5179">
            <w:pPr>
              <w:rPr>
                <w:rFonts w:eastAsia="Times New Roman" w:cs="Arial"/>
                <w:sz w:val="18"/>
                <w:szCs w:val="18"/>
              </w:rPr>
            </w:pP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14:paraId="5FA27FE7" w14:textId="77777777" w:rsidR="00E570A0" w:rsidRPr="00354C53" w:rsidRDefault="00E570A0" w:rsidP="007A5179">
            <w:pPr>
              <w:rPr>
                <w:rFonts w:eastAsia="Times New Roman" w:cs="Arial"/>
                <w:sz w:val="18"/>
                <w:szCs w:val="18"/>
              </w:rPr>
            </w:pPr>
          </w:p>
        </w:tc>
      </w:tr>
    </w:tbl>
    <w:p w14:paraId="56063AAC" w14:textId="77777777" w:rsidR="00E570A0" w:rsidRPr="00DE06F9" w:rsidRDefault="007E333A" w:rsidP="007A5179">
      <w:pPr>
        <w:spacing w:after="0" w:line="248" w:lineRule="auto"/>
        <w:ind w:left="284" w:right="4" w:hanging="284"/>
        <w:rPr>
          <w:rFonts w:eastAsia="Times New Roman" w:cs="Arial"/>
        </w:rPr>
      </w:pPr>
      <w:r w:rsidRPr="002260AC">
        <w:rPr>
          <w:rFonts w:eastAsia="Times New Roman" w:cs="Arial"/>
        </w:rPr>
        <w:t>10</w:t>
      </w:r>
      <w:r w:rsidR="001A4519" w:rsidRPr="002260AC">
        <w:rPr>
          <w:rFonts w:eastAsia="Times New Roman" w:cs="Arial"/>
        </w:rPr>
        <w:t>.</w:t>
      </w:r>
      <w:r w:rsidR="001A4519" w:rsidRPr="00890A01">
        <w:rPr>
          <w:rFonts w:eastAsia="Times New Roman" w:cs="Arial"/>
        </w:rPr>
        <w:tab/>
      </w:r>
      <w:r w:rsidR="00E570A0" w:rsidRPr="002260AC">
        <w:rPr>
          <w:rFonts w:eastAsia="Times New Roman" w:cs="Arial"/>
          <w:b/>
        </w:rPr>
        <w:t>Oświadczamy</w:t>
      </w:r>
      <w:r w:rsidR="00E570A0" w:rsidRPr="002260AC">
        <w:rPr>
          <w:rFonts w:eastAsia="Times New Roman" w:cs="Arial"/>
        </w:rPr>
        <w:t>, że jesteśmy mikro, małym lub średnim przedsiębiorstwem</w:t>
      </w:r>
      <w:r w:rsidR="00FF1FEC" w:rsidRPr="002260AC">
        <w:rPr>
          <w:rFonts w:eastAsia="Times New Roman" w:cs="Arial"/>
        </w:rPr>
        <w:t xml:space="preserve"> </w:t>
      </w:r>
      <w:r w:rsidR="00E570A0" w:rsidRPr="00DE06F9">
        <w:rPr>
          <w:rFonts w:eastAsia="Times New Roman" w:cs="Arial"/>
        </w:rPr>
        <w:t xml:space="preserve">(właściwe zaznaczyć): </w:t>
      </w:r>
    </w:p>
    <w:p w14:paraId="4805CF18" w14:textId="77777777" w:rsidR="00E570A0" w:rsidRPr="002260AC" w:rsidRDefault="00E570A0" w:rsidP="007A5179">
      <w:pPr>
        <w:tabs>
          <w:tab w:val="left" w:pos="1139"/>
        </w:tabs>
        <w:spacing w:after="0" w:line="248" w:lineRule="auto"/>
        <w:ind w:left="403" w:right="4"/>
        <w:rPr>
          <w:rFonts w:eastAsia="Times New Roman" w:cs="Arial"/>
        </w:rPr>
      </w:pPr>
      <w:r w:rsidRPr="00890A01">
        <w:rPr>
          <w:rFonts w:eastAsia="Wingdings 2" w:cs="Wingdings 2"/>
        </w:rPr>
        <w:t></w:t>
      </w:r>
      <w:r w:rsidRPr="002260AC">
        <w:rPr>
          <w:rFonts w:eastAsia="Times New Roman" w:cs="Arial"/>
        </w:rPr>
        <w:tab/>
        <w:t>Tak</w:t>
      </w:r>
    </w:p>
    <w:p w14:paraId="21E6BA2A" w14:textId="77777777" w:rsidR="00E570A0" w:rsidRPr="002260AC" w:rsidRDefault="00E570A0" w:rsidP="007A5179">
      <w:pPr>
        <w:tabs>
          <w:tab w:val="left" w:pos="1139"/>
        </w:tabs>
        <w:spacing w:after="0" w:line="248" w:lineRule="auto"/>
        <w:ind w:left="403" w:right="4"/>
        <w:rPr>
          <w:rFonts w:eastAsia="Times New Roman" w:cs="Arial"/>
        </w:rPr>
      </w:pPr>
      <w:r w:rsidRPr="00890A01">
        <w:rPr>
          <w:rFonts w:eastAsia="Wingdings 2" w:cs="Wingdings 2"/>
        </w:rPr>
        <w:t></w:t>
      </w:r>
      <w:r w:rsidRPr="002260AC">
        <w:rPr>
          <w:rFonts w:eastAsia="Times New Roman" w:cs="Arial"/>
        </w:rPr>
        <w:tab/>
        <w:t>Nie</w:t>
      </w:r>
    </w:p>
    <w:p w14:paraId="2B80AD0F" w14:textId="17B0B54F" w:rsidR="00BB0021" w:rsidRPr="00890A01" w:rsidRDefault="00BB0021" w:rsidP="007A5179">
      <w:pPr>
        <w:spacing w:after="0" w:line="240" w:lineRule="auto"/>
        <w:ind w:left="284"/>
        <w:rPr>
          <w:rFonts w:eastAsia="Times New Roman"/>
          <w:lang w:bidi="en-US"/>
        </w:rPr>
      </w:pPr>
      <w:r w:rsidRPr="00890A01">
        <w:rPr>
          <w:rFonts w:eastAsia="Times New Roman"/>
          <w:lang w:bidi="en-US"/>
        </w:rPr>
        <w:t>Zgodnie z zaleceniem Komisji z dnia 6 maja 2003 r. dotyczącym definicji mikroprzedsiębiorstw oraz małych i średnich przedsiębiorstw (Dz.U. L 124 z</w:t>
      </w:r>
      <w:r w:rsidR="006D04FA">
        <w:rPr>
          <w:rFonts w:eastAsia="Times New Roman"/>
          <w:lang w:bidi="en-US"/>
        </w:rPr>
        <w:t> </w:t>
      </w:r>
      <w:r w:rsidRPr="00890A01">
        <w:rPr>
          <w:rFonts w:eastAsia="Times New Roman"/>
          <w:lang w:bidi="en-US"/>
        </w:rPr>
        <w:t>20.5.2003, s. 36):</w:t>
      </w:r>
    </w:p>
    <w:p w14:paraId="64DD5727" w14:textId="05F612D5" w:rsidR="00BB0021" w:rsidRPr="00354C53" w:rsidRDefault="00BB0021" w:rsidP="007A5179">
      <w:pPr>
        <w:spacing w:after="0" w:line="240" w:lineRule="auto"/>
        <w:ind w:left="284"/>
        <w:rPr>
          <w:rFonts w:eastAsia="Times New Roman"/>
          <w:sz w:val="20"/>
          <w:szCs w:val="20"/>
          <w:lang w:bidi="en-US"/>
        </w:rPr>
      </w:pPr>
      <w:r w:rsidRPr="00354C53">
        <w:rPr>
          <w:rFonts w:eastAsia="Times New Roman"/>
          <w:b/>
          <w:sz w:val="20"/>
          <w:szCs w:val="20"/>
          <w:lang w:bidi="en-US"/>
        </w:rPr>
        <w:t>Mikroprzedsiębiorstwo</w:t>
      </w:r>
      <w:r w:rsidRPr="00354C53">
        <w:rPr>
          <w:rFonts w:eastAsia="Times New Roman"/>
          <w:sz w:val="20"/>
          <w:szCs w:val="20"/>
          <w:lang w:bidi="en-US"/>
        </w:rPr>
        <w:t xml:space="preserve"> to przedsiębiorstwo, które zatrudnia mniej niż 10 osób i którego roczny obrót lub roczna suma bilansowa nie przekracza 2 milionów EUR.</w:t>
      </w:r>
    </w:p>
    <w:p w14:paraId="3D8434AA" w14:textId="1F55350F" w:rsidR="00BB0021" w:rsidRPr="00354C53" w:rsidRDefault="00BB0021" w:rsidP="007A5179">
      <w:pPr>
        <w:spacing w:after="0" w:line="240" w:lineRule="auto"/>
        <w:ind w:left="284"/>
        <w:rPr>
          <w:rFonts w:eastAsia="Times New Roman"/>
          <w:sz w:val="20"/>
          <w:szCs w:val="20"/>
          <w:lang w:bidi="en-US"/>
        </w:rPr>
      </w:pPr>
      <w:r w:rsidRPr="00354C53">
        <w:rPr>
          <w:rFonts w:eastAsia="Times New Roman"/>
          <w:b/>
          <w:sz w:val="20"/>
          <w:szCs w:val="20"/>
          <w:lang w:bidi="en-US"/>
        </w:rPr>
        <w:t>Małe przedsiębiorstwo</w:t>
      </w:r>
      <w:r w:rsidRPr="00354C53">
        <w:rPr>
          <w:rFonts w:eastAsia="Times New Roman"/>
          <w:sz w:val="20"/>
          <w:szCs w:val="20"/>
          <w:lang w:bidi="en-US"/>
        </w:rPr>
        <w:t xml:space="preserve"> to przedsiębiorstwo, które zatrudnia mniej niż 50 osób i którego roczny obrót lub roczna suma bilansowa nie przekracza 10 milionów EUR.</w:t>
      </w:r>
    </w:p>
    <w:p w14:paraId="13E545FC" w14:textId="77777777" w:rsidR="00BB0021" w:rsidRPr="00354C53" w:rsidRDefault="00BB0021" w:rsidP="007A5179">
      <w:pPr>
        <w:spacing w:after="0" w:line="240" w:lineRule="auto"/>
        <w:ind w:left="284"/>
        <w:rPr>
          <w:rFonts w:eastAsia="Times New Roman"/>
          <w:sz w:val="20"/>
          <w:szCs w:val="20"/>
          <w:lang w:bidi="en-US"/>
        </w:rPr>
      </w:pPr>
      <w:r w:rsidRPr="00354C53">
        <w:rPr>
          <w:rFonts w:eastAsia="Times New Roman"/>
          <w:b/>
          <w:sz w:val="20"/>
          <w:szCs w:val="20"/>
          <w:lang w:bidi="en-US"/>
        </w:rPr>
        <w:t>Średnie przedsiębiorstwa</w:t>
      </w:r>
      <w:r w:rsidRPr="00354C53">
        <w:rPr>
          <w:rFonts w:eastAsia="Times New Roman"/>
          <w:sz w:val="20"/>
          <w:szCs w:val="20"/>
          <w:lang w:bidi="en-US"/>
        </w:rPr>
        <w:t xml:space="preserve"> to przedsiębiorstwa, które nie są mikroprzedsiębiorstwami ani małymi przedsiębiorstwami i które zatrudniają mniej niż 250 osób i których roczny obrót nie przekracza 50 milionów EUR lub roczna suma bilansowa nie przekracza 43 milionów EUR.</w:t>
      </w:r>
    </w:p>
    <w:p w14:paraId="5DBAA16C" w14:textId="77777777" w:rsidR="00E570A0" w:rsidRPr="002260AC" w:rsidRDefault="00E570A0" w:rsidP="007A5179">
      <w:pPr>
        <w:numPr>
          <w:ilvl w:val="0"/>
          <w:numId w:val="19"/>
        </w:numPr>
        <w:shd w:val="clear" w:color="auto" w:fill="FFFFFF"/>
        <w:tabs>
          <w:tab w:val="left" w:pos="426"/>
        </w:tabs>
        <w:spacing w:after="0" w:line="240" w:lineRule="auto"/>
        <w:rPr>
          <w:rFonts w:eastAsia="Times New Roman" w:cs="Arial"/>
        </w:rPr>
      </w:pPr>
      <w:r w:rsidRPr="002260AC">
        <w:rPr>
          <w:rFonts w:eastAsia="Times New Roman" w:cs="Arial"/>
          <w:b/>
        </w:rPr>
        <w:t>Oświadczam</w:t>
      </w:r>
      <w:r w:rsidRPr="002260AC">
        <w:rPr>
          <w:rFonts w:eastAsia="Times New Roman" w:cs="Arial"/>
        </w:rPr>
        <w:t>, że wypełniłem obowiązki informacyjne przewidziane w art. 13 lub art. 14 RODO</w:t>
      </w:r>
      <w:r w:rsidRPr="00890A01">
        <w:rPr>
          <w:rFonts w:eastAsia="Times New Roman" w:cs="Arial"/>
        </w:rPr>
        <w:footnoteReference w:id="8"/>
      </w:r>
      <w:r w:rsidRPr="002260AC">
        <w:rPr>
          <w:rFonts w:eastAsia="Times New Roman" w:cs="Arial"/>
        </w:rPr>
        <w:t>. wobec osób fizycznych, od których dane osobowe bezpośrednio lub pośrednio pozyskałem w celu ubiegania się o udzielenie zamówienia publicznego w niniejszym postępowaniu</w:t>
      </w:r>
      <w:r w:rsidRPr="002260AC">
        <w:rPr>
          <w:rFonts w:eastAsia="Times New Roman" w:cs="Arial"/>
          <w:vertAlign w:val="superscript"/>
        </w:rPr>
        <w:footnoteReference w:id="9"/>
      </w:r>
      <w:r w:rsidRPr="002260AC">
        <w:rPr>
          <w:rFonts w:eastAsia="Times New Roman" w:cs="Arial"/>
        </w:rPr>
        <w:t>.</w:t>
      </w:r>
    </w:p>
    <w:p w14:paraId="5BCF9402" w14:textId="57C405C7" w:rsidR="00E570A0" w:rsidRPr="00DE06F9" w:rsidRDefault="00E570A0" w:rsidP="007A5179">
      <w:pPr>
        <w:numPr>
          <w:ilvl w:val="0"/>
          <w:numId w:val="19"/>
        </w:numPr>
        <w:spacing w:after="67" w:line="267" w:lineRule="auto"/>
        <w:ind w:right="4"/>
        <w:rPr>
          <w:rFonts w:eastAsia="Times New Roman" w:cs="Arial"/>
        </w:rPr>
      </w:pPr>
      <w:r w:rsidRPr="00DE06F9">
        <w:rPr>
          <w:rFonts w:eastAsia="Times New Roman" w:cs="Arial"/>
        </w:rPr>
        <w:t>Oferta została złożona na</w:t>
      </w:r>
      <w:r w:rsidR="00354C53">
        <w:rPr>
          <w:rFonts w:eastAsia="Times New Roman" w:cs="Arial"/>
        </w:rPr>
        <w:t xml:space="preserve"> </w:t>
      </w:r>
      <w:r w:rsidRPr="00DE06F9">
        <w:rPr>
          <w:rFonts w:eastAsia="Times New Roman" w:cs="Arial"/>
        </w:rPr>
        <w:t>..........</w:t>
      </w:r>
      <w:r w:rsidR="00354C53">
        <w:rPr>
          <w:rFonts w:eastAsia="Times New Roman" w:cs="Arial"/>
        </w:rPr>
        <w:t xml:space="preserve"> </w:t>
      </w:r>
      <w:r w:rsidRPr="00DE06F9">
        <w:rPr>
          <w:rFonts w:eastAsia="Times New Roman" w:cs="Arial"/>
        </w:rPr>
        <w:t>parafowanych i kolejno ponumerowanych stronach.</w:t>
      </w:r>
    </w:p>
    <w:p w14:paraId="456E0085" w14:textId="77777777" w:rsidR="0046697C" w:rsidRPr="00AA4B9E" w:rsidRDefault="00E570A0" w:rsidP="007A5179">
      <w:pPr>
        <w:numPr>
          <w:ilvl w:val="0"/>
          <w:numId w:val="19"/>
        </w:numPr>
        <w:spacing w:after="0" w:line="240" w:lineRule="auto"/>
        <w:ind w:right="6"/>
        <w:rPr>
          <w:rFonts w:eastAsia="Times New Roman" w:cs="Arial"/>
        </w:rPr>
      </w:pPr>
      <w:r w:rsidRPr="00DE06F9">
        <w:rPr>
          <w:rFonts w:eastAsia="Times New Roman" w:cs="Arial"/>
        </w:rPr>
        <w:t>Do oferty dołączono następujące załączniki:</w:t>
      </w:r>
    </w:p>
    <w:p w14:paraId="2816C875" w14:textId="4052DFFA" w:rsidR="00E570A0" w:rsidRDefault="00E570A0" w:rsidP="007A5179">
      <w:pPr>
        <w:spacing w:after="0" w:line="240" w:lineRule="auto"/>
        <w:ind w:left="403" w:right="-142"/>
        <w:rPr>
          <w:rFonts w:eastAsia="Times New Roman" w:cs="Arial"/>
        </w:rPr>
      </w:pPr>
      <w:r w:rsidRPr="00AA4B9E">
        <w:rPr>
          <w:rFonts w:eastAsia="Times New Roman" w:cs="Arial"/>
        </w:rPr>
        <w:t xml:space="preserve">Załącznik nr 1 </w:t>
      </w:r>
      <w:r w:rsidR="00354C53">
        <w:rPr>
          <w:rFonts w:eastAsia="Times New Roman" w:cs="Arial"/>
        </w:rPr>
        <w:t>-</w:t>
      </w:r>
      <w:r w:rsidRPr="00AA4B9E">
        <w:rPr>
          <w:rFonts w:eastAsia="Times New Roman" w:cs="Arial"/>
        </w:rPr>
        <w:t xml:space="preserve"> Oświadczenie dotyczące przesłanek wykluczenia z postępowania</w:t>
      </w:r>
    </w:p>
    <w:p w14:paraId="46673F34" w14:textId="2C62092F" w:rsidR="00354C53" w:rsidRDefault="00903B10" w:rsidP="007A5179">
      <w:pPr>
        <w:spacing w:after="0" w:line="240" w:lineRule="auto"/>
        <w:ind w:left="403" w:right="-142"/>
        <w:rPr>
          <w:rFonts w:eastAsia="Times New Roman" w:cs="Arial"/>
        </w:rPr>
      </w:pPr>
      <w:r>
        <w:rPr>
          <w:rFonts w:eastAsia="Times New Roman" w:cs="Arial"/>
        </w:rPr>
        <w:t>………………………………………..</w:t>
      </w:r>
    </w:p>
    <w:p w14:paraId="48070A12" w14:textId="78992DD6" w:rsidR="00903B10" w:rsidRDefault="00903B10" w:rsidP="007A5179">
      <w:pPr>
        <w:spacing w:after="0" w:line="240" w:lineRule="auto"/>
        <w:ind w:left="403" w:right="-142"/>
        <w:rPr>
          <w:rFonts w:eastAsia="Times New Roman" w:cs="Arial"/>
        </w:rPr>
      </w:pPr>
      <w:r>
        <w:rPr>
          <w:rFonts w:eastAsia="Times New Roman" w:cs="Arial"/>
        </w:rPr>
        <w:t>………………………………………..</w:t>
      </w:r>
    </w:p>
    <w:p w14:paraId="3D7305EE" w14:textId="77777777" w:rsidR="00354C53" w:rsidRPr="00AA4B9E" w:rsidRDefault="00354C53" w:rsidP="007A5179">
      <w:pPr>
        <w:spacing w:after="0" w:line="240" w:lineRule="auto"/>
        <w:ind w:left="403" w:right="-142"/>
        <w:rPr>
          <w:rFonts w:eastAsia="Times New Roman" w:cs="Arial"/>
        </w:rPr>
      </w:pPr>
    </w:p>
    <w:p w14:paraId="0A39ADAA" w14:textId="0E77CA26" w:rsidR="00922999" w:rsidRPr="002260AC" w:rsidRDefault="00E570A0" w:rsidP="00B203F2">
      <w:pPr>
        <w:spacing w:after="67"/>
        <w:ind w:left="3452"/>
        <w:jc w:val="both"/>
        <w:rPr>
          <w:rFonts w:eastAsia="Times New Roman"/>
          <w:lang w:bidi="en-US"/>
        </w:rPr>
      </w:pPr>
      <w:r w:rsidRPr="00AA4B9E">
        <w:rPr>
          <w:rFonts w:eastAsia="Times New Roman" w:cs="Arial"/>
        </w:rPr>
        <w:t>............................................................................</w:t>
      </w:r>
      <w:r w:rsidR="0046697C" w:rsidRPr="00AA4B9E">
        <w:rPr>
          <w:rFonts w:eastAsia="Times New Roman" w:cs="Arial"/>
        </w:rPr>
        <w:t xml:space="preserve"> </w:t>
      </w:r>
      <w:r w:rsidRPr="004147BD">
        <w:rPr>
          <w:rFonts w:eastAsia="Times New Roman" w:cs="Arial"/>
          <w:sz w:val="20"/>
          <w:szCs w:val="20"/>
        </w:rPr>
        <w:t>(data, imię i nazwisko oraz podpis upoważnionego przedstawiciela Wykonawcy)</w:t>
      </w:r>
    </w:p>
    <w:p w14:paraId="6D5BAC94" w14:textId="1FC955FC" w:rsidR="005E5DED" w:rsidRPr="002260AC" w:rsidRDefault="00E85A25" w:rsidP="007B5EC1">
      <w:pPr>
        <w:pStyle w:val="Zaczniki"/>
        <w:ind w:left="0"/>
        <w:jc w:val="right"/>
        <w:rPr>
          <w:lang w:bidi="en-US"/>
        </w:rPr>
      </w:pPr>
      <w:r w:rsidRPr="00890A01">
        <w:rPr>
          <w:highlight w:val="yellow"/>
          <w:lang w:bidi="en-US"/>
        </w:rPr>
        <w:br w:type="page"/>
      </w:r>
      <w:r w:rsidR="005E5DED" w:rsidRPr="002260AC">
        <w:rPr>
          <w:lang w:bidi="en-US"/>
        </w:rPr>
        <w:lastRenderedPageBreak/>
        <w:t xml:space="preserve">Załącznik nr </w:t>
      </w:r>
      <w:r w:rsidR="00DC792B">
        <w:rPr>
          <w:lang w:bidi="en-US"/>
        </w:rPr>
        <w:t>3</w:t>
      </w:r>
      <w:r w:rsidR="00DC792B" w:rsidRPr="002260AC">
        <w:rPr>
          <w:lang w:bidi="en-US"/>
        </w:rPr>
        <w:t xml:space="preserve"> </w:t>
      </w:r>
      <w:r w:rsidR="005E5DED" w:rsidRPr="002260AC">
        <w:rPr>
          <w:lang w:bidi="en-US"/>
        </w:rPr>
        <w:t>do SIWZ</w:t>
      </w:r>
    </w:p>
    <w:p w14:paraId="70F89E94" w14:textId="36143E93" w:rsidR="005E5DED" w:rsidRDefault="00081A38" w:rsidP="00081A38">
      <w:pPr>
        <w:spacing w:after="0" w:line="240" w:lineRule="auto"/>
        <w:jc w:val="right"/>
      </w:pPr>
      <w:r w:rsidRPr="002260AC">
        <w:t>W</w:t>
      </w:r>
      <w:r w:rsidR="005E5DED" w:rsidRPr="002260AC">
        <w:t>zór</w:t>
      </w:r>
    </w:p>
    <w:p w14:paraId="6D975B88" w14:textId="77777777" w:rsidR="00081A38" w:rsidRPr="002260AC" w:rsidRDefault="00081A38" w:rsidP="007B5EC1">
      <w:pPr>
        <w:spacing w:after="0" w:line="240" w:lineRule="auto"/>
        <w:jc w:val="right"/>
      </w:pPr>
    </w:p>
    <w:p w14:paraId="4CCA1928" w14:textId="77777777" w:rsidR="005E5DED" w:rsidRPr="00DE06F9" w:rsidRDefault="005E5DED" w:rsidP="007B5EC1">
      <w:pPr>
        <w:spacing w:after="0" w:line="240" w:lineRule="auto"/>
        <w:ind w:left="4536"/>
        <w:jc w:val="both"/>
        <w:rPr>
          <w:rFonts w:eastAsia="Times New Roman"/>
          <w:b/>
          <w:lang w:bidi="en-US"/>
        </w:rPr>
      </w:pPr>
      <w:r w:rsidRPr="00DE06F9">
        <w:rPr>
          <w:rFonts w:eastAsia="Times New Roman"/>
          <w:b/>
          <w:lang w:bidi="en-US"/>
        </w:rPr>
        <w:t>Zamawiający:</w:t>
      </w:r>
    </w:p>
    <w:p w14:paraId="0033F864" w14:textId="77777777" w:rsidR="005E5DED" w:rsidRPr="00DE06F9" w:rsidRDefault="005E5DED" w:rsidP="00081A38">
      <w:pPr>
        <w:spacing w:after="0" w:line="240" w:lineRule="auto"/>
        <w:ind w:left="4536"/>
        <w:jc w:val="both"/>
        <w:rPr>
          <w:rFonts w:eastAsia="Times New Roman"/>
          <w:b/>
          <w:spacing w:val="-8"/>
          <w:lang w:bidi="en-US"/>
        </w:rPr>
      </w:pPr>
      <w:r w:rsidRPr="00DE06F9">
        <w:rPr>
          <w:rFonts w:eastAsia="Times New Roman"/>
          <w:b/>
          <w:spacing w:val="-8"/>
          <w:lang w:bidi="en-US"/>
        </w:rPr>
        <w:t>Polska Akademia Nauk</w:t>
      </w:r>
    </w:p>
    <w:p w14:paraId="64CCB42C" w14:textId="77777777" w:rsidR="005E5DED" w:rsidRPr="00AA4B9E" w:rsidRDefault="005E5DED" w:rsidP="007B5EC1">
      <w:pPr>
        <w:spacing w:after="0" w:line="240" w:lineRule="auto"/>
        <w:ind w:left="4536"/>
        <w:jc w:val="both"/>
        <w:rPr>
          <w:rFonts w:eastAsia="Times New Roman"/>
          <w:lang w:bidi="en-US"/>
        </w:rPr>
      </w:pPr>
      <w:r w:rsidRPr="00AA4B9E">
        <w:rPr>
          <w:rFonts w:eastAsia="Times New Roman"/>
          <w:spacing w:val="-8"/>
          <w:lang w:bidi="en-US"/>
        </w:rPr>
        <w:t>Plac Defilad 1, 00-901 Warszawa</w:t>
      </w:r>
    </w:p>
    <w:p w14:paraId="1C28DD65" w14:textId="77777777" w:rsidR="005E5DED" w:rsidRPr="00890A01" w:rsidRDefault="005E5DED" w:rsidP="007B5EC1">
      <w:pPr>
        <w:spacing w:after="0" w:line="240" w:lineRule="auto"/>
        <w:ind w:left="4536"/>
        <w:jc w:val="both"/>
        <w:rPr>
          <w:rFonts w:eastAsia="Times New Roman"/>
          <w:spacing w:val="-9"/>
          <w:lang w:bidi="en-US"/>
        </w:rPr>
      </w:pPr>
      <w:r w:rsidRPr="00890A01">
        <w:rPr>
          <w:rFonts w:eastAsia="Times New Roman"/>
          <w:spacing w:val="-9"/>
          <w:lang w:bidi="en-US"/>
        </w:rPr>
        <w:t>NIP: 5251575083, REGON: 000325713</w:t>
      </w:r>
    </w:p>
    <w:p w14:paraId="66C232A5" w14:textId="7ED3E2FC" w:rsidR="005E5DED" w:rsidRPr="00890A01" w:rsidRDefault="007A5179" w:rsidP="007B5EC1">
      <w:pPr>
        <w:spacing w:after="0" w:line="240" w:lineRule="auto"/>
        <w:ind w:left="4536"/>
        <w:jc w:val="both"/>
        <w:rPr>
          <w:rFonts w:eastAsia="Times New Roman"/>
          <w:lang w:bidi="en-US"/>
        </w:rPr>
      </w:pPr>
      <w:hyperlink r:id="rId31" w:history="1">
        <w:r w:rsidR="005E5DED" w:rsidRPr="00890A01">
          <w:rPr>
            <w:rStyle w:val="TematkomentarzaZnak"/>
            <w:rFonts w:eastAsia="Times New Roman"/>
            <w:sz w:val="22"/>
            <w:szCs w:val="22"/>
            <w:lang w:bidi="en-US"/>
          </w:rPr>
          <w:t>zp@pan.pl</w:t>
        </w:r>
      </w:hyperlink>
      <w:r w:rsidR="005E5DED" w:rsidRPr="00890A01">
        <w:rPr>
          <w:rFonts w:eastAsia="Times New Roman"/>
          <w:lang w:bidi="en-US"/>
        </w:rPr>
        <w:t xml:space="preserve"> </w:t>
      </w:r>
    </w:p>
    <w:p w14:paraId="431DE4AB" w14:textId="77777777" w:rsidR="005E5DED" w:rsidRPr="002260AC" w:rsidRDefault="005E5DED" w:rsidP="007B5EC1">
      <w:pPr>
        <w:spacing w:after="0" w:line="240" w:lineRule="auto"/>
        <w:ind w:left="4536"/>
        <w:jc w:val="both"/>
        <w:outlineLvl w:val="0"/>
        <w:rPr>
          <w:rFonts w:eastAsia="Times New Roman"/>
          <w:lang w:bidi="en-US"/>
        </w:rPr>
      </w:pPr>
      <w:r w:rsidRPr="002260AC">
        <w:rPr>
          <w:rFonts w:eastAsia="Times New Roman"/>
          <w:spacing w:val="-8"/>
          <w:lang w:bidi="en-US"/>
        </w:rPr>
        <w:t>Pon. – Pt.</w:t>
      </w:r>
      <w:r w:rsidRPr="002260AC">
        <w:rPr>
          <w:rFonts w:eastAsia="Times New Roman"/>
          <w:spacing w:val="-8"/>
          <w:lang w:bidi="en-US"/>
        </w:rPr>
        <w:tab/>
        <w:t xml:space="preserve">godz. </w:t>
      </w:r>
      <w:r w:rsidRPr="002260AC">
        <w:rPr>
          <w:rFonts w:eastAsia="Times New Roman"/>
          <w:bCs/>
          <w:lang w:bidi="en-US"/>
        </w:rPr>
        <w:t>8</w:t>
      </w:r>
      <w:r w:rsidRPr="002260AC">
        <w:rPr>
          <w:rFonts w:eastAsia="Times New Roman"/>
          <w:bCs/>
          <w:vertAlign w:val="superscript"/>
          <w:lang w:bidi="en-US"/>
        </w:rPr>
        <w:t>15</w:t>
      </w:r>
      <w:r w:rsidRPr="002260AC">
        <w:rPr>
          <w:rFonts w:eastAsia="Times New Roman"/>
          <w:spacing w:val="-8"/>
          <w:lang w:bidi="en-US"/>
        </w:rPr>
        <w:t xml:space="preserve"> – </w:t>
      </w:r>
      <w:r w:rsidRPr="002260AC">
        <w:rPr>
          <w:rFonts w:eastAsia="Times New Roman"/>
          <w:lang w:bidi="en-US"/>
        </w:rPr>
        <w:t xml:space="preserve"> </w:t>
      </w:r>
      <w:r w:rsidRPr="002260AC">
        <w:rPr>
          <w:rFonts w:eastAsia="Times New Roman"/>
          <w:bCs/>
          <w:lang w:bidi="en-US"/>
        </w:rPr>
        <w:t>16</w:t>
      </w:r>
      <w:r w:rsidRPr="002260AC">
        <w:rPr>
          <w:rFonts w:eastAsia="Times New Roman"/>
          <w:bCs/>
          <w:vertAlign w:val="superscript"/>
          <w:lang w:bidi="en-US"/>
        </w:rPr>
        <w:t>15</w:t>
      </w:r>
    </w:p>
    <w:p w14:paraId="6CDA5035" w14:textId="77777777" w:rsidR="005E5DED" w:rsidRPr="002260AC" w:rsidRDefault="005E5DED" w:rsidP="007B5EC1">
      <w:pPr>
        <w:spacing w:after="0" w:line="240" w:lineRule="auto"/>
        <w:ind w:left="4536"/>
        <w:jc w:val="both"/>
        <w:rPr>
          <w:rFonts w:eastAsia="Times New Roman"/>
          <w:spacing w:val="-8"/>
          <w:u w:val="single"/>
          <w:lang w:bidi="en-US"/>
        </w:rPr>
      </w:pPr>
      <w:r w:rsidRPr="002260AC">
        <w:rPr>
          <w:rFonts w:eastAsia="Times New Roman"/>
          <w:spacing w:val="-8"/>
          <w:lang w:bidi="en-US"/>
        </w:rPr>
        <w:t xml:space="preserve">Strona internetowa </w:t>
      </w:r>
      <w:hyperlink r:id="rId32" w:history="1">
        <w:r w:rsidRPr="00AA4B9E">
          <w:rPr>
            <w:rFonts w:eastAsia="Times New Roman"/>
            <w:spacing w:val="-8"/>
            <w:u w:val="single"/>
            <w:lang w:bidi="en-US"/>
          </w:rPr>
          <w:t>www.pan.pl</w:t>
        </w:r>
      </w:hyperlink>
      <w:r w:rsidRPr="002260AC">
        <w:rPr>
          <w:rFonts w:eastAsia="Times New Roman"/>
          <w:spacing w:val="-8"/>
          <w:u w:val="single"/>
          <w:lang w:bidi="en-US"/>
        </w:rPr>
        <w:t xml:space="preserve"> </w:t>
      </w:r>
    </w:p>
    <w:p w14:paraId="0E43E42A" w14:textId="77777777" w:rsidR="005E5DED" w:rsidRPr="002260AC" w:rsidRDefault="005E5DED" w:rsidP="007B5EC1">
      <w:pPr>
        <w:spacing w:after="0" w:line="240" w:lineRule="auto"/>
        <w:ind w:left="4536"/>
        <w:jc w:val="both"/>
        <w:rPr>
          <w:b/>
        </w:rPr>
      </w:pPr>
    </w:p>
    <w:p w14:paraId="189BEED6" w14:textId="77777777" w:rsidR="00081A38" w:rsidRDefault="00081A38" w:rsidP="00081A38">
      <w:pPr>
        <w:spacing w:after="0" w:line="240" w:lineRule="auto"/>
        <w:ind w:left="-142"/>
        <w:rPr>
          <w:b/>
        </w:rPr>
      </w:pPr>
    </w:p>
    <w:p w14:paraId="5D94C9BE" w14:textId="629F696A" w:rsidR="005E5DED" w:rsidRPr="00DE06F9" w:rsidRDefault="005E5DED" w:rsidP="004147BD">
      <w:pPr>
        <w:spacing w:after="0" w:line="240" w:lineRule="auto"/>
        <w:ind w:left="-142"/>
        <w:rPr>
          <w:b/>
        </w:rPr>
      </w:pPr>
      <w:r w:rsidRPr="00DE06F9">
        <w:rPr>
          <w:b/>
        </w:rPr>
        <w:t>Wykonawca:</w:t>
      </w:r>
    </w:p>
    <w:p w14:paraId="300C577D" w14:textId="632F04BE" w:rsidR="005E5DED" w:rsidRPr="00DE06F9" w:rsidRDefault="005E5DED" w:rsidP="004147BD">
      <w:pPr>
        <w:spacing w:after="0" w:line="240" w:lineRule="auto"/>
        <w:ind w:right="5954"/>
      </w:pPr>
      <w:r w:rsidRPr="00DE06F9">
        <w:t>……………………………………</w:t>
      </w:r>
    </w:p>
    <w:p w14:paraId="64852B9A" w14:textId="77777777" w:rsidR="005E5DED" w:rsidRPr="004147BD" w:rsidRDefault="005E5DED" w:rsidP="004147BD">
      <w:pPr>
        <w:spacing w:after="0" w:line="240" w:lineRule="auto"/>
        <w:ind w:right="5953"/>
        <w:rPr>
          <w:i/>
          <w:sz w:val="20"/>
          <w:szCs w:val="20"/>
        </w:rPr>
      </w:pPr>
      <w:r w:rsidRPr="004147BD">
        <w:rPr>
          <w:i/>
          <w:sz w:val="20"/>
          <w:szCs w:val="20"/>
        </w:rPr>
        <w:t>(pełna nazwa/firma, adres, w zależności od podmiotu: NIP/PESEL, KRS/</w:t>
      </w:r>
      <w:proofErr w:type="spellStart"/>
      <w:r w:rsidRPr="004147BD">
        <w:rPr>
          <w:i/>
          <w:sz w:val="20"/>
          <w:szCs w:val="20"/>
        </w:rPr>
        <w:t>CEiDG</w:t>
      </w:r>
      <w:proofErr w:type="spellEnd"/>
      <w:r w:rsidRPr="004147BD">
        <w:rPr>
          <w:i/>
          <w:sz w:val="20"/>
          <w:szCs w:val="20"/>
        </w:rPr>
        <w:t>)</w:t>
      </w:r>
    </w:p>
    <w:p w14:paraId="63E6A0F0" w14:textId="77777777" w:rsidR="005E5DED" w:rsidRPr="00AA4B9E" w:rsidRDefault="005E5DED" w:rsidP="004147BD">
      <w:pPr>
        <w:spacing w:after="0" w:line="240" w:lineRule="auto"/>
        <w:rPr>
          <w:u w:val="single"/>
        </w:rPr>
      </w:pPr>
      <w:r w:rsidRPr="00AA4B9E">
        <w:rPr>
          <w:u w:val="single"/>
        </w:rPr>
        <w:t>reprezentowany przez:</w:t>
      </w:r>
    </w:p>
    <w:p w14:paraId="21B909E8" w14:textId="1DD5CB96" w:rsidR="005E5DED" w:rsidRPr="00AA4B9E" w:rsidRDefault="005E5DED" w:rsidP="004147BD">
      <w:pPr>
        <w:spacing w:after="0" w:line="240" w:lineRule="auto"/>
        <w:ind w:right="5954"/>
      </w:pPr>
      <w:r w:rsidRPr="00AA4B9E">
        <w:t>……………………………………</w:t>
      </w:r>
    </w:p>
    <w:p w14:paraId="52BDC047" w14:textId="77777777" w:rsidR="005E5DED" w:rsidRPr="004147BD" w:rsidRDefault="005E5DED" w:rsidP="004147BD">
      <w:pPr>
        <w:spacing w:after="0" w:line="240" w:lineRule="auto"/>
        <w:ind w:right="5953"/>
        <w:rPr>
          <w:i/>
          <w:sz w:val="20"/>
          <w:szCs w:val="20"/>
        </w:rPr>
      </w:pPr>
      <w:r w:rsidRPr="004147BD">
        <w:rPr>
          <w:i/>
          <w:sz w:val="20"/>
          <w:szCs w:val="20"/>
        </w:rPr>
        <w:t>(imię, nazwisko, stanowisko/podstawa do reprezentacji)</w:t>
      </w:r>
    </w:p>
    <w:p w14:paraId="54864A12" w14:textId="18C59C78" w:rsidR="005E5DED" w:rsidRPr="00AA4B9E" w:rsidRDefault="005E5DED" w:rsidP="007B5EC1">
      <w:pPr>
        <w:spacing w:after="0" w:line="240" w:lineRule="auto"/>
        <w:jc w:val="center"/>
        <w:rPr>
          <w:b/>
          <w:u w:val="single"/>
        </w:rPr>
      </w:pPr>
      <w:r w:rsidRPr="00AA4B9E">
        <w:rPr>
          <w:b/>
          <w:u w:val="single"/>
        </w:rPr>
        <w:t>Oświadczenie wykonawcy</w:t>
      </w:r>
    </w:p>
    <w:p w14:paraId="3ED46C0E" w14:textId="70106675" w:rsidR="005E5DED" w:rsidRPr="00AA4B9E" w:rsidRDefault="005E5DED" w:rsidP="007B5EC1">
      <w:pPr>
        <w:spacing w:after="0" w:line="240" w:lineRule="auto"/>
        <w:jc w:val="center"/>
        <w:rPr>
          <w:b/>
        </w:rPr>
      </w:pPr>
      <w:r w:rsidRPr="00AA4B9E">
        <w:rPr>
          <w:b/>
        </w:rPr>
        <w:t>składane na podstawie art. 25a ust. 1 ustawy z dnia 29 stycznia 2004 r.</w:t>
      </w:r>
    </w:p>
    <w:p w14:paraId="764234EB" w14:textId="40377F8E" w:rsidR="005E5DED" w:rsidRPr="00AA4B9E" w:rsidRDefault="005E5DED" w:rsidP="007B5EC1">
      <w:pPr>
        <w:spacing w:after="0" w:line="240" w:lineRule="auto"/>
        <w:jc w:val="center"/>
        <w:rPr>
          <w:b/>
        </w:rPr>
      </w:pPr>
      <w:r w:rsidRPr="00AA4B9E">
        <w:rPr>
          <w:b/>
        </w:rPr>
        <w:t xml:space="preserve">Prawo zamówień publicznych (dalej jako: ustawa </w:t>
      </w:r>
      <w:proofErr w:type="spellStart"/>
      <w:r w:rsidRPr="00AA4B9E">
        <w:rPr>
          <w:b/>
        </w:rPr>
        <w:t>Pzp</w:t>
      </w:r>
      <w:proofErr w:type="spellEnd"/>
      <w:r w:rsidRPr="00AA4B9E">
        <w:rPr>
          <w:b/>
        </w:rPr>
        <w:t>),</w:t>
      </w:r>
    </w:p>
    <w:p w14:paraId="64F5016C" w14:textId="77777777" w:rsidR="005E5DED" w:rsidRPr="00AA4B9E" w:rsidRDefault="005E5DED" w:rsidP="007B5EC1">
      <w:pPr>
        <w:spacing w:after="0" w:line="240" w:lineRule="auto"/>
        <w:jc w:val="center"/>
        <w:rPr>
          <w:b/>
          <w:u w:val="single"/>
        </w:rPr>
      </w:pPr>
      <w:r w:rsidRPr="00AA4B9E">
        <w:rPr>
          <w:b/>
          <w:u w:val="single"/>
        </w:rPr>
        <w:t>DOTYCZĄCE PRZESŁANEK WYKLUCZENIA Z POSTĘPOWANIA</w:t>
      </w:r>
    </w:p>
    <w:p w14:paraId="2644755C" w14:textId="77777777" w:rsidR="005E5DED" w:rsidRPr="00AA4B9E" w:rsidRDefault="005E5DED" w:rsidP="00B203F2">
      <w:pPr>
        <w:spacing w:after="0" w:line="240" w:lineRule="auto"/>
        <w:jc w:val="both"/>
      </w:pPr>
    </w:p>
    <w:p w14:paraId="2B571E31" w14:textId="5B1D8CF6" w:rsidR="005E5DED" w:rsidRPr="002260AC" w:rsidRDefault="005E5DED" w:rsidP="004147BD">
      <w:pPr>
        <w:spacing w:after="0" w:line="240" w:lineRule="auto"/>
        <w:ind w:firstLine="708"/>
      </w:pPr>
      <w:r w:rsidRPr="00AA4B9E">
        <w:t xml:space="preserve">Na potrzeby postępowania o udzielenie zamówienia publicznego pn. </w:t>
      </w:r>
      <w:r w:rsidRPr="00AA4B9E">
        <w:rPr>
          <w:b/>
        </w:rPr>
        <w:t>„</w:t>
      </w:r>
      <w:r w:rsidR="00354C53" w:rsidRPr="00354C53">
        <w:rPr>
          <w:b/>
        </w:rPr>
        <w:t>Dostawa i wdrożenie systemu do zarządzania stacjami roboczymi z modułem MDM</w:t>
      </w:r>
      <w:r w:rsidRPr="002260AC">
        <w:rPr>
          <w:b/>
        </w:rPr>
        <w:t xml:space="preserve">” - </w:t>
      </w:r>
      <w:r w:rsidRPr="002260AC">
        <w:rPr>
          <w:rFonts w:eastAsia="Times New Roman"/>
        </w:rPr>
        <w:t xml:space="preserve">znak sprawy nr </w:t>
      </w:r>
      <w:r w:rsidRPr="002260AC">
        <w:rPr>
          <w:rFonts w:eastAsia="Times New Roman"/>
          <w:lang w:bidi="en-US"/>
        </w:rPr>
        <w:t>ZZP.</w:t>
      </w:r>
      <w:r w:rsidRPr="002260AC">
        <w:rPr>
          <w:rFonts w:eastAsia="Times New Roman"/>
          <w:bCs/>
          <w:lang w:bidi="en-US"/>
        </w:rPr>
        <w:t>261.</w:t>
      </w:r>
      <w:r w:rsidR="00354C53">
        <w:rPr>
          <w:rFonts w:eastAsia="Times New Roman"/>
          <w:bCs/>
          <w:lang w:bidi="en-US"/>
        </w:rPr>
        <w:t>15</w:t>
      </w:r>
      <w:r w:rsidRPr="002260AC">
        <w:rPr>
          <w:rFonts w:eastAsia="Times New Roman"/>
          <w:bCs/>
          <w:lang w:bidi="en-US"/>
        </w:rPr>
        <w:t>.20</w:t>
      </w:r>
      <w:r w:rsidR="00624291" w:rsidRPr="002260AC">
        <w:rPr>
          <w:rFonts w:eastAsia="Times New Roman"/>
          <w:bCs/>
          <w:lang w:bidi="en-US"/>
        </w:rPr>
        <w:t>20</w:t>
      </w:r>
      <w:r w:rsidRPr="002260AC">
        <w:rPr>
          <w:rFonts w:eastAsia="Times New Roman"/>
          <w:bCs/>
          <w:lang w:bidi="en-US"/>
        </w:rPr>
        <w:t xml:space="preserve">, </w:t>
      </w:r>
      <w:r w:rsidRPr="002260AC">
        <w:t>oświadczam co następuje:</w:t>
      </w:r>
    </w:p>
    <w:p w14:paraId="482E1A7D" w14:textId="77777777" w:rsidR="005E5DED" w:rsidRPr="002260AC" w:rsidRDefault="005E5DED" w:rsidP="004147BD">
      <w:pPr>
        <w:shd w:val="clear" w:color="auto" w:fill="BFBFBF"/>
        <w:spacing w:after="0" w:line="240" w:lineRule="auto"/>
        <w:rPr>
          <w:b/>
        </w:rPr>
      </w:pPr>
      <w:r w:rsidRPr="002260AC">
        <w:rPr>
          <w:b/>
        </w:rPr>
        <w:t>OŚWIADCZENIA DOTYCZĄCE WYKONAWCY:</w:t>
      </w:r>
    </w:p>
    <w:p w14:paraId="2BBAFB56" w14:textId="77777777" w:rsidR="005E5DED" w:rsidRPr="00DE06F9" w:rsidRDefault="005E5DED" w:rsidP="004147BD">
      <w:pPr>
        <w:spacing w:after="0" w:line="240" w:lineRule="auto"/>
      </w:pPr>
    </w:p>
    <w:p w14:paraId="3F48E87C" w14:textId="77777777" w:rsidR="005E5DED" w:rsidRPr="00AA4B9E" w:rsidRDefault="005E5DED" w:rsidP="004147BD">
      <w:pPr>
        <w:numPr>
          <w:ilvl w:val="0"/>
          <w:numId w:val="6"/>
        </w:numPr>
        <w:spacing w:after="0" w:line="240" w:lineRule="auto"/>
        <w:ind w:left="426" w:hanging="426"/>
      </w:pPr>
      <w:r w:rsidRPr="00DE06F9">
        <w:t xml:space="preserve">Oświadczam, że nie podlegam wykluczeniu z postępowania na podstawie </w:t>
      </w:r>
      <w:r w:rsidRPr="00DE06F9">
        <w:br/>
        <w:t>art. 24 ust 1 pkt 12-2</w:t>
      </w:r>
      <w:r w:rsidRPr="00AA4B9E">
        <w:t xml:space="preserve">2 ustawy </w:t>
      </w:r>
      <w:proofErr w:type="spellStart"/>
      <w:r w:rsidRPr="00AA4B9E">
        <w:t>Pzp</w:t>
      </w:r>
      <w:proofErr w:type="spellEnd"/>
      <w:r w:rsidRPr="00AA4B9E">
        <w:t>.</w:t>
      </w:r>
    </w:p>
    <w:p w14:paraId="6B0BB982" w14:textId="77777777" w:rsidR="005E5DED" w:rsidRPr="00AA4B9E" w:rsidRDefault="005E5DED" w:rsidP="004147BD">
      <w:pPr>
        <w:spacing w:after="0" w:line="240" w:lineRule="auto"/>
      </w:pPr>
    </w:p>
    <w:p w14:paraId="3BD88F9C" w14:textId="77777777" w:rsidR="005E5DED" w:rsidRPr="00AA4B9E" w:rsidRDefault="005E5DED" w:rsidP="004147BD">
      <w:pPr>
        <w:spacing w:after="0" w:line="240" w:lineRule="auto"/>
      </w:pPr>
      <w:r w:rsidRPr="00AA4B9E">
        <w:t xml:space="preserve">…………….……. </w:t>
      </w:r>
      <w:r w:rsidRPr="00AA4B9E">
        <w:rPr>
          <w:i/>
        </w:rPr>
        <w:t xml:space="preserve">(miejscowość), </w:t>
      </w:r>
      <w:r w:rsidRPr="00AA4B9E">
        <w:t>dnia ………….…. r. …………………………………………</w:t>
      </w:r>
    </w:p>
    <w:p w14:paraId="7E0A3659" w14:textId="77777777" w:rsidR="005E5DED" w:rsidRPr="00AA4B9E" w:rsidRDefault="005E5DED" w:rsidP="00B203F2">
      <w:pPr>
        <w:spacing w:after="0" w:line="240" w:lineRule="auto"/>
        <w:ind w:left="5664" w:firstLine="708"/>
        <w:jc w:val="both"/>
        <w:rPr>
          <w:i/>
        </w:rPr>
      </w:pPr>
      <w:r w:rsidRPr="00AA4B9E">
        <w:rPr>
          <w:i/>
        </w:rPr>
        <w:t>(podpis)</w:t>
      </w:r>
    </w:p>
    <w:p w14:paraId="68D3FD00" w14:textId="77777777" w:rsidR="005E5DED" w:rsidRPr="00AA4B9E" w:rsidRDefault="005E5DED" w:rsidP="00B203F2">
      <w:pPr>
        <w:spacing w:after="0" w:line="240" w:lineRule="auto"/>
        <w:jc w:val="both"/>
        <w:rPr>
          <w:i/>
        </w:rPr>
      </w:pPr>
    </w:p>
    <w:p w14:paraId="279DCED4" w14:textId="77777777" w:rsidR="005E5DED" w:rsidRPr="00AA4B9E" w:rsidRDefault="005E5DED" w:rsidP="004147BD">
      <w:pPr>
        <w:spacing w:after="0" w:line="240" w:lineRule="auto"/>
      </w:pPr>
      <w:r w:rsidRPr="00AA4B9E">
        <w:t xml:space="preserve">Oświadczam, że zachodzą w stosunku do mnie podstawy wykluczenia z postępowania na podstawie art. …………. ustawy </w:t>
      </w:r>
      <w:proofErr w:type="spellStart"/>
      <w:r w:rsidRPr="00AA4B9E">
        <w:t>Pzp</w:t>
      </w:r>
      <w:proofErr w:type="spellEnd"/>
      <w:r w:rsidRPr="00AA4B9E">
        <w:t xml:space="preserve"> </w:t>
      </w:r>
      <w:r w:rsidRPr="00AA4B9E">
        <w:rPr>
          <w:i/>
        </w:rPr>
        <w:t xml:space="preserve">(podać mającą zastosowanie podstawę wykluczenia spośród wymienionych w art. 24 ust. 1 pkt 13-14, 16-20 ustawy </w:t>
      </w:r>
      <w:proofErr w:type="spellStart"/>
      <w:r w:rsidRPr="00AA4B9E">
        <w:rPr>
          <w:i/>
        </w:rPr>
        <w:t>Pzp</w:t>
      </w:r>
      <w:proofErr w:type="spellEnd"/>
      <w:r w:rsidRPr="00AA4B9E">
        <w:rPr>
          <w:i/>
        </w:rPr>
        <w:t>).</w:t>
      </w:r>
      <w:r w:rsidRPr="00AA4B9E">
        <w:t xml:space="preserve"> Jednocześnie oświadczam, że w związku z ww. okolicznością, na podstawie art. 24 ust. 8 ustawy </w:t>
      </w:r>
      <w:proofErr w:type="spellStart"/>
      <w:r w:rsidRPr="00AA4B9E">
        <w:t>Pzp</w:t>
      </w:r>
      <w:proofErr w:type="spellEnd"/>
      <w:r w:rsidRPr="00AA4B9E">
        <w:t xml:space="preserve"> podjąłem następujące środki naprawcze: </w:t>
      </w:r>
    </w:p>
    <w:p w14:paraId="6C146F15" w14:textId="77777777" w:rsidR="005E5DED" w:rsidRPr="00AA4B9E" w:rsidRDefault="005E5DED" w:rsidP="004147BD">
      <w:pPr>
        <w:spacing w:after="0" w:line="240" w:lineRule="auto"/>
      </w:pPr>
      <w:r w:rsidRPr="00AA4B9E">
        <w:t>……………………………………………………………………………………………………………</w:t>
      </w:r>
    </w:p>
    <w:p w14:paraId="66F67130" w14:textId="78AA357A" w:rsidR="005E5DED" w:rsidRPr="00AA4B9E" w:rsidRDefault="005E5DED" w:rsidP="004147BD">
      <w:pPr>
        <w:spacing w:after="0" w:line="240" w:lineRule="auto"/>
      </w:pPr>
    </w:p>
    <w:p w14:paraId="17612252" w14:textId="2F797C95" w:rsidR="005E5DED" w:rsidRPr="00AA4B9E" w:rsidRDefault="005E5DED" w:rsidP="004147BD">
      <w:pPr>
        <w:spacing w:after="0" w:line="240" w:lineRule="auto"/>
      </w:pPr>
      <w:r w:rsidRPr="00AA4B9E">
        <w:t xml:space="preserve">…………….……. </w:t>
      </w:r>
      <w:r w:rsidRPr="00AA4B9E">
        <w:rPr>
          <w:i/>
        </w:rPr>
        <w:t xml:space="preserve">(miejscowość), </w:t>
      </w:r>
      <w:r w:rsidRPr="00AA4B9E">
        <w:t>dnia …………………. r. ……………………………………</w:t>
      </w:r>
    </w:p>
    <w:p w14:paraId="046E5C24" w14:textId="77777777" w:rsidR="005E5DED" w:rsidRPr="00AA4B9E" w:rsidRDefault="005E5DED" w:rsidP="00B203F2">
      <w:pPr>
        <w:spacing w:after="0" w:line="240" w:lineRule="auto"/>
        <w:ind w:left="5664" w:firstLine="708"/>
        <w:jc w:val="both"/>
        <w:rPr>
          <w:i/>
        </w:rPr>
      </w:pPr>
      <w:r w:rsidRPr="00AA4B9E">
        <w:rPr>
          <w:i/>
        </w:rPr>
        <w:t>(podpis)</w:t>
      </w:r>
    </w:p>
    <w:p w14:paraId="18D174F9" w14:textId="77777777" w:rsidR="005E5DED" w:rsidRPr="00AA4B9E" w:rsidRDefault="005E5DED" w:rsidP="004147BD">
      <w:pPr>
        <w:shd w:val="clear" w:color="auto" w:fill="BFBFBF"/>
        <w:spacing w:after="0" w:line="240" w:lineRule="auto"/>
        <w:rPr>
          <w:b/>
        </w:rPr>
      </w:pPr>
      <w:r w:rsidRPr="00AA4B9E">
        <w:rPr>
          <w:b/>
        </w:rPr>
        <w:t>OŚWIADCZENIE DOTYCZĄCE PODMIOTU, NA KTÓREGO ZASOBY POWOŁUJE SIĘ WYKONAWCA:</w:t>
      </w:r>
    </w:p>
    <w:p w14:paraId="36812829" w14:textId="77777777" w:rsidR="005E5DED" w:rsidRPr="00AA4B9E" w:rsidRDefault="005E5DED" w:rsidP="004147BD">
      <w:pPr>
        <w:spacing w:after="0" w:line="240" w:lineRule="auto"/>
        <w:rPr>
          <w:b/>
        </w:rPr>
      </w:pPr>
    </w:p>
    <w:p w14:paraId="13EE6D1C" w14:textId="77777777" w:rsidR="005E5DED" w:rsidRPr="00AA4B9E" w:rsidRDefault="005E5DED" w:rsidP="004147BD">
      <w:pPr>
        <w:spacing w:after="0" w:line="240" w:lineRule="auto"/>
      </w:pPr>
      <w:r w:rsidRPr="00AA4B9E">
        <w:t>Oświadczam, że następujący/e podmiot/y, na którego/</w:t>
      </w:r>
      <w:proofErr w:type="spellStart"/>
      <w:r w:rsidRPr="00AA4B9E">
        <w:t>ych</w:t>
      </w:r>
      <w:proofErr w:type="spellEnd"/>
      <w:r w:rsidRPr="00AA4B9E">
        <w:t xml:space="preserve"> zasoby powołuję się w niniejszym postępowaniu, tj.: </w:t>
      </w:r>
    </w:p>
    <w:p w14:paraId="3CDC9833" w14:textId="77777777" w:rsidR="005E5DED" w:rsidRPr="00AA4B9E" w:rsidRDefault="005E5DED" w:rsidP="004147BD">
      <w:pPr>
        <w:spacing w:after="0" w:line="240" w:lineRule="auto"/>
        <w:rPr>
          <w:i/>
        </w:rPr>
      </w:pPr>
      <w:r w:rsidRPr="00AA4B9E">
        <w:lastRenderedPageBreak/>
        <w:t xml:space="preserve">………………………………………………………………..……….………………………………………..…… </w:t>
      </w:r>
      <w:r w:rsidRPr="004147BD">
        <w:rPr>
          <w:i/>
          <w:sz w:val="20"/>
          <w:szCs w:val="20"/>
        </w:rPr>
        <w:t>(podać pełną nazwę/firmę, adres, a także w zależności od podmiotu: NIP/PESEL, KRS/</w:t>
      </w:r>
      <w:proofErr w:type="spellStart"/>
      <w:r w:rsidRPr="004147BD">
        <w:rPr>
          <w:i/>
          <w:sz w:val="20"/>
          <w:szCs w:val="20"/>
        </w:rPr>
        <w:t>CEiDG</w:t>
      </w:r>
      <w:proofErr w:type="spellEnd"/>
      <w:r w:rsidRPr="004147BD">
        <w:rPr>
          <w:i/>
          <w:sz w:val="20"/>
          <w:szCs w:val="20"/>
        </w:rPr>
        <w:t>)</w:t>
      </w:r>
      <w:r w:rsidRPr="00AA4B9E">
        <w:rPr>
          <w:i/>
        </w:rPr>
        <w:t xml:space="preserve"> </w:t>
      </w:r>
      <w:r w:rsidRPr="00AA4B9E">
        <w:t>nie podlega/ją wykluczeniu z postępowania o udzielenie zamówienia.</w:t>
      </w:r>
    </w:p>
    <w:p w14:paraId="75C7ABE0" w14:textId="77777777" w:rsidR="005E5DED" w:rsidRPr="00AA4B9E" w:rsidRDefault="005E5DED" w:rsidP="004147BD">
      <w:pPr>
        <w:spacing w:after="0" w:line="240" w:lineRule="auto"/>
      </w:pPr>
    </w:p>
    <w:p w14:paraId="081997EE" w14:textId="62AD3013" w:rsidR="005E5DED" w:rsidRPr="00AA4B9E" w:rsidRDefault="005E5DED" w:rsidP="004147BD">
      <w:pPr>
        <w:spacing w:after="0" w:line="240" w:lineRule="auto"/>
      </w:pPr>
      <w:r w:rsidRPr="00AA4B9E">
        <w:t xml:space="preserve">…………….……. </w:t>
      </w:r>
      <w:r w:rsidRPr="00AA4B9E">
        <w:rPr>
          <w:i/>
        </w:rPr>
        <w:t xml:space="preserve">(miejscowość), </w:t>
      </w:r>
      <w:r w:rsidRPr="00AA4B9E">
        <w:t>dnia …………………. r. ……………………………………</w:t>
      </w:r>
    </w:p>
    <w:p w14:paraId="58E63A22" w14:textId="77777777" w:rsidR="005E5DED" w:rsidRPr="00AA4B9E" w:rsidRDefault="005E5DED" w:rsidP="00B203F2">
      <w:pPr>
        <w:spacing w:after="0" w:line="240" w:lineRule="auto"/>
        <w:ind w:left="5664" w:firstLine="708"/>
        <w:jc w:val="both"/>
        <w:rPr>
          <w:i/>
        </w:rPr>
      </w:pPr>
      <w:r w:rsidRPr="00AA4B9E">
        <w:rPr>
          <w:i/>
        </w:rPr>
        <w:t>(podpis)</w:t>
      </w:r>
    </w:p>
    <w:p w14:paraId="13511ECB" w14:textId="77777777" w:rsidR="005E5DED" w:rsidRPr="00AA4B9E" w:rsidRDefault="005E5DED" w:rsidP="004147BD">
      <w:pPr>
        <w:shd w:val="clear" w:color="auto" w:fill="BFBFBF"/>
        <w:spacing w:after="0" w:line="240" w:lineRule="auto"/>
        <w:rPr>
          <w:b/>
        </w:rPr>
      </w:pPr>
      <w:r w:rsidRPr="00AA4B9E">
        <w:rPr>
          <w:b/>
        </w:rPr>
        <w:t>OŚWIADCZENIE DOTYCZĄCE PODWYKONAWCY NIEBĘDĄCEGO PODMIOTEM, NA KTÓREGO ZASOBY POWOŁUJE SIĘ WYKONAWCA:</w:t>
      </w:r>
    </w:p>
    <w:p w14:paraId="2A170F90" w14:textId="77777777" w:rsidR="005E5DED" w:rsidRPr="00AA4B9E" w:rsidRDefault="005E5DED" w:rsidP="004147BD">
      <w:pPr>
        <w:spacing w:after="0" w:line="240" w:lineRule="auto"/>
        <w:rPr>
          <w:b/>
        </w:rPr>
      </w:pPr>
    </w:p>
    <w:p w14:paraId="51BCDB88" w14:textId="77777777" w:rsidR="005E5DED" w:rsidRPr="00AA4B9E" w:rsidRDefault="005E5DED" w:rsidP="004147BD">
      <w:pPr>
        <w:spacing w:after="0" w:line="240" w:lineRule="auto"/>
      </w:pPr>
      <w:r w:rsidRPr="00AA4B9E">
        <w:t>Oświadczam, że następujący/e podmiot/y, będący/e podwykonawcą/</w:t>
      </w:r>
      <w:proofErr w:type="spellStart"/>
      <w:r w:rsidRPr="00AA4B9E">
        <w:t>ami</w:t>
      </w:r>
      <w:proofErr w:type="spellEnd"/>
      <w:r w:rsidRPr="00AA4B9E">
        <w:t xml:space="preserve">: </w:t>
      </w:r>
    </w:p>
    <w:p w14:paraId="553ED08A" w14:textId="77777777" w:rsidR="005E5DED" w:rsidRPr="00AA4B9E" w:rsidRDefault="005E5DED" w:rsidP="004147BD">
      <w:pPr>
        <w:spacing w:after="0" w:line="240" w:lineRule="auto"/>
      </w:pPr>
      <w:r w:rsidRPr="00AA4B9E">
        <w:t xml:space="preserve">……………………………………………………………………………………………………..………..….…… </w:t>
      </w:r>
      <w:r w:rsidRPr="00AA4B9E">
        <w:rPr>
          <w:i/>
        </w:rPr>
        <w:t>(podać pełną nazwę/firmę, adres, a także w zależności od podmiotu: NIP/PESEL, KRS/</w:t>
      </w:r>
      <w:proofErr w:type="spellStart"/>
      <w:r w:rsidRPr="00AA4B9E">
        <w:rPr>
          <w:i/>
        </w:rPr>
        <w:t>CEiDG</w:t>
      </w:r>
      <w:proofErr w:type="spellEnd"/>
      <w:r w:rsidRPr="00AA4B9E">
        <w:rPr>
          <w:i/>
        </w:rPr>
        <w:t>)</w:t>
      </w:r>
      <w:r w:rsidRPr="00AA4B9E">
        <w:t>, nie podlega/ą wykluczeniu z postępowania o udzielenie zamówienia.</w:t>
      </w:r>
    </w:p>
    <w:p w14:paraId="65D319B1" w14:textId="77777777" w:rsidR="005E5DED" w:rsidRPr="00AA4B9E" w:rsidRDefault="005E5DED" w:rsidP="004147BD">
      <w:pPr>
        <w:spacing w:after="0" w:line="240" w:lineRule="auto"/>
      </w:pPr>
    </w:p>
    <w:p w14:paraId="6E8D9A27" w14:textId="291A41D7" w:rsidR="005E5DED" w:rsidRPr="00AA4B9E" w:rsidRDefault="005E5DED" w:rsidP="004147BD">
      <w:pPr>
        <w:spacing w:after="0" w:line="240" w:lineRule="auto"/>
      </w:pPr>
      <w:r w:rsidRPr="00AA4B9E">
        <w:t xml:space="preserve">…………….……. </w:t>
      </w:r>
      <w:r w:rsidRPr="00AA4B9E">
        <w:rPr>
          <w:i/>
        </w:rPr>
        <w:t xml:space="preserve">(miejscowość), </w:t>
      </w:r>
      <w:r w:rsidRPr="00AA4B9E">
        <w:t>dnia …………………. r. ……………………………………</w:t>
      </w:r>
    </w:p>
    <w:p w14:paraId="495FB7DD" w14:textId="77777777" w:rsidR="005E5DED" w:rsidRPr="00AA4B9E" w:rsidRDefault="005E5DED" w:rsidP="00B203F2">
      <w:pPr>
        <w:spacing w:after="0" w:line="240" w:lineRule="auto"/>
        <w:ind w:left="5664" w:firstLine="708"/>
        <w:jc w:val="both"/>
        <w:rPr>
          <w:i/>
        </w:rPr>
      </w:pPr>
      <w:r w:rsidRPr="00AA4B9E">
        <w:rPr>
          <w:i/>
        </w:rPr>
        <w:t>(podpis)</w:t>
      </w:r>
    </w:p>
    <w:p w14:paraId="781D7020" w14:textId="77777777" w:rsidR="005E5DED" w:rsidRPr="00AA4B9E" w:rsidRDefault="005E5DED" w:rsidP="004147BD">
      <w:pPr>
        <w:shd w:val="clear" w:color="auto" w:fill="BFBFBF"/>
        <w:spacing w:after="0" w:line="240" w:lineRule="auto"/>
        <w:rPr>
          <w:b/>
        </w:rPr>
      </w:pPr>
      <w:r w:rsidRPr="00AA4B9E">
        <w:rPr>
          <w:b/>
        </w:rPr>
        <w:t>OŚWIADCZENIE DOTYCZĄCE PODANYCH INFORMACJI:</w:t>
      </w:r>
    </w:p>
    <w:p w14:paraId="1C636979" w14:textId="77777777" w:rsidR="005E5DED" w:rsidRPr="00AA4B9E" w:rsidRDefault="005E5DED" w:rsidP="004147BD">
      <w:pPr>
        <w:spacing w:after="0" w:line="240" w:lineRule="auto"/>
        <w:rPr>
          <w:b/>
        </w:rPr>
      </w:pPr>
    </w:p>
    <w:p w14:paraId="2CD20586" w14:textId="77777777" w:rsidR="005E5DED" w:rsidRPr="00AA4B9E" w:rsidRDefault="005E5DED" w:rsidP="004147BD">
      <w:pPr>
        <w:spacing w:after="0" w:line="240" w:lineRule="auto"/>
      </w:pPr>
      <w:r w:rsidRPr="00AA4B9E">
        <w:t>Oświadczam, że wszystkie informacje podane w powyższych oświadczeniach są aktualne i zgodne z prawdą oraz zostały przedstawione z pełną świadomością konsekwencji wprowadzenia zamawiającego w błąd przy przedstawianiu informacji.</w:t>
      </w:r>
    </w:p>
    <w:p w14:paraId="102AB2DC" w14:textId="77777777" w:rsidR="005E5DED" w:rsidRPr="00AA4B9E" w:rsidRDefault="005E5DED" w:rsidP="004147BD">
      <w:pPr>
        <w:spacing w:after="0" w:line="240" w:lineRule="auto"/>
      </w:pPr>
    </w:p>
    <w:p w14:paraId="511C58D8" w14:textId="77777777" w:rsidR="005E5DED" w:rsidRPr="00AA4B9E" w:rsidRDefault="005E5DED" w:rsidP="004147BD">
      <w:pPr>
        <w:spacing w:after="0" w:line="240" w:lineRule="auto"/>
      </w:pPr>
    </w:p>
    <w:p w14:paraId="478935C7" w14:textId="77777777" w:rsidR="005E5DED" w:rsidRPr="00AA4B9E" w:rsidRDefault="005E5DED" w:rsidP="004147BD">
      <w:pPr>
        <w:spacing w:after="0" w:line="240" w:lineRule="auto"/>
      </w:pPr>
      <w:r w:rsidRPr="00AA4B9E">
        <w:t xml:space="preserve">…………….……. </w:t>
      </w:r>
      <w:r w:rsidRPr="00AA4B9E">
        <w:rPr>
          <w:i/>
        </w:rPr>
        <w:t xml:space="preserve">(miejscowość), </w:t>
      </w:r>
      <w:r w:rsidRPr="00AA4B9E">
        <w:t xml:space="preserve">dnia …………. r. </w:t>
      </w:r>
      <w:r w:rsidRPr="00AA4B9E">
        <w:tab/>
      </w:r>
      <w:r w:rsidRPr="00AA4B9E">
        <w:tab/>
      </w:r>
      <w:r w:rsidRPr="00AA4B9E">
        <w:tab/>
        <w:t>………………………………</w:t>
      </w:r>
    </w:p>
    <w:p w14:paraId="75E0EEED" w14:textId="77777777" w:rsidR="005E5DED" w:rsidRPr="00AA4B9E" w:rsidRDefault="005E5DED" w:rsidP="00B203F2">
      <w:pPr>
        <w:spacing w:after="0" w:line="240" w:lineRule="auto"/>
        <w:ind w:left="5664" w:firstLine="708"/>
        <w:jc w:val="both"/>
        <w:rPr>
          <w:i/>
        </w:rPr>
      </w:pPr>
      <w:r w:rsidRPr="00AA4B9E">
        <w:rPr>
          <w:i/>
        </w:rPr>
        <w:t>(podpis)</w:t>
      </w:r>
    </w:p>
    <w:p w14:paraId="586ED388" w14:textId="09F4600B" w:rsidR="00A54DC6" w:rsidRPr="00890A01" w:rsidRDefault="005E5DED" w:rsidP="007B5EC1">
      <w:pPr>
        <w:pStyle w:val="Zaczniki"/>
        <w:ind w:left="0"/>
        <w:jc w:val="right"/>
        <w:rPr>
          <w:lang w:bidi="en-US"/>
        </w:rPr>
      </w:pPr>
      <w:r w:rsidRPr="00852F5C">
        <w:rPr>
          <w:lang w:bidi="en-US"/>
        </w:rPr>
        <w:br w:type="page"/>
      </w:r>
      <w:r w:rsidR="00A54DC6" w:rsidRPr="00852F5C">
        <w:rPr>
          <w:lang w:bidi="en-US"/>
        </w:rPr>
        <w:lastRenderedPageBreak/>
        <w:t xml:space="preserve">Załącznik nr </w:t>
      </w:r>
      <w:r w:rsidR="00DC792B">
        <w:rPr>
          <w:lang w:bidi="en-US"/>
        </w:rPr>
        <w:t>4</w:t>
      </w:r>
      <w:r w:rsidR="00DC792B" w:rsidRPr="00852F5C">
        <w:rPr>
          <w:lang w:bidi="en-US"/>
        </w:rPr>
        <w:t xml:space="preserve"> </w:t>
      </w:r>
      <w:r w:rsidR="00A54DC6" w:rsidRPr="00852F5C">
        <w:rPr>
          <w:lang w:bidi="en-US"/>
        </w:rPr>
        <w:t>do SIWZ</w:t>
      </w:r>
    </w:p>
    <w:p w14:paraId="2EB5F787" w14:textId="77777777" w:rsidR="00A54DC6" w:rsidRPr="00852F5C" w:rsidRDefault="00A54DC6" w:rsidP="007B5EC1">
      <w:pPr>
        <w:pStyle w:val="Zaczniki"/>
        <w:ind w:left="0"/>
        <w:jc w:val="right"/>
      </w:pPr>
      <w:r w:rsidRPr="00890A01">
        <w:rPr>
          <w:b w:val="0"/>
        </w:rPr>
        <w:t>wzór</w:t>
      </w:r>
    </w:p>
    <w:p w14:paraId="2E792902" w14:textId="77777777" w:rsidR="00081A38" w:rsidRDefault="00081A38" w:rsidP="004147BD">
      <w:pPr>
        <w:spacing w:after="0" w:line="240" w:lineRule="auto"/>
        <w:ind w:left="3540" w:firstLine="708"/>
        <w:rPr>
          <w:rFonts w:eastAsia="Times New Roman"/>
          <w:b/>
          <w:lang w:bidi="en-US"/>
        </w:rPr>
      </w:pPr>
    </w:p>
    <w:p w14:paraId="28CA2C4A" w14:textId="2DC9B6DE" w:rsidR="00A54DC6" w:rsidRPr="002260AC" w:rsidRDefault="00A54DC6" w:rsidP="004147BD">
      <w:pPr>
        <w:spacing w:after="0" w:line="240" w:lineRule="auto"/>
        <w:ind w:left="3540" w:firstLine="708"/>
        <w:rPr>
          <w:rFonts w:eastAsia="Times New Roman"/>
          <w:b/>
          <w:lang w:bidi="en-US"/>
        </w:rPr>
      </w:pPr>
      <w:r w:rsidRPr="002260AC">
        <w:rPr>
          <w:rFonts w:eastAsia="Times New Roman"/>
          <w:b/>
          <w:lang w:bidi="en-US"/>
        </w:rPr>
        <w:t>Zamawiający:</w:t>
      </w:r>
    </w:p>
    <w:p w14:paraId="6F11D86A" w14:textId="77777777" w:rsidR="00A54DC6" w:rsidRPr="00DE06F9" w:rsidRDefault="00A54DC6" w:rsidP="004147BD">
      <w:pPr>
        <w:spacing w:after="0" w:line="240" w:lineRule="auto"/>
        <w:ind w:left="4248"/>
        <w:rPr>
          <w:rFonts w:eastAsia="Times New Roman"/>
          <w:b/>
          <w:spacing w:val="-8"/>
          <w:lang w:bidi="en-US"/>
        </w:rPr>
      </w:pPr>
      <w:r w:rsidRPr="00DE06F9">
        <w:rPr>
          <w:rFonts w:eastAsia="Times New Roman"/>
          <w:b/>
          <w:spacing w:val="-8"/>
          <w:lang w:bidi="en-US"/>
        </w:rPr>
        <w:t>Polska Akademia Nauk</w:t>
      </w:r>
    </w:p>
    <w:p w14:paraId="1AA849EE" w14:textId="77777777" w:rsidR="00A54DC6" w:rsidRPr="00AA4B9E" w:rsidRDefault="00A54DC6" w:rsidP="004147BD">
      <w:pPr>
        <w:spacing w:after="0" w:line="240" w:lineRule="auto"/>
        <w:ind w:left="4248"/>
        <w:rPr>
          <w:rFonts w:eastAsia="Times New Roman"/>
          <w:lang w:bidi="en-US"/>
        </w:rPr>
      </w:pPr>
      <w:r w:rsidRPr="00DE06F9">
        <w:rPr>
          <w:rFonts w:eastAsia="Times New Roman"/>
          <w:spacing w:val="-8"/>
          <w:lang w:bidi="en-US"/>
        </w:rPr>
        <w:t>Plac Defilad 1, 00-901 Warszawa</w:t>
      </w:r>
    </w:p>
    <w:p w14:paraId="4528E6D5" w14:textId="77777777" w:rsidR="00A54DC6" w:rsidRPr="00890A01" w:rsidRDefault="00A54DC6" w:rsidP="004147BD">
      <w:pPr>
        <w:spacing w:after="0" w:line="240" w:lineRule="auto"/>
        <w:ind w:left="4248"/>
        <w:rPr>
          <w:rFonts w:eastAsia="Times New Roman"/>
          <w:spacing w:val="-9"/>
          <w:lang w:bidi="en-US"/>
        </w:rPr>
      </w:pPr>
      <w:r w:rsidRPr="00890A01">
        <w:rPr>
          <w:rFonts w:eastAsia="Times New Roman"/>
          <w:spacing w:val="-9"/>
          <w:lang w:bidi="en-US"/>
        </w:rPr>
        <w:t>NIP: 5251575083, REGON: 000325713</w:t>
      </w:r>
    </w:p>
    <w:p w14:paraId="4D2C5C22" w14:textId="23224A4D" w:rsidR="00A54DC6" w:rsidRPr="00890A01" w:rsidRDefault="00A54DC6" w:rsidP="004147BD">
      <w:pPr>
        <w:spacing w:after="0" w:line="240" w:lineRule="auto"/>
        <w:ind w:left="4248"/>
        <w:rPr>
          <w:rFonts w:eastAsia="Times New Roman"/>
          <w:lang w:bidi="en-US"/>
        </w:rPr>
      </w:pPr>
      <w:r w:rsidRPr="00890A01">
        <w:rPr>
          <w:rFonts w:eastAsia="Times New Roman"/>
          <w:spacing w:val="-9"/>
          <w:lang w:bidi="en-US"/>
        </w:rPr>
        <w:t>zp@pan.pl</w:t>
      </w:r>
    </w:p>
    <w:p w14:paraId="39D76DA0" w14:textId="77777777" w:rsidR="00A54DC6" w:rsidRPr="00AA4B9E" w:rsidRDefault="00A54DC6" w:rsidP="004147BD">
      <w:pPr>
        <w:spacing w:after="0" w:line="240" w:lineRule="auto"/>
        <w:ind w:left="4248"/>
        <w:outlineLvl w:val="0"/>
        <w:rPr>
          <w:rFonts w:eastAsia="Times New Roman"/>
          <w:lang w:bidi="en-US"/>
        </w:rPr>
      </w:pPr>
      <w:r w:rsidRPr="00AA4B9E">
        <w:rPr>
          <w:rFonts w:eastAsia="Times New Roman"/>
          <w:spacing w:val="-8"/>
          <w:lang w:bidi="en-US"/>
        </w:rPr>
        <w:t>Pon. – Pt.</w:t>
      </w:r>
      <w:r w:rsidRPr="00AA4B9E">
        <w:rPr>
          <w:rFonts w:eastAsia="Times New Roman"/>
          <w:spacing w:val="-8"/>
          <w:lang w:bidi="en-US"/>
        </w:rPr>
        <w:tab/>
        <w:t xml:space="preserve">godz. </w:t>
      </w:r>
      <w:r w:rsidRPr="00AA4B9E">
        <w:rPr>
          <w:rFonts w:eastAsia="Times New Roman"/>
          <w:bCs/>
          <w:lang w:bidi="en-US"/>
        </w:rPr>
        <w:t>8</w:t>
      </w:r>
      <w:r w:rsidRPr="00AA4B9E">
        <w:rPr>
          <w:rFonts w:eastAsia="Times New Roman"/>
          <w:bCs/>
          <w:vertAlign w:val="superscript"/>
          <w:lang w:bidi="en-US"/>
        </w:rPr>
        <w:t>15</w:t>
      </w:r>
      <w:r w:rsidRPr="00AA4B9E">
        <w:rPr>
          <w:rFonts w:eastAsia="Times New Roman"/>
          <w:spacing w:val="-8"/>
          <w:lang w:bidi="en-US"/>
        </w:rPr>
        <w:t xml:space="preserve"> – </w:t>
      </w:r>
      <w:r w:rsidRPr="00AA4B9E">
        <w:rPr>
          <w:rFonts w:eastAsia="Times New Roman"/>
          <w:lang w:bidi="en-US"/>
        </w:rPr>
        <w:t xml:space="preserve"> </w:t>
      </w:r>
      <w:r w:rsidRPr="00AA4B9E">
        <w:rPr>
          <w:rFonts w:eastAsia="Times New Roman"/>
          <w:bCs/>
          <w:lang w:bidi="en-US"/>
        </w:rPr>
        <w:t>16</w:t>
      </w:r>
      <w:r w:rsidRPr="00AA4B9E">
        <w:rPr>
          <w:rFonts w:eastAsia="Times New Roman"/>
          <w:bCs/>
          <w:vertAlign w:val="superscript"/>
          <w:lang w:bidi="en-US"/>
        </w:rPr>
        <w:t>15</w:t>
      </w:r>
    </w:p>
    <w:p w14:paraId="189574D6" w14:textId="77777777" w:rsidR="00A54DC6" w:rsidRPr="002260AC" w:rsidRDefault="00A54DC6" w:rsidP="004147BD">
      <w:pPr>
        <w:spacing w:after="0" w:line="240" w:lineRule="auto"/>
        <w:ind w:left="4248"/>
        <w:rPr>
          <w:rFonts w:eastAsia="Times New Roman"/>
          <w:spacing w:val="-8"/>
          <w:u w:val="single"/>
          <w:lang w:bidi="en-US"/>
        </w:rPr>
      </w:pPr>
      <w:r w:rsidRPr="00AA4B9E">
        <w:rPr>
          <w:rFonts w:eastAsia="Times New Roman"/>
          <w:spacing w:val="-8"/>
          <w:lang w:bidi="en-US"/>
        </w:rPr>
        <w:t xml:space="preserve">Strona internetowa </w:t>
      </w:r>
      <w:hyperlink r:id="rId33" w:history="1">
        <w:r w:rsidRPr="00AA4B9E">
          <w:rPr>
            <w:rFonts w:eastAsia="Times New Roman"/>
            <w:spacing w:val="-8"/>
            <w:u w:val="single"/>
            <w:lang w:bidi="en-US"/>
          </w:rPr>
          <w:t>www.pan.pl</w:t>
        </w:r>
      </w:hyperlink>
    </w:p>
    <w:p w14:paraId="47F985C7" w14:textId="77777777" w:rsidR="00081A38" w:rsidRDefault="00081A38" w:rsidP="004147BD">
      <w:pPr>
        <w:spacing w:after="0"/>
        <w:rPr>
          <w:b/>
        </w:rPr>
      </w:pPr>
    </w:p>
    <w:p w14:paraId="38AFE3D3" w14:textId="53498ED6" w:rsidR="00A54DC6" w:rsidRPr="00890A01" w:rsidRDefault="00A54DC6" w:rsidP="004147BD">
      <w:pPr>
        <w:spacing w:after="0"/>
        <w:rPr>
          <w:b/>
        </w:rPr>
      </w:pPr>
      <w:r w:rsidRPr="00890A01">
        <w:rPr>
          <w:b/>
        </w:rPr>
        <w:t>Wykonawca:</w:t>
      </w:r>
    </w:p>
    <w:p w14:paraId="4EC3E454" w14:textId="3B1D972A" w:rsidR="00A54DC6" w:rsidRPr="00890A01" w:rsidRDefault="00A54DC6" w:rsidP="004147BD">
      <w:pPr>
        <w:spacing w:after="0" w:line="240" w:lineRule="auto"/>
        <w:ind w:right="5954"/>
      </w:pPr>
      <w:r w:rsidRPr="00890A01">
        <w:t>……………………………………</w:t>
      </w:r>
    </w:p>
    <w:p w14:paraId="4C1B39B7" w14:textId="77777777" w:rsidR="00A54DC6" w:rsidRPr="004147BD" w:rsidRDefault="00A54DC6" w:rsidP="004147BD">
      <w:pPr>
        <w:spacing w:after="0" w:line="240" w:lineRule="auto"/>
        <w:ind w:right="5953"/>
        <w:rPr>
          <w:i/>
          <w:sz w:val="20"/>
          <w:szCs w:val="20"/>
        </w:rPr>
      </w:pPr>
      <w:r w:rsidRPr="004147BD">
        <w:rPr>
          <w:i/>
          <w:sz w:val="20"/>
          <w:szCs w:val="20"/>
        </w:rPr>
        <w:t>(pełna nazwa/firma, adres, w zależności od podmiotu: NIP/PESEL, KRS/</w:t>
      </w:r>
      <w:proofErr w:type="spellStart"/>
      <w:r w:rsidRPr="004147BD">
        <w:rPr>
          <w:i/>
          <w:sz w:val="20"/>
          <w:szCs w:val="20"/>
        </w:rPr>
        <w:t>CEiDG</w:t>
      </w:r>
      <w:proofErr w:type="spellEnd"/>
      <w:r w:rsidRPr="004147BD">
        <w:rPr>
          <w:i/>
          <w:sz w:val="20"/>
          <w:szCs w:val="20"/>
        </w:rPr>
        <w:t>)</w:t>
      </w:r>
    </w:p>
    <w:p w14:paraId="4B81FB18" w14:textId="77777777" w:rsidR="00A54DC6" w:rsidRPr="00890A01" w:rsidRDefault="00A54DC6" w:rsidP="004147BD">
      <w:pPr>
        <w:spacing w:after="0" w:line="240" w:lineRule="auto"/>
        <w:rPr>
          <w:u w:val="single"/>
        </w:rPr>
      </w:pPr>
      <w:r w:rsidRPr="00890A01">
        <w:rPr>
          <w:u w:val="single"/>
        </w:rPr>
        <w:t>reprezentowany przez:</w:t>
      </w:r>
    </w:p>
    <w:p w14:paraId="548AAAD9" w14:textId="793D0557" w:rsidR="00A54DC6" w:rsidRPr="00890A01" w:rsidRDefault="00A54DC6" w:rsidP="004147BD">
      <w:pPr>
        <w:spacing w:after="0" w:line="240" w:lineRule="auto"/>
        <w:ind w:right="5954"/>
      </w:pPr>
      <w:r w:rsidRPr="00890A01">
        <w:t>……………………………………</w:t>
      </w:r>
    </w:p>
    <w:p w14:paraId="66C92C95" w14:textId="77777777" w:rsidR="00A54DC6" w:rsidRPr="004147BD" w:rsidRDefault="00A54DC6" w:rsidP="004147BD">
      <w:pPr>
        <w:spacing w:after="0" w:line="240" w:lineRule="auto"/>
        <w:ind w:right="5953"/>
        <w:rPr>
          <w:i/>
          <w:sz w:val="20"/>
          <w:szCs w:val="20"/>
        </w:rPr>
      </w:pPr>
      <w:r w:rsidRPr="004147BD">
        <w:rPr>
          <w:i/>
          <w:sz w:val="20"/>
          <w:szCs w:val="20"/>
        </w:rPr>
        <w:t>(imię, nazwisko, stanowisko/podstawa do reprezentacji)</w:t>
      </w:r>
    </w:p>
    <w:p w14:paraId="40EDF489" w14:textId="77777777" w:rsidR="00A54DC6" w:rsidRPr="002260AC" w:rsidRDefault="00A54DC6" w:rsidP="004147BD">
      <w:pPr>
        <w:pStyle w:val="Rozdziay"/>
        <w:jc w:val="left"/>
      </w:pPr>
      <w:r w:rsidRPr="002260AC">
        <w:t>OŚWIADCZENIE</w:t>
      </w:r>
    </w:p>
    <w:p w14:paraId="03CB0F34" w14:textId="77777777" w:rsidR="00A54DC6" w:rsidRPr="00DE06F9" w:rsidRDefault="00A54DC6" w:rsidP="004147BD">
      <w:pPr>
        <w:pStyle w:val="Rozdziay"/>
        <w:jc w:val="left"/>
      </w:pPr>
      <w:r w:rsidRPr="00DE06F9">
        <w:t>DOTYCZĄCE PRZYNALEŻNOŚCI DO GRUPY KAPITAŁOWEJ</w:t>
      </w:r>
    </w:p>
    <w:p w14:paraId="11F9125E" w14:textId="53529D65" w:rsidR="00A54DC6" w:rsidRPr="002260AC" w:rsidRDefault="00081A38" w:rsidP="004147BD">
      <w:pPr>
        <w:shd w:val="clear" w:color="auto" w:fill="FFFFFF"/>
        <w:tabs>
          <w:tab w:val="left" w:pos="851"/>
        </w:tabs>
        <w:spacing w:before="120" w:after="120" w:line="240" w:lineRule="auto"/>
      </w:pPr>
      <w:r>
        <w:tab/>
      </w:r>
      <w:r w:rsidR="00A54DC6" w:rsidRPr="00AA4B9E">
        <w:t xml:space="preserve">W związku z ubieganiem się o udzielenie zamówienia publicznego pn. </w:t>
      </w:r>
      <w:r w:rsidR="00A54DC6" w:rsidRPr="00AA4B9E">
        <w:rPr>
          <w:b/>
        </w:rPr>
        <w:t>„</w:t>
      </w:r>
      <w:r w:rsidR="00354C53" w:rsidRPr="00354C53">
        <w:rPr>
          <w:b/>
        </w:rPr>
        <w:t>Dostawa i wdrożenie systemu do zarządzania stacjami roboczymi z modułem MDM</w:t>
      </w:r>
      <w:r w:rsidR="00A54DC6" w:rsidRPr="002260AC">
        <w:rPr>
          <w:b/>
        </w:rPr>
        <w:t>”</w:t>
      </w:r>
      <w:r w:rsidR="00A54DC6" w:rsidRPr="002260AC">
        <w:rPr>
          <w:rFonts w:eastAsia="Times New Roman"/>
        </w:rPr>
        <w:t xml:space="preserve">– znak sprawy nr </w:t>
      </w:r>
      <w:r w:rsidR="00A54DC6" w:rsidRPr="002260AC">
        <w:rPr>
          <w:rFonts w:eastAsia="Times New Roman"/>
          <w:lang w:bidi="en-US"/>
        </w:rPr>
        <w:t>ZZP.</w:t>
      </w:r>
      <w:r w:rsidR="00A54DC6" w:rsidRPr="002260AC">
        <w:rPr>
          <w:rFonts w:eastAsia="Times New Roman"/>
          <w:bCs/>
          <w:lang w:bidi="en-US"/>
        </w:rPr>
        <w:t>261.</w:t>
      </w:r>
      <w:r w:rsidR="00354C53">
        <w:rPr>
          <w:rFonts w:eastAsia="Times New Roman"/>
          <w:bCs/>
          <w:lang w:bidi="en-US"/>
        </w:rPr>
        <w:t>15</w:t>
      </w:r>
      <w:r w:rsidR="00A54DC6" w:rsidRPr="002260AC">
        <w:rPr>
          <w:rFonts w:eastAsia="Times New Roman"/>
          <w:bCs/>
          <w:lang w:bidi="en-US"/>
        </w:rPr>
        <w:t>.20</w:t>
      </w:r>
      <w:r w:rsidR="00624291" w:rsidRPr="002260AC">
        <w:rPr>
          <w:rFonts w:eastAsia="Times New Roman"/>
          <w:bCs/>
          <w:lang w:bidi="en-US"/>
        </w:rPr>
        <w:t>20</w:t>
      </w:r>
      <w:r w:rsidR="00A54DC6" w:rsidRPr="002260AC">
        <w:rPr>
          <w:rFonts w:eastAsia="Times New Roman"/>
          <w:bCs/>
          <w:lang w:bidi="en-US"/>
        </w:rPr>
        <w:t xml:space="preserve">, </w:t>
      </w:r>
      <w:r w:rsidR="00A54DC6" w:rsidRPr="002260AC">
        <w:t>oświadczam/my, że:</w:t>
      </w:r>
    </w:p>
    <w:p w14:paraId="1B42519B" w14:textId="77777777" w:rsidR="00A54DC6" w:rsidRPr="00AA4B9E" w:rsidRDefault="00A54DC6" w:rsidP="004147BD">
      <w:pPr>
        <w:numPr>
          <w:ilvl w:val="0"/>
          <w:numId w:val="7"/>
        </w:numPr>
        <w:suppressAutoHyphens/>
        <w:spacing w:after="0" w:line="240" w:lineRule="auto"/>
        <w:rPr>
          <w:lang w:eastAsia="ar-SA"/>
        </w:rPr>
      </w:pPr>
      <w:r w:rsidRPr="002260AC">
        <w:t>należę/my do tej samej grupy kapitałowej (w rozumieniu ustawy z dnia 16 lutego 2007 r. o ochronie konkurencji i konsumentów (Dz.U. 201</w:t>
      </w:r>
      <w:r w:rsidRPr="00DE06F9">
        <w:t xml:space="preserve">8 r., poz. </w:t>
      </w:r>
      <w:r w:rsidRPr="00AA4B9E">
        <w:t>798, 650, 1637), wraz  z  następującymi wykonawcami, którzy złożyli odrębne oferty:</w:t>
      </w:r>
      <w:r w:rsidRPr="00AA4B9E">
        <w:rPr>
          <w:vertAlign w:val="superscript"/>
        </w:rPr>
        <w:t>*</w:t>
      </w:r>
    </w:p>
    <w:p w14:paraId="5A41564A" w14:textId="77777777" w:rsidR="00A54DC6" w:rsidRPr="00AA4B9E" w:rsidRDefault="00A54DC6" w:rsidP="004147BD">
      <w:pPr>
        <w:numPr>
          <w:ilvl w:val="0"/>
          <w:numId w:val="5"/>
        </w:numPr>
        <w:suppressAutoHyphens/>
        <w:spacing w:after="0" w:line="240" w:lineRule="auto"/>
        <w:rPr>
          <w:lang w:eastAsia="ar-SA"/>
        </w:rPr>
      </w:pPr>
      <w:r w:rsidRPr="00AA4B9E">
        <w:rPr>
          <w:lang w:eastAsia="ar-SA"/>
        </w:rPr>
        <w:t>………………………………………………………………...……………………………</w:t>
      </w:r>
    </w:p>
    <w:p w14:paraId="17982A74" w14:textId="77777777" w:rsidR="00A54DC6" w:rsidRPr="00AA4B9E" w:rsidRDefault="00A54DC6" w:rsidP="004147BD">
      <w:pPr>
        <w:numPr>
          <w:ilvl w:val="0"/>
          <w:numId w:val="5"/>
        </w:numPr>
        <w:suppressAutoHyphens/>
        <w:spacing w:after="0" w:line="240" w:lineRule="auto"/>
        <w:rPr>
          <w:lang w:eastAsia="ar-SA"/>
        </w:rPr>
      </w:pPr>
      <w:r w:rsidRPr="00AA4B9E">
        <w:rPr>
          <w:lang w:eastAsia="ar-SA"/>
        </w:rPr>
        <w:t>…………………………………………………………………………………………...…</w:t>
      </w:r>
    </w:p>
    <w:p w14:paraId="22293D5D" w14:textId="77777777" w:rsidR="00A54DC6" w:rsidRPr="00AA4B9E" w:rsidRDefault="00A54DC6" w:rsidP="004147BD">
      <w:pPr>
        <w:numPr>
          <w:ilvl w:val="0"/>
          <w:numId w:val="7"/>
        </w:numPr>
        <w:suppressAutoHyphens/>
        <w:spacing w:after="0" w:line="240" w:lineRule="auto"/>
      </w:pPr>
      <w:r w:rsidRPr="00AA4B9E">
        <w:t>nie należę/my do grupy kapitałowej, wraz z innymi wykonawcami, którzy złoży odrębne oferty</w:t>
      </w:r>
      <w:r w:rsidRPr="00AA4B9E">
        <w:rPr>
          <w:vertAlign w:val="superscript"/>
        </w:rPr>
        <w:t>*</w:t>
      </w:r>
    </w:p>
    <w:p w14:paraId="2323D1A8" w14:textId="77777777" w:rsidR="00A54DC6" w:rsidRPr="00AA4B9E" w:rsidRDefault="00A54DC6" w:rsidP="004147BD">
      <w:pPr>
        <w:pStyle w:val="Nagwek1"/>
        <w:keepLines w:val="0"/>
        <w:tabs>
          <w:tab w:val="left" w:pos="0"/>
        </w:tabs>
        <w:suppressAutoHyphens/>
        <w:spacing w:before="0" w:line="240" w:lineRule="auto"/>
        <w:rPr>
          <w:rFonts w:ascii="Bookman Old Style" w:hAnsi="Bookman Old Style"/>
          <w:color w:val="auto"/>
          <w:sz w:val="22"/>
          <w:szCs w:val="22"/>
        </w:rPr>
      </w:pPr>
      <w:r w:rsidRPr="00AA4B9E">
        <w:rPr>
          <w:rFonts w:ascii="Bookman Old Style" w:hAnsi="Bookman Old Style"/>
          <w:color w:val="auto"/>
          <w:sz w:val="22"/>
          <w:szCs w:val="22"/>
        </w:rPr>
        <w:t>* niepotrzebne skreślić</w:t>
      </w:r>
    </w:p>
    <w:p w14:paraId="302EEEB4" w14:textId="0BE3222A" w:rsidR="00A54DC6" w:rsidRDefault="00A54DC6" w:rsidP="004147BD">
      <w:pPr>
        <w:pStyle w:val="Tekstpodstawowy3"/>
        <w:rPr>
          <w:rFonts w:ascii="Bookman Old Style" w:hAnsi="Bookman Old Style"/>
          <w:sz w:val="22"/>
          <w:szCs w:val="22"/>
        </w:rPr>
      </w:pPr>
      <w:r w:rsidRPr="00890A01">
        <w:rPr>
          <w:rFonts w:ascii="Bookman Old Style" w:hAnsi="Bookman Old Style"/>
          <w:sz w:val="22"/>
          <w:szCs w:val="22"/>
        </w:rPr>
        <w:t>Uwaga: w przypadku przynależności do tej samej grupy kapitałowej wykonawca może złożyć, wraz z oświadczeniem dokumenty bądź informacje potwierdzające, że</w:t>
      </w:r>
      <w:r w:rsidR="00081A38">
        <w:rPr>
          <w:rFonts w:ascii="Bookman Old Style" w:hAnsi="Bookman Old Style"/>
          <w:sz w:val="22"/>
          <w:szCs w:val="22"/>
          <w:lang w:val="pl-PL"/>
        </w:rPr>
        <w:t> </w:t>
      </w:r>
      <w:r w:rsidRPr="00890A01">
        <w:rPr>
          <w:rFonts w:ascii="Bookman Old Style" w:hAnsi="Bookman Old Style"/>
          <w:sz w:val="22"/>
          <w:szCs w:val="22"/>
        </w:rPr>
        <w:t>powiązania z innym wykonawcą nie prowadzą do zakłócenia konkurencji w</w:t>
      </w:r>
      <w:r w:rsidR="00081A38">
        <w:rPr>
          <w:rFonts w:ascii="Bookman Old Style" w:hAnsi="Bookman Old Style"/>
          <w:sz w:val="22"/>
          <w:szCs w:val="22"/>
          <w:lang w:val="pl-PL"/>
        </w:rPr>
        <w:t> </w:t>
      </w:r>
      <w:r w:rsidRPr="00890A01">
        <w:rPr>
          <w:rFonts w:ascii="Bookman Old Style" w:hAnsi="Bookman Old Style"/>
          <w:sz w:val="22"/>
          <w:szCs w:val="22"/>
        </w:rPr>
        <w:t>postępowaniu.</w:t>
      </w:r>
    </w:p>
    <w:p w14:paraId="23A26686" w14:textId="77777777" w:rsidR="004147BD" w:rsidRPr="00890A01" w:rsidRDefault="004147BD" w:rsidP="004147BD">
      <w:pPr>
        <w:pStyle w:val="Tekstpodstawowy3"/>
        <w:rPr>
          <w:rFonts w:ascii="Bookman Old Style" w:hAnsi="Bookman Old Style"/>
          <w:sz w:val="22"/>
          <w:szCs w:val="22"/>
        </w:rPr>
      </w:pPr>
    </w:p>
    <w:p w14:paraId="13882C9C" w14:textId="5AC6DCBC" w:rsidR="00A54DC6" w:rsidRPr="00890A01" w:rsidRDefault="00A54DC6" w:rsidP="004147BD">
      <w:pPr>
        <w:pStyle w:val="Tekstpodstawowy3"/>
        <w:jc w:val="center"/>
        <w:rPr>
          <w:rFonts w:ascii="Bookman Old Style" w:hAnsi="Bookman Old Style"/>
          <w:sz w:val="22"/>
          <w:szCs w:val="22"/>
        </w:rPr>
      </w:pPr>
      <w:r w:rsidRPr="00890A01">
        <w:rPr>
          <w:rFonts w:ascii="Bookman Old Style" w:hAnsi="Bookman Old Style"/>
          <w:sz w:val="22"/>
          <w:szCs w:val="22"/>
        </w:rPr>
        <w:t>..............................................................................................................</w:t>
      </w:r>
    </w:p>
    <w:p w14:paraId="07D56121" w14:textId="154E9612" w:rsidR="00681714" w:rsidRDefault="00A54DC6" w:rsidP="004147BD">
      <w:pPr>
        <w:pStyle w:val="Akapit"/>
        <w:jc w:val="center"/>
      </w:pPr>
      <w:r w:rsidRPr="00890A01">
        <w:t xml:space="preserve">data          </w:t>
      </w:r>
      <w:r w:rsidR="00186FE2">
        <w:t xml:space="preserve">     </w:t>
      </w:r>
      <w:r w:rsidRPr="00890A01">
        <w:t xml:space="preserve"> imię i nazwisko      </w:t>
      </w:r>
      <w:r w:rsidR="00186FE2">
        <w:t xml:space="preserve">   </w:t>
      </w:r>
      <w:r w:rsidRPr="00890A01">
        <w:t xml:space="preserve">  podpis wykonawcy lub osoby upoważnione</w:t>
      </w:r>
    </w:p>
    <w:p w14:paraId="019E4D31" w14:textId="657449D2" w:rsidR="00DC792B" w:rsidRDefault="00681714" w:rsidP="00B203F2">
      <w:pPr>
        <w:spacing w:after="0" w:line="240" w:lineRule="auto"/>
        <w:contextualSpacing/>
        <w:jc w:val="both"/>
        <w:rPr>
          <w:b/>
        </w:rPr>
        <w:sectPr w:rsidR="00DC792B" w:rsidSect="007B5EC1">
          <w:pgSz w:w="11906" w:h="16838"/>
          <w:pgMar w:top="1418" w:right="1418" w:bottom="1418" w:left="1418" w:header="709" w:footer="533" w:gutter="0"/>
          <w:cols w:space="708"/>
          <w:docGrid w:linePitch="360"/>
        </w:sectPr>
      </w:pPr>
      <w:r>
        <w:br w:type="page"/>
      </w:r>
      <w:bookmarkStart w:id="5" w:name="_Hlk31697935"/>
      <w:bookmarkEnd w:id="5"/>
    </w:p>
    <w:p w14:paraId="24BE42E0" w14:textId="41F9A87F" w:rsidR="00681714" w:rsidRDefault="00681714" w:rsidP="00081A38">
      <w:pPr>
        <w:spacing w:after="0"/>
        <w:jc w:val="right"/>
        <w:rPr>
          <w:b/>
        </w:rPr>
      </w:pPr>
      <w:r w:rsidRPr="0025719A">
        <w:rPr>
          <w:b/>
        </w:rPr>
        <w:lastRenderedPageBreak/>
        <w:t xml:space="preserve">Załącznik nr </w:t>
      </w:r>
      <w:r w:rsidR="009F71E8">
        <w:rPr>
          <w:b/>
        </w:rPr>
        <w:t>5</w:t>
      </w:r>
      <w:r w:rsidRPr="0025719A">
        <w:rPr>
          <w:b/>
        </w:rPr>
        <w:t xml:space="preserve"> do SIWZ</w:t>
      </w:r>
    </w:p>
    <w:p w14:paraId="21C1EE06" w14:textId="27D52683" w:rsidR="00081A38" w:rsidRDefault="00081A38" w:rsidP="00081A38">
      <w:pPr>
        <w:spacing w:after="0"/>
        <w:jc w:val="right"/>
        <w:rPr>
          <w:b/>
        </w:rPr>
      </w:pPr>
    </w:p>
    <w:p w14:paraId="321853FB" w14:textId="77777777" w:rsidR="00681714" w:rsidRPr="007B5EC1" w:rsidRDefault="00681714" w:rsidP="007B5EC1">
      <w:pPr>
        <w:jc w:val="center"/>
        <w:rPr>
          <w:b/>
        </w:rPr>
      </w:pPr>
      <w:r w:rsidRPr="007B5EC1">
        <w:rPr>
          <w:rFonts w:eastAsia="Times New Roman" w:cs="Bookman Old Style"/>
          <w:b/>
          <w:bCs/>
        </w:rPr>
        <w:t xml:space="preserve">Forma </w:t>
      </w:r>
      <w:r w:rsidRPr="007B5EC1">
        <w:rPr>
          <w:rFonts w:eastAsia="Times New Roman" w:cs="Bookman Old Style"/>
          <w:b/>
        </w:rPr>
        <w:t>o</w:t>
      </w:r>
      <w:r w:rsidRPr="007B5EC1">
        <w:rPr>
          <w:rFonts w:eastAsia="TimesNewRoman" w:cs="Bookman Old Style"/>
          <w:b/>
        </w:rPr>
        <w:t>ś</w:t>
      </w:r>
      <w:r w:rsidRPr="007B5EC1">
        <w:rPr>
          <w:rFonts w:eastAsia="Times New Roman" w:cs="Bookman Old Style"/>
          <w:b/>
        </w:rPr>
        <w:t>wiadcze</w:t>
      </w:r>
      <w:r w:rsidRPr="007B5EC1">
        <w:rPr>
          <w:rFonts w:eastAsia="TimesNewRoman" w:cs="Bookman Old Style"/>
          <w:b/>
        </w:rPr>
        <w:t xml:space="preserve">ń </w:t>
      </w:r>
      <w:r w:rsidRPr="007B5EC1">
        <w:rPr>
          <w:rFonts w:eastAsia="Times New Roman" w:cs="Bookman Old Style"/>
          <w:b/>
        </w:rPr>
        <w:t>i dokumentów, jakie składają</w:t>
      </w:r>
      <w:r w:rsidRPr="007B5EC1">
        <w:rPr>
          <w:rFonts w:eastAsia="TimesNewRoman" w:cs="Bookman Old Style"/>
          <w:b/>
        </w:rPr>
        <w:t xml:space="preserve"> </w:t>
      </w:r>
      <w:r w:rsidRPr="007B5EC1">
        <w:rPr>
          <w:rFonts w:eastAsia="Times New Roman" w:cs="Bookman Old Style"/>
          <w:b/>
        </w:rPr>
        <w:t>Wykonawcy w postępowaniu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3260"/>
        <w:gridCol w:w="3059"/>
        <w:gridCol w:w="3059"/>
      </w:tblGrid>
      <w:tr w:rsidR="00681714" w:rsidRPr="00AA79BE" w14:paraId="5EC7F071" w14:textId="77777777" w:rsidTr="004147BD">
        <w:tc>
          <w:tcPr>
            <w:tcW w:w="653" w:type="dxa"/>
            <w:shd w:val="clear" w:color="auto" w:fill="auto"/>
          </w:tcPr>
          <w:p w14:paraId="6A5A9E65" w14:textId="77777777" w:rsidR="00681714" w:rsidRPr="005A54ED" w:rsidRDefault="00681714" w:rsidP="004147BD">
            <w:pPr>
              <w:rPr>
                <w:sz w:val="20"/>
                <w:szCs w:val="20"/>
              </w:rPr>
            </w:pPr>
            <w:r w:rsidRPr="005A54ED">
              <w:rPr>
                <w:sz w:val="20"/>
                <w:szCs w:val="20"/>
              </w:rPr>
              <w:t>Lp.</w:t>
            </w:r>
          </w:p>
        </w:tc>
        <w:tc>
          <w:tcPr>
            <w:tcW w:w="3260" w:type="dxa"/>
            <w:shd w:val="clear" w:color="auto" w:fill="auto"/>
          </w:tcPr>
          <w:p w14:paraId="317B7D35" w14:textId="77777777" w:rsidR="00681714" w:rsidRPr="005A54ED" w:rsidRDefault="00681714" w:rsidP="004147BD">
            <w:pPr>
              <w:rPr>
                <w:sz w:val="20"/>
                <w:szCs w:val="20"/>
              </w:rPr>
            </w:pPr>
            <w:r w:rsidRPr="005A54ED">
              <w:rPr>
                <w:sz w:val="20"/>
                <w:szCs w:val="20"/>
              </w:rPr>
              <w:t>Nazwa składanego dokumentu</w:t>
            </w:r>
          </w:p>
        </w:tc>
        <w:tc>
          <w:tcPr>
            <w:tcW w:w="3059" w:type="dxa"/>
            <w:shd w:val="clear" w:color="auto" w:fill="auto"/>
          </w:tcPr>
          <w:p w14:paraId="697F1F09" w14:textId="77777777" w:rsidR="00681714" w:rsidRPr="00017819" w:rsidRDefault="00681714" w:rsidP="004147BD">
            <w:pPr>
              <w:rPr>
                <w:sz w:val="20"/>
                <w:szCs w:val="20"/>
              </w:rPr>
            </w:pPr>
            <w:r>
              <w:rPr>
                <w:sz w:val="20"/>
                <w:szCs w:val="20"/>
              </w:rPr>
              <w:t>Forma pisemna</w:t>
            </w:r>
          </w:p>
        </w:tc>
        <w:tc>
          <w:tcPr>
            <w:tcW w:w="3059" w:type="dxa"/>
            <w:shd w:val="clear" w:color="auto" w:fill="auto"/>
          </w:tcPr>
          <w:p w14:paraId="4CD692BB" w14:textId="77777777" w:rsidR="00681714" w:rsidRPr="00677BF6" w:rsidRDefault="00681714" w:rsidP="004147BD">
            <w:pPr>
              <w:rPr>
                <w:sz w:val="20"/>
                <w:szCs w:val="20"/>
              </w:rPr>
            </w:pPr>
            <w:r>
              <w:rPr>
                <w:sz w:val="20"/>
                <w:szCs w:val="20"/>
              </w:rPr>
              <w:t>Forma elektroniczna</w:t>
            </w:r>
          </w:p>
        </w:tc>
      </w:tr>
      <w:tr w:rsidR="00681714" w:rsidRPr="00AA79BE" w14:paraId="4240EBEE" w14:textId="77777777" w:rsidTr="004147BD">
        <w:tc>
          <w:tcPr>
            <w:tcW w:w="653" w:type="dxa"/>
            <w:shd w:val="clear" w:color="auto" w:fill="auto"/>
          </w:tcPr>
          <w:p w14:paraId="375FF718" w14:textId="77777777" w:rsidR="00681714" w:rsidRPr="00AA79BE" w:rsidRDefault="00681714" w:rsidP="004147BD">
            <w:pPr>
              <w:rPr>
                <w:sz w:val="20"/>
                <w:szCs w:val="20"/>
              </w:rPr>
            </w:pPr>
            <w:r w:rsidRPr="00AA79BE">
              <w:rPr>
                <w:sz w:val="20"/>
                <w:szCs w:val="20"/>
              </w:rPr>
              <w:t>1</w:t>
            </w:r>
          </w:p>
        </w:tc>
        <w:tc>
          <w:tcPr>
            <w:tcW w:w="3260" w:type="dxa"/>
            <w:shd w:val="clear" w:color="auto" w:fill="auto"/>
          </w:tcPr>
          <w:p w14:paraId="7797179A" w14:textId="3825F7F1" w:rsidR="00681714" w:rsidRPr="0033185C" w:rsidRDefault="00681714" w:rsidP="004147BD">
            <w:pPr>
              <w:rPr>
                <w:sz w:val="20"/>
                <w:szCs w:val="20"/>
              </w:rPr>
            </w:pPr>
            <w:r w:rsidRPr="00AA79BE">
              <w:rPr>
                <w:sz w:val="20"/>
                <w:szCs w:val="20"/>
              </w:rPr>
              <w:t>Formularz ofertowy</w:t>
            </w:r>
            <w:r>
              <w:rPr>
                <w:sz w:val="20"/>
                <w:szCs w:val="20"/>
              </w:rPr>
              <w:t xml:space="preserve"> – załącznik nr 2 do SIWZ</w:t>
            </w:r>
          </w:p>
        </w:tc>
        <w:tc>
          <w:tcPr>
            <w:tcW w:w="3059" w:type="dxa"/>
            <w:shd w:val="clear" w:color="auto" w:fill="auto"/>
          </w:tcPr>
          <w:p w14:paraId="7A715E83" w14:textId="77777777" w:rsidR="00681714" w:rsidRPr="0033185C" w:rsidRDefault="00681714" w:rsidP="004147BD">
            <w:pPr>
              <w:rPr>
                <w:sz w:val="20"/>
                <w:szCs w:val="20"/>
              </w:rPr>
            </w:pPr>
            <w:r w:rsidRPr="0033185C">
              <w:rPr>
                <w:sz w:val="20"/>
                <w:szCs w:val="20"/>
              </w:rPr>
              <w:t>Oryginał z podpisem osoby/osób upoważnionej do reprezentowania Wykonawcy/Wykonawców występujących wspólnie (pełnomocnik)</w:t>
            </w:r>
          </w:p>
        </w:tc>
        <w:tc>
          <w:tcPr>
            <w:tcW w:w="3059" w:type="dxa"/>
            <w:shd w:val="clear" w:color="auto" w:fill="auto"/>
          </w:tcPr>
          <w:p w14:paraId="6A43B342" w14:textId="0CF91714" w:rsidR="00681714" w:rsidRPr="00201F18" w:rsidRDefault="00CE3282" w:rsidP="004147BD">
            <w:pPr>
              <w:rPr>
                <w:sz w:val="20"/>
                <w:szCs w:val="20"/>
              </w:rPr>
            </w:pPr>
            <w:r>
              <w:rPr>
                <w:sz w:val="20"/>
                <w:szCs w:val="20"/>
              </w:rPr>
              <w:t>Oryginał</w:t>
            </w:r>
            <w:r w:rsidR="00681714">
              <w:rPr>
                <w:sz w:val="20"/>
                <w:szCs w:val="20"/>
              </w:rPr>
              <w:t xml:space="preserve"> </w:t>
            </w:r>
            <w:r w:rsidR="00681714" w:rsidRPr="00201F18">
              <w:rPr>
                <w:sz w:val="20"/>
                <w:szCs w:val="20"/>
              </w:rPr>
              <w:t>elektroniczn</w:t>
            </w:r>
            <w:r>
              <w:rPr>
                <w:sz w:val="20"/>
                <w:szCs w:val="20"/>
              </w:rPr>
              <w:t>y</w:t>
            </w:r>
            <w:r w:rsidR="00681714" w:rsidRPr="00201F18">
              <w:rPr>
                <w:sz w:val="20"/>
                <w:szCs w:val="20"/>
              </w:rPr>
              <w:t xml:space="preserve"> – Dokument elektroniczny (</w:t>
            </w:r>
            <w:r w:rsidR="00681714">
              <w:rPr>
                <w:sz w:val="20"/>
                <w:szCs w:val="20"/>
              </w:rPr>
              <w:t xml:space="preserve">zalecany </w:t>
            </w:r>
            <w:r w:rsidR="00681714" w:rsidRPr="00201F18">
              <w:rPr>
                <w:sz w:val="20"/>
                <w:szCs w:val="20"/>
              </w:rPr>
              <w:t>plik</w:t>
            </w:r>
            <w:r w:rsidR="00681714">
              <w:rPr>
                <w:sz w:val="20"/>
                <w:szCs w:val="20"/>
              </w:rPr>
              <w:t xml:space="preserve"> pdf</w:t>
            </w:r>
            <w:r w:rsidR="00681714" w:rsidRPr="00201F18">
              <w:rPr>
                <w:sz w:val="20"/>
                <w:szCs w:val="20"/>
              </w:rPr>
              <w:t xml:space="preserve">) </w:t>
            </w:r>
            <w:r w:rsidR="00681714">
              <w:rPr>
                <w:sz w:val="20"/>
                <w:szCs w:val="20"/>
              </w:rPr>
              <w:t>opatrzony</w:t>
            </w:r>
            <w:r w:rsidR="00681714" w:rsidRPr="00201F18">
              <w:rPr>
                <w:sz w:val="20"/>
                <w:szCs w:val="20"/>
              </w:rPr>
              <w:t xml:space="preserve"> kwalifikowanym podpisem elektronicznym osoby/osób upoważnionej do reprezentowania Wykonawcy/Wykonawców występujących wspólnie (pełnomocnik)</w:t>
            </w:r>
          </w:p>
        </w:tc>
      </w:tr>
      <w:tr w:rsidR="00681714" w:rsidRPr="00AA79BE" w14:paraId="4CF1D412" w14:textId="77777777" w:rsidTr="004147BD">
        <w:tc>
          <w:tcPr>
            <w:tcW w:w="653" w:type="dxa"/>
            <w:shd w:val="clear" w:color="auto" w:fill="auto"/>
          </w:tcPr>
          <w:p w14:paraId="4FA7D417" w14:textId="77777777" w:rsidR="00681714" w:rsidRPr="00AA79BE" w:rsidRDefault="00681714" w:rsidP="004147BD">
            <w:pPr>
              <w:rPr>
                <w:sz w:val="20"/>
                <w:szCs w:val="20"/>
              </w:rPr>
            </w:pPr>
            <w:r w:rsidRPr="00AA79BE">
              <w:rPr>
                <w:sz w:val="20"/>
                <w:szCs w:val="20"/>
              </w:rPr>
              <w:t>2</w:t>
            </w:r>
          </w:p>
        </w:tc>
        <w:tc>
          <w:tcPr>
            <w:tcW w:w="3260" w:type="dxa"/>
            <w:shd w:val="clear" w:color="auto" w:fill="auto"/>
          </w:tcPr>
          <w:p w14:paraId="74804CE5" w14:textId="77777777" w:rsidR="00681714" w:rsidRPr="00AA79BE" w:rsidRDefault="00681714" w:rsidP="004147BD">
            <w:pPr>
              <w:rPr>
                <w:sz w:val="20"/>
                <w:szCs w:val="20"/>
              </w:rPr>
            </w:pPr>
            <w:r w:rsidRPr="00AA79BE">
              <w:rPr>
                <w:sz w:val="20"/>
                <w:szCs w:val="20"/>
              </w:rPr>
              <w:t>Pełnomocnictwo</w:t>
            </w:r>
          </w:p>
        </w:tc>
        <w:tc>
          <w:tcPr>
            <w:tcW w:w="3059" w:type="dxa"/>
            <w:shd w:val="clear" w:color="auto" w:fill="auto"/>
          </w:tcPr>
          <w:p w14:paraId="7912E586" w14:textId="77777777" w:rsidR="00681714" w:rsidRPr="00AA79BE" w:rsidRDefault="00681714" w:rsidP="004147BD">
            <w:pPr>
              <w:rPr>
                <w:sz w:val="20"/>
                <w:szCs w:val="20"/>
              </w:rPr>
            </w:pPr>
            <w:r w:rsidRPr="00AA79BE">
              <w:rPr>
                <w:sz w:val="20"/>
                <w:szCs w:val="20"/>
              </w:rPr>
              <w:t>Oryginał z podpisem osoby/osób upoważnionej do reprezentowania Wykonawcy/Wykonawców występujących wspólnie (pełnomocnik)</w:t>
            </w:r>
          </w:p>
          <w:p w14:paraId="64FC3B17" w14:textId="77777777" w:rsidR="00681714" w:rsidRPr="00AA79BE" w:rsidRDefault="00681714" w:rsidP="004147BD">
            <w:pPr>
              <w:rPr>
                <w:sz w:val="20"/>
                <w:szCs w:val="20"/>
              </w:rPr>
            </w:pPr>
            <w:r w:rsidRPr="00AA79BE">
              <w:rPr>
                <w:sz w:val="20"/>
                <w:szCs w:val="20"/>
              </w:rPr>
              <w:t>LUB</w:t>
            </w:r>
          </w:p>
          <w:p w14:paraId="3B73D379" w14:textId="77777777" w:rsidR="00681714" w:rsidRPr="00AA79BE" w:rsidRDefault="00681714" w:rsidP="004147BD">
            <w:pPr>
              <w:rPr>
                <w:sz w:val="20"/>
                <w:szCs w:val="20"/>
              </w:rPr>
            </w:pPr>
            <w:r w:rsidRPr="00AA79BE">
              <w:rPr>
                <w:sz w:val="20"/>
                <w:szCs w:val="20"/>
              </w:rPr>
              <w:t>Kserokopia dokumentu poświadczona za zgodność z oryginałem przez notariusza</w:t>
            </w:r>
          </w:p>
        </w:tc>
        <w:tc>
          <w:tcPr>
            <w:tcW w:w="3059" w:type="dxa"/>
            <w:shd w:val="clear" w:color="auto" w:fill="auto"/>
          </w:tcPr>
          <w:p w14:paraId="658494EF" w14:textId="72218797" w:rsidR="00681714" w:rsidRPr="00EC3473" w:rsidRDefault="00CE3282" w:rsidP="004147BD">
            <w:pPr>
              <w:rPr>
                <w:sz w:val="20"/>
                <w:szCs w:val="20"/>
              </w:rPr>
            </w:pPr>
            <w:r>
              <w:rPr>
                <w:sz w:val="20"/>
                <w:szCs w:val="20"/>
              </w:rPr>
              <w:t xml:space="preserve">Oryginał </w:t>
            </w:r>
            <w:r w:rsidR="00681714" w:rsidRPr="00EC3473">
              <w:rPr>
                <w:sz w:val="20"/>
                <w:szCs w:val="20"/>
              </w:rPr>
              <w:t>elektroniczn</w:t>
            </w:r>
            <w:r>
              <w:rPr>
                <w:sz w:val="20"/>
                <w:szCs w:val="20"/>
              </w:rPr>
              <w:t>y</w:t>
            </w:r>
            <w:r w:rsidR="00681714" w:rsidRPr="00EC3473">
              <w:rPr>
                <w:sz w:val="20"/>
                <w:szCs w:val="20"/>
              </w:rPr>
              <w:t xml:space="preserve"> – Dokument elektroniczny (</w:t>
            </w:r>
            <w:r w:rsidR="00681714">
              <w:rPr>
                <w:sz w:val="20"/>
                <w:szCs w:val="20"/>
              </w:rPr>
              <w:t xml:space="preserve">zalecany </w:t>
            </w:r>
            <w:r w:rsidR="00681714" w:rsidRPr="00EC3473">
              <w:rPr>
                <w:sz w:val="20"/>
                <w:szCs w:val="20"/>
              </w:rPr>
              <w:t>plik</w:t>
            </w:r>
            <w:r w:rsidR="00681714">
              <w:rPr>
                <w:sz w:val="20"/>
                <w:szCs w:val="20"/>
              </w:rPr>
              <w:t xml:space="preserve"> pdf</w:t>
            </w:r>
            <w:r w:rsidR="00681714" w:rsidRPr="00EC3473">
              <w:rPr>
                <w:sz w:val="20"/>
                <w:szCs w:val="20"/>
              </w:rPr>
              <w:t xml:space="preserve">) </w:t>
            </w:r>
            <w:r w:rsidR="00681714">
              <w:rPr>
                <w:sz w:val="20"/>
                <w:szCs w:val="20"/>
              </w:rPr>
              <w:t>opatrzony</w:t>
            </w:r>
            <w:r w:rsidR="00681714" w:rsidRPr="00EC3473">
              <w:rPr>
                <w:sz w:val="20"/>
                <w:szCs w:val="20"/>
              </w:rPr>
              <w:t xml:space="preserve"> kwalifikowanym podpisem elektronicznym osoby/osób upoważnionej do reprezentowania Wykonawcy/Wykonawców występujących wspólnie (pełnomocnik)</w:t>
            </w:r>
          </w:p>
          <w:p w14:paraId="2A5275B5" w14:textId="77777777" w:rsidR="00681714" w:rsidRPr="00EC3473" w:rsidRDefault="00681714" w:rsidP="004147BD">
            <w:pPr>
              <w:rPr>
                <w:sz w:val="20"/>
                <w:szCs w:val="20"/>
              </w:rPr>
            </w:pPr>
            <w:r w:rsidRPr="00EC3473">
              <w:rPr>
                <w:sz w:val="20"/>
                <w:szCs w:val="20"/>
              </w:rPr>
              <w:t>LUB</w:t>
            </w:r>
          </w:p>
          <w:p w14:paraId="387A7546" w14:textId="77777777" w:rsidR="00681714" w:rsidRPr="00EC3473" w:rsidRDefault="00681714" w:rsidP="004147BD">
            <w:pPr>
              <w:rPr>
                <w:sz w:val="20"/>
                <w:szCs w:val="20"/>
              </w:rPr>
            </w:pPr>
            <w:r w:rsidRPr="00EC3473">
              <w:rPr>
                <w:sz w:val="20"/>
                <w:szCs w:val="20"/>
              </w:rPr>
              <w:t>Kopia elektroniczna – Dokument elektroniczny (plik np. skan) podpisany kwalifikowanym podpisem elektronicznym notariusza</w:t>
            </w:r>
          </w:p>
        </w:tc>
      </w:tr>
      <w:tr w:rsidR="00681714" w:rsidRPr="00AA79BE" w14:paraId="4FE1A003" w14:textId="77777777" w:rsidTr="004147BD">
        <w:tc>
          <w:tcPr>
            <w:tcW w:w="653" w:type="dxa"/>
            <w:shd w:val="clear" w:color="auto" w:fill="auto"/>
          </w:tcPr>
          <w:p w14:paraId="7461A7FA" w14:textId="77777777" w:rsidR="00681714" w:rsidRPr="00AA79BE" w:rsidRDefault="00681714" w:rsidP="004147BD">
            <w:pPr>
              <w:rPr>
                <w:sz w:val="20"/>
                <w:szCs w:val="20"/>
              </w:rPr>
            </w:pPr>
            <w:r w:rsidRPr="00AA79BE">
              <w:rPr>
                <w:sz w:val="20"/>
                <w:szCs w:val="20"/>
              </w:rPr>
              <w:t>3</w:t>
            </w:r>
          </w:p>
        </w:tc>
        <w:tc>
          <w:tcPr>
            <w:tcW w:w="3260" w:type="dxa"/>
            <w:shd w:val="clear" w:color="auto" w:fill="auto"/>
          </w:tcPr>
          <w:p w14:paraId="6176222C" w14:textId="77777777" w:rsidR="00681714" w:rsidRPr="00201F18" w:rsidRDefault="00681714" w:rsidP="004147BD">
            <w:pPr>
              <w:rPr>
                <w:sz w:val="20"/>
                <w:szCs w:val="20"/>
              </w:rPr>
            </w:pPr>
            <w:r w:rsidRPr="00AA79BE">
              <w:rPr>
                <w:sz w:val="20"/>
                <w:szCs w:val="20"/>
              </w:rPr>
              <w:t xml:space="preserve">Oświadczenie składane na podstawie art. 25a ust. 1 ustawy </w:t>
            </w:r>
            <w:proofErr w:type="spellStart"/>
            <w:r w:rsidRPr="00AA79BE">
              <w:rPr>
                <w:sz w:val="20"/>
                <w:szCs w:val="20"/>
              </w:rPr>
              <w:t>Pzp</w:t>
            </w:r>
            <w:proofErr w:type="spellEnd"/>
            <w:r w:rsidRPr="00AA79BE">
              <w:rPr>
                <w:sz w:val="20"/>
                <w:szCs w:val="20"/>
              </w:rPr>
              <w:t xml:space="preserve"> dotyczące przesłanek wykluczenia z</w:t>
            </w:r>
            <w:r>
              <w:rPr>
                <w:sz w:val="20"/>
                <w:szCs w:val="20"/>
              </w:rPr>
              <w:t> </w:t>
            </w:r>
            <w:r w:rsidRPr="00AA79BE">
              <w:rPr>
                <w:sz w:val="20"/>
                <w:szCs w:val="20"/>
              </w:rPr>
              <w:t>postępowania</w:t>
            </w:r>
            <w:r>
              <w:rPr>
                <w:sz w:val="20"/>
                <w:szCs w:val="20"/>
              </w:rPr>
              <w:t xml:space="preserve"> -  Załącznik nr 3 do SIWZ</w:t>
            </w:r>
          </w:p>
        </w:tc>
        <w:tc>
          <w:tcPr>
            <w:tcW w:w="3059" w:type="dxa"/>
            <w:shd w:val="clear" w:color="auto" w:fill="auto"/>
          </w:tcPr>
          <w:p w14:paraId="0C09D1AC" w14:textId="77777777" w:rsidR="00681714" w:rsidRPr="00201F18" w:rsidRDefault="00681714" w:rsidP="004147BD">
            <w:pPr>
              <w:rPr>
                <w:sz w:val="20"/>
                <w:szCs w:val="20"/>
              </w:rPr>
            </w:pPr>
            <w:r w:rsidRPr="00201F18">
              <w:rPr>
                <w:sz w:val="20"/>
                <w:szCs w:val="20"/>
              </w:rPr>
              <w:t>Oryginał z podpisem osoby/osób upoważnionej do reprezentowania Wykonawcy/Wykonawców występujących wspólnie (pełnomocnik)</w:t>
            </w:r>
          </w:p>
        </w:tc>
        <w:tc>
          <w:tcPr>
            <w:tcW w:w="3059" w:type="dxa"/>
            <w:shd w:val="clear" w:color="auto" w:fill="auto"/>
          </w:tcPr>
          <w:p w14:paraId="6FBD653C" w14:textId="087DD6D6" w:rsidR="00681714" w:rsidRPr="00201F18" w:rsidRDefault="00CE3282" w:rsidP="004147BD">
            <w:pPr>
              <w:rPr>
                <w:sz w:val="20"/>
                <w:szCs w:val="20"/>
              </w:rPr>
            </w:pPr>
            <w:r>
              <w:rPr>
                <w:sz w:val="20"/>
                <w:szCs w:val="20"/>
              </w:rPr>
              <w:t>Oryginał</w:t>
            </w:r>
            <w:r w:rsidR="00681714" w:rsidRPr="00201F18">
              <w:rPr>
                <w:sz w:val="20"/>
                <w:szCs w:val="20"/>
              </w:rPr>
              <w:t xml:space="preserve"> elektroniczn</w:t>
            </w:r>
            <w:r>
              <w:rPr>
                <w:sz w:val="20"/>
                <w:szCs w:val="20"/>
              </w:rPr>
              <w:t>y</w:t>
            </w:r>
            <w:r w:rsidR="00681714" w:rsidRPr="00201F18">
              <w:rPr>
                <w:sz w:val="20"/>
                <w:szCs w:val="20"/>
              </w:rPr>
              <w:t xml:space="preserve"> – Dokument elektroniczny (</w:t>
            </w:r>
            <w:r w:rsidR="00681714">
              <w:rPr>
                <w:sz w:val="20"/>
                <w:szCs w:val="20"/>
              </w:rPr>
              <w:t xml:space="preserve">zalecany </w:t>
            </w:r>
            <w:r w:rsidR="00681714" w:rsidRPr="00201F18">
              <w:rPr>
                <w:sz w:val="20"/>
                <w:szCs w:val="20"/>
              </w:rPr>
              <w:t>plik</w:t>
            </w:r>
            <w:r w:rsidR="00681714">
              <w:rPr>
                <w:sz w:val="20"/>
                <w:szCs w:val="20"/>
              </w:rPr>
              <w:t xml:space="preserve"> pdf</w:t>
            </w:r>
            <w:r w:rsidR="00681714" w:rsidRPr="00201F18">
              <w:rPr>
                <w:sz w:val="20"/>
                <w:szCs w:val="20"/>
              </w:rPr>
              <w:t>)</w:t>
            </w:r>
            <w:r w:rsidR="00681714">
              <w:rPr>
                <w:sz w:val="20"/>
                <w:szCs w:val="20"/>
              </w:rPr>
              <w:t xml:space="preserve"> opatrzony</w:t>
            </w:r>
            <w:r w:rsidR="00681714" w:rsidRPr="00201F18">
              <w:rPr>
                <w:sz w:val="20"/>
                <w:szCs w:val="20"/>
              </w:rPr>
              <w:t xml:space="preserve"> kwalifikowanym podpisem elektronicznym osoby/osób upoważnionej do reprezentowania Wykonawcy/Wykonawców występujących wspólnie (pełnomocnik)</w:t>
            </w:r>
          </w:p>
        </w:tc>
      </w:tr>
      <w:tr w:rsidR="00681714" w:rsidRPr="00AA79BE" w14:paraId="74698776" w14:textId="77777777" w:rsidTr="004147BD">
        <w:tc>
          <w:tcPr>
            <w:tcW w:w="653" w:type="dxa"/>
            <w:shd w:val="clear" w:color="auto" w:fill="auto"/>
          </w:tcPr>
          <w:p w14:paraId="39AF12B2" w14:textId="603E0705" w:rsidR="00681714" w:rsidRPr="00AA79BE" w:rsidRDefault="00681714" w:rsidP="004147BD">
            <w:pPr>
              <w:rPr>
                <w:sz w:val="20"/>
                <w:szCs w:val="20"/>
              </w:rPr>
            </w:pPr>
            <w:r>
              <w:rPr>
                <w:sz w:val="20"/>
                <w:szCs w:val="20"/>
              </w:rPr>
              <w:t>4</w:t>
            </w:r>
          </w:p>
        </w:tc>
        <w:tc>
          <w:tcPr>
            <w:tcW w:w="3260" w:type="dxa"/>
            <w:shd w:val="clear" w:color="auto" w:fill="auto"/>
          </w:tcPr>
          <w:p w14:paraId="0C6CF95B" w14:textId="3709EE85" w:rsidR="00681714" w:rsidRPr="00AA79BE" w:rsidRDefault="00681714" w:rsidP="004147BD">
            <w:pPr>
              <w:rPr>
                <w:sz w:val="20"/>
                <w:szCs w:val="20"/>
              </w:rPr>
            </w:pPr>
            <w:r w:rsidRPr="00AA79BE">
              <w:rPr>
                <w:sz w:val="20"/>
                <w:szCs w:val="20"/>
              </w:rPr>
              <w:t>Oświadczenie dotyczące przynależności do grupy kapitałowej</w:t>
            </w:r>
            <w:r>
              <w:rPr>
                <w:sz w:val="20"/>
                <w:szCs w:val="20"/>
              </w:rPr>
              <w:t xml:space="preserve"> – Załącznik nr 4 do SIWZ </w:t>
            </w:r>
          </w:p>
        </w:tc>
        <w:tc>
          <w:tcPr>
            <w:tcW w:w="3059" w:type="dxa"/>
            <w:shd w:val="clear" w:color="auto" w:fill="auto"/>
          </w:tcPr>
          <w:p w14:paraId="4BA6BE7F" w14:textId="13102E93" w:rsidR="00681714" w:rsidRPr="00EC3473" w:rsidRDefault="00681714" w:rsidP="004147BD">
            <w:pPr>
              <w:rPr>
                <w:sz w:val="20"/>
                <w:szCs w:val="20"/>
              </w:rPr>
            </w:pPr>
            <w:r w:rsidRPr="00EC3473">
              <w:rPr>
                <w:sz w:val="20"/>
                <w:szCs w:val="20"/>
              </w:rPr>
              <w:t xml:space="preserve">Oryginał z podpisem osoby/osób upoważnionej do reprezentowania Wykonawcy/Wykonawców </w:t>
            </w:r>
            <w:r w:rsidRPr="00EC3473">
              <w:rPr>
                <w:sz w:val="20"/>
                <w:szCs w:val="20"/>
              </w:rPr>
              <w:lastRenderedPageBreak/>
              <w:t>występujących wspólnie (pełnomocnik)</w:t>
            </w:r>
          </w:p>
        </w:tc>
        <w:tc>
          <w:tcPr>
            <w:tcW w:w="3059" w:type="dxa"/>
            <w:shd w:val="clear" w:color="auto" w:fill="auto"/>
          </w:tcPr>
          <w:p w14:paraId="56E6EEF1" w14:textId="10F05CB5" w:rsidR="00681714" w:rsidRPr="00EC3473" w:rsidRDefault="00081A38" w:rsidP="004147BD">
            <w:pPr>
              <w:rPr>
                <w:sz w:val="20"/>
                <w:szCs w:val="20"/>
              </w:rPr>
            </w:pPr>
            <w:r>
              <w:rPr>
                <w:sz w:val="20"/>
                <w:szCs w:val="20"/>
              </w:rPr>
              <w:lastRenderedPageBreak/>
              <w:t>Oryginał</w:t>
            </w:r>
            <w:r w:rsidR="00681714">
              <w:rPr>
                <w:sz w:val="20"/>
                <w:szCs w:val="20"/>
              </w:rPr>
              <w:t xml:space="preserve"> </w:t>
            </w:r>
            <w:r w:rsidR="00681714" w:rsidRPr="00EC3473">
              <w:rPr>
                <w:sz w:val="20"/>
                <w:szCs w:val="20"/>
              </w:rPr>
              <w:t>elektroniczn</w:t>
            </w:r>
            <w:r>
              <w:rPr>
                <w:sz w:val="20"/>
                <w:szCs w:val="20"/>
              </w:rPr>
              <w:t>y</w:t>
            </w:r>
            <w:r w:rsidR="00681714" w:rsidRPr="00EC3473">
              <w:rPr>
                <w:sz w:val="20"/>
                <w:szCs w:val="20"/>
              </w:rPr>
              <w:t xml:space="preserve"> – Dokument elektroniczny (</w:t>
            </w:r>
            <w:r w:rsidR="00681714">
              <w:rPr>
                <w:sz w:val="20"/>
                <w:szCs w:val="20"/>
              </w:rPr>
              <w:t xml:space="preserve">zalecany </w:t>
            </w:r>
            <w:r w:rsidR="00681714" w:rsidRPr="00EC3473">
              <w:rPr>
                <w:sz w:val="20"/>
                <w:szCs w:val="20"/>
              </w:rPr>
              <w:t>plik</w:t>
            </w:r>
            <w:r w:rsidR="00681714">
              <w:rPr>
                <w:sz w:val="20"/>
                <w:szCs w:val="20"/>
              </w:rPr>
              <w:t xml:space="preserve"> pdf</w:t>
            </w:r>
            <w:r w:rsidR="00681714" w:rsidRPr="00EC3473">
              <w:rPr>
                <w:sz w:val="20"/>
                <w:szCs w:val="20"/>
              </w:rPr>
              <w:t xml:space="preserve">) </w:t>
            </w:r>
            <w:r w:rsidR="00681714">
              <w:rPr>
                <w:sz w:val="20"/>
                <w:szCs w:val="20"/>
              </w:rPr>
              <w:t>opatrzony</w:t>
            </w:r>
            <w:r w:rsidR="00681714" w:rsidRPr="00EC3473">
              <w:rPr>
                <w:sz w:val="20"/>
                <w:szCs w:val="20"/>
              </w:rPr>
              <w:t xml:space="preserve"> kwalifikowanym podpisem elektronicznym osoby/osób upoważnionej do </w:t>
            </w:r>
            <w:r w:rsidR="00681714" w:rsidRPr="00EC3473">
              <w:rPr>
                <w:sz w:val="20"/>
                <w:szCs w:val="20"/>
              </w:rPr>
              <w:lastRenderedPageBreak/>
              <w:t>reprezentowania Wykonawcy/Wykonawców występujących wspólnie (pełnomocnik)</w:t>
            </w:r>
          </w:p>
        </w:tc>
      </w:tr>
      <w:tr w:rsidR="00681714" w:rsidRPr="00AA79BE" w14:paraId="4BA7F57D" w14:textId="77777777" w:rsidTr="004147BD">
        <w:tc>
          <w:tcPr>
            <w:tcW w:w="653" w:type="dxa"/>
            <w:shd w:val="clear" w:color="auto" w:fill="auto"/>
          </w:tcPr>
          <w:p w14:paraId="623D4342" w14:textId="77777777" w:rsidR="00681714" w:rsidRPr="00AA79BE" w:rsidRDefault="00681714" w:rsidP="004147BD">
            <w:pPr>
              <w:rPr>
                <w:sz w:val="20"/>
                <w:szCs w:val="20"/>
              </w:rPr>
            </w:pPr>
            <w:r w:rsidRPr="00AA79BE">
              <w:rPr>
                <w:sz w:val="20"/>
                <w:szCs w:val="20"/>
              </w:rPr>
              <w:lastRenderedPageBreak/>
              <w:t>5</w:t>
            </w:r>
          </w:p>
        </w:tc>
        <w:tc>
          <w:tcPr>
            <w:tcW w:w="3260" w:type="dxa"/>
            <w:shd w:val="clear" w:color="auto" w:fill="auto"/>
          </w:tcPr>
          <w:p w14:paraId="634A3016" w14:textId="29453D18" w:rsidR="00681714" w:rsidRPr="00EC3473" w:rsidRDefault="00681714" w:rsidP="004147BD">
            <w:pPr>
              <w:rPr>
                <w:sz w:val="20"/>
                <w:szCs w:val="20"/>
              </w:rPr>
            </w:pPr>
            <w:r w:rsidRPr="00AA79BE">
              <w:rPr>
                <w:sz w:val="20"/>
                <w:szCs w:val="20"/>
              </w:rPr>
              <w:t>Zobowiązanie innego podmiotu</w:t>
            </w:r>
            <w:r>
              <w:rPr>
                <w:sz w:val="20"/>
                <w:szCs w:val="20"/>
              </w:rPr>
              <w:t xml:space="preserve"> (</w:t>
            </w:r>
            <w:r w:rsidRPr="003C6F3E">
              <w:rPr>
                <w:i/>
                <w:sz w:val="20"/>
                <w:szCs w:val="20"/>
              </w:rPr>
              <w:t>tylko jeżeli Wykonawca polega na zdolności innego podmiotu</w:t>
            </w:r>
            <w:r>
              <w:rPr>
                <w:sz w:val="20"/>
                <w:szCs w:val="20"/>
              </w:rPr>
              <w:t>)</w:t>
            </w:r>
          </w:p>
        </w:tc>
        <w:tc>
          <w:tcPr>
            <w:tcW w:w="3059" w:type="dxa"/>
            <w:shd w:val="clear" w:color="auto" w:fill="auto"/>
          </w:tcPr>
          <w:p w14:paraId="3023B886" w14:textId="66D2AC9F" w:rsidR="00681714" w:rsidRPr="00EC3473" w:rsidRDefault="00681714" w:rsidP="004147BD">
            <w:pPr>
              <w:rPr>
                <w:sz w:val="20"/>
                <w:szCs w:val="20"/>
              </w:rPr>
            </w:pPr>
            <w:r w:rsidRPr="00127A4E">
              <w:rPr>
                <w:sz w:val="20"/>
                <w:szCs w:val="20"/>
              </w:rPr>
              <w:t>Oryginał z podpisem osoby/osób upoważnionej do reprezentowania tego podmiotu</w:t>
            </w:r>
          </w:p>
        </w:tc>
        <w:tc>
          <w:tcPr>
            <w:tcW w:w="3059" w:type="dxa"/>
            <w:shd w:val="clear" w:color="auto" w:fill="auto"/>
          </w:tcPr>
          <w:p w14:paraId="06C54E5B" w14:textId="77777777" w:rsidR="00681714" w:rsidRPr="00127A4E" w:rsidRDefault="00681714" w:rsidP="004147BD">
            <w:pPr>
              <w:rPr>
                <w:sz w:val="20"/>
                <w:szCs w:val="20"/>
              </w:rPr>
            </w:pPr>
            <w:r w:rsidRPr="00127A4E">
              <w:rPr>
                <w:sz w:val="20"/>
                <w:szCs w:val="20"/>
              </w:rPr>
              <w:t>Oryginał elektroniczny – Dokument elektroniczny (</w:t>
            </w:r>
            <w:r>
              <w:rPr>
                <w:sz w:val="20"/>
                <w:szCs w:val="20"/>
              </w:rPr>
              <w:t xml:space="preserve">zalecany </w:t>
            </w:r>
            <w:r w:rsidRPr="00127A4E">
              <w:rPr>
                <w:sz w:val="20"/>
                <w:szCs w:val="20"/>
              </w:rPr>
              <w:t>plik</w:t>
            </w:r>
            <w:r>
              <w:rPr>
                <w:sz w:val="20"/>
                <w:szCs w:val="20"/>
              </w:rPr>
              <w:t xml:space="preserve"> pdf</w:t>
            </w:r>
            <w:r w:rsidRPr="00127A4E">
              <w:rPr>
                <w:sz w:val="20"/>
                <w:szCs w:val="20"/>
              </w:rPr>
              <w:t>) podpisany kwalifikowanym podpisem elektronicznym tego podmiotu.</w:t>
            </w:r>
          </w:p>
          <w:p w14:paraId="656AC22C" w14:textId="5A5BA9D6" w:rsidR="00681714" w:rsidRPr="00EC3473" w:rsidRDefault="00681714" w:rsidP="004147BD">
            <w:pPr>
              <w:rPr>
                <w:sz w:val="20"/>
                <w:szCs w:val="20"/>
              </w:rPr>
            </w:pPr>
            <w:r w:rsidRPr="00127A4E">
              <w:rPr>
                <w:sz w:val="20"/>
                <w:szCs w:val="20"/>
              </w:rPr>
              <w:t xml:space="preserve">UWAGA: Dokument musi zostać wystawiony przez inny podmiot w </w:t>
            </w:r>
            <w:r>
              <w:rPr>
                <w:sz w:val="20"/>
                <w:szCs w:val="20"/>
              </w:rPr>
              <w:t>formie</w:t>
            </w:r>
            <w:r w:rsidRPr="00127A4E">
              <w:rPr>
                <w:sz w:val="20"/>
                <w:szCs w:val="20"/>
              </w:rPr>
              <w:t xml:space="preserve"> elektronicznej!</w:t>
            </w:r>
            <w:r>
              <w:rPr>
                <w:sz w:val="20"/>
                <w:szCs w:val="20"/>
              </w:rPr>
              <w:t xml:space="preserve"> </w:t>
            </w:r>
          </w:p>
        </w:tc>
      </w:tr>
      <w:tr w:rsidR="00CE3282" w:rsidRPr="00AA79BE" w14:paraId="1EBA5F32" w14:textId="77777777" w:rsidTr="004147BD">
        <w:tc>
          <w:tcPr>
            <w:tcW w:w="653" w:type="dxa"/>
            <w:shd w:val="clear" w:color="auto" w:fill="auto"/>
          </w:tcPr>
          <w:p w14:paraId="7DD93D0C" w14:textId="69C68272" w:rsidR="00CE3282" w:rsidRPr="00AA79BE" w:rsidRDefault="00CE3282" w:rsidP="004147BD">
            <w:pPr>
              <w:rPr>
                <w:sz w:val="20"/>
                <w:szCs w:val="20"/>
              </w:rPr>
            </w:pPr>
            <w:r>
              <w:rPr>
                <w:sz w:val="20"/>
                <w:szCs w:val="20"/>
              </w:rPr>
              <w:t>6</w:t>
            </w:r>
          </w:p>
        </w:tc>
        <w:tc>
          <w:tcPr>
            <w:tcW w:w="3260" w:type="dxa"/>
            <w:shd w:val="clear" w:color="auto" w:fill="auto"/>
          </w:tcPr>
          <w:p w14:paraId="1207E54E" w14:textId="7A5CCCD0" w:rsidR="00CE3282" w:rsidRPr="00AA79BE" w:rsidRDefault="00CE3282" w:rsidP="004147BD">
            <w:pPr>
              <w:rPr>
                <w:sz w:val="20"/>
                <w:szCs w:val="20"/>
              </w:rPr>
            </w:pPr>
            <w:r w:rsidRPr="00CC3A32">
              <w:rPr>
                <w:sz w:val="20"/>
                <w:szCs w:val="20"/>
              </w:rPr>
              <w:t>Dokumenty potwierdzające, że oferowane dostawy spełniają wymagania określone przez Zamawiającego (np. certyfikaty)</w:t>
            </w:r>
          </w:p>
        </w:tc>
        <w:tc>
          <w:tcPr>
            <w:tcW w:w="3059" w:type="dxa"/>
            <w:shd w:val="clear" w:color="auto" w:fill="auto"/>
          </w:tcPr>
          <w:p w14:paraId="552A44EB" w14:textId="77777777" w:rsidR="00CE3282" w:rsidRPr="00CE3282" w:rsidRDefault="00CE3282" w:rsidP="004147BD">
            <w:pPr>
              <w:suppressAutoHyphens/>
              <w:spacing w:after="160" w:line="252" w:lineRule="auto"/>
              <w:rPr>
                <w:rFonts w:cs="Calibri"/>
                <w:sz w:val="20"/>
                <w:szCs w:val="20"/>
                <w:lang w:eastAsia="zh-CN"/>
              </w:rPr>
            </w:pPr>
            <w:r w:rsidRPr="00CE3282">
              <w:rPr>
                <w:rFonts w:cs="Calibri"/>
                <w:sz w:val="20"/>
                <w:szCs w:val="20"/>
                <w:lang w:eastAsia="zh-CN"/>
              </w:rPr>
              <w:t xml:space="preserve">Oryginał z podpisem osoby/osób upoważnionej do wystawienia dokumentu. </w:t>
            </w:r>
          </w:p>
          <w:p w14:paraId="51A2C0DD" w14:textId="77777777" w:rsidR="00CE3282" w:rsidRPr="00CE3282" w:rsidRDefault="00CE3282" w:rsidP="004147BD">
            <w:pPr>
              <w:suppressAutoHyphens/>
              <w:spacing w:after="160" w:line="252" w:lineRule="auto"/>
              <w:rPr>
                <w:rFonts w:cs="Calibri"/>
                <w:sz w:val="20"/>
                <w:szCs w:val="20"/>
                <w:lang w:eastAsia="zh-CN"/>
              </w:rPr>
            </w:pPr>
            <w:r w:rsidRPr="00CE3282">
              <w:rPr>
                <w:rFonts w:cs="Calibri"/>
                <w:sz w:val="20"/>
                <w:szCs w:val="20"/>
                <w:lang w:eastAsia="zh-CN"/>
              </w:rPr>
              <w:t>LUB</w:t>
            </w:r>
          </w:p>
          <w:p w14:paraId="53F4A332" w14:textId="6BCDC1CA" w:rsidR="00CE3282" w:rsidRPr="00CE3282" w:rsidRDefault="00CE3282" w:rsidP="004147BD">
            <w:pPr>
              <w:rPr>
                <w:sz w:val="20"/>
                <w:szCs w:val="20"/>
              </w:rPr>
            </w:pPr>
            <w:r w:rsidRPr="00CE3282">
              <w:rPr>
                <w:rFonts w:cs="Calibri"/>
                <w:sz w:val="20"/>
                <w:szCs w:val="20"/>
                <w:lang w:eastAsia="zh-CN"/>
              </w:rPr>
              <w:t>Kserokopia dokumentu poświadczona za zgodność z oryginałem przez osobę/osoby upoważnionej do reprezentowania Wykonawcy/Wykonawców występujących wspólnie (pełnomocnik)</w:t>
            </w:r>
          </w:p>
        </w:tc>
        <w:tc>
          <w:tcPr>
            <w:tcW w:w="3059" w:type="dxa"/>
            <w:shd w:val="clear" w:color="auto" w:fill="auto"/>
          </w:tcPr>
          <w:p w14:paraId="4F90449D" w14:textId="77777777" w:rsidR="00CE3282" w:rsidRPr="00CE3282" w:rsidRDefault="00CE3282" w:rsidP="004147BD">
            <w:pPr>
              <w:suppressAutoHyphens/>
              <w:spacing w:after="160" w:line="252" w:lineRule="auto"/>
              <w:rPr>
                <w:rFonts w:cs="Calibri"/>
                <w:sz w:val="20"/>
                <w:szCs w:val="20"/>
                <w:lang w:eastAsia="zh-CN"/>
              </w:rPr>
            </w:pPr>
            <w:r w:rsidRPr="00CE3282">
              <w:rPr>
                <w:rFonts w:cs="Calibri"/>
                <w:sz w:val="20"/>
                <w:szCs w:val="20"/>
                <w:lang w:eastAsia="zh-CN"/>
              </w:rPr>
              <w:t>Oryginał elektroniczny – Dokument elektroniczny (zalecany plik pdf) podpisany kwalifikowanym podpisem elektronicznym wystawcy dokumentu (np. certyfikatu) – w przypadku wystawienia dokumentu w formie elektronicznej</w:t>
            </w:r>
          </w:p>
          <w:p w14:paraId="6CA519F8" w14:textId="77777777" w:rsidR="00CE3282" w:rsidRPr="00CE3282" w:rsidRDefault="00CE3282" w:rsidP="004147BD">
            <w:pPr>
              <w:suppressAutoHyphens/>
              <w:spacing w:after="160" w:line="252" w:lineRule="auto"/>
              <w:rPr>
                <w:rFonts w:cs="Calibri"/>
                <w:sz w:val="20"/>
                <w:szCs w:val="20"/>
                <w:lang w:eastAsia="zh-CN"/>
              </w:rPr>
            </w:pPr>
            <w:r w:rsidRPr="00CE3282">
              <w:rPr>
                <w:rFonts w:cs="Calibri"/>
                <w:sz w:val="20"/>
                <w:szCs w:val="20"/>
                <w:lang w:eastAsia="zh-CN"/>
              </w:rPr>
              <w:t>LUB</w:t>
            </w:r>
          </w:p>
          <w:p w14:paraId="6B25A867" w14:textId="14E21E41" w:rsidR="00CE3282" w:rsidRPr="00CE3282" w:rsidRDefault="00CE3282" w:rsidP="004147BD">
            <w:pPr>
              <w:rPr>
                <w:sz w:val="20"/>
                <w:szCs w:val="20"/>
              </w:rPr>
            </w:pPr>
            <w:r w:rsidRPr="00CE3282">
              <w:rPr>
                <w:rFonts w:cs="Calibri"/>
                <w:sz w:val="20"/>
                <w:szCs w:val="20"/>
                <w:lang w:eastAsia="zh-CN"/>
              </w:rPr>
              <w:t>Kopia elektroniczna – Dokument elektroniczny (plik np. skan zalecany pdf) podpisany kwalifikowanym podpisem elektronicznym osoby/osób upoważnionej do reprezentowania Wykonawcy/Wykonawców występujących wspólnie (pełnomocnik) – w przypadku wystawienia dokumentu w formie pisemnej.</w:t>
            </w:r>
          </w:p>
        </w:tc>
      </w:tr>
    </w:tbl>
    <w:p w14:paraId="5A0363B6" w14:textId="77777777" w:rsidR="004147BD" w:rsidRDefault="004147BD">
      <w:pPr>
        <w:spacing w:after="0" w:line="240" w:lineRule="auto"/>
        <w:rPr>
          <w:rFonts w:eastAsia="Bookman Old Style" w:cs="Bookman Old Style"/>
          <w:b/>
          <w:bCs/>
        </w:rPr>
      </w:pPr>
      <w:r>
        <w:rPr>
          <w:rFonts w:eastAsia="Bookman Old Style" w:cs="Bookman Old Style"/>
          <w:b/>
          <w:bCs/>
        </w:rPr>
        <w:br w:type="page"/>
      </w:r>
    </w:p>
    <w:p w14:paraId="5C04C8DA" w14:textId="216926D4" w:rsidR="009F71E8" w:rsidRDefault="009F71E8" w:rsidP="007B5EC1">
      <w:pPr>
        <w:spacing w:after="0" w:line="240" w:lineRule="auto"/>
        <w:jc w:val="right"/>
        <w:rPr>
          <w:rFonts w:eastAsia="Bookman Old Style" w:cs="Bookman Old Style"/>
          <w:b/>
          <w:bCs/>
        </w:rPr>
      </w:pPr>
      <w:r w:rsidRPr="6A2E9A59">
        <w:rPr>
          <w:rFonts w:eastAsia="Bookman Old Style" w:cs="Bookman Old Style"/>
          <w:b/>
          <w:bCs/>
        </w:rPr>
        <w:lastRenderedPageBreak/>
        <w:t xml:space="preserve">Załącznik nr </w:t>
      </w:r>
      <w:r>
        <w:rPr>
          <w:rFonts w:eastAsia="Bookman Old Style" w:cs="Bookman Old Style"/>
          <w:b/>
          <w:bCs/>
        </w:rPr>
        <w:t>6</w:t>
      </w:r>
      <w:r w:rsidRPr="6A2E9A59">
        <w:rPr>
          <w:rFonts w:eastAsia="Bookman Old Style" w:cs="Bookman Old Style"/>
          <w:b/>
          <w:bCs/>
        </w:rPr>
        <w:t xml:space="preserve"> do SIWZ</w:t>
      </w:r>
    </w:p>
    <w:p w14:paraId="3E9A4CF4" w14:textId="77777777" w:rsidR="009F71E8" w:rsidRDefault="009F71E8" w:rsidP="007B5EC1">
      <w:pPr>
        <w:spacing w:after="0" w:line="240" w:lineRule="auto"/>
        <w:jc w:val="right"/>
        <w:rPr>
          <w:rFonts w:eastAsia="Bookman Old Style" w:cs="Bookman Old Style"/>
          <w:b/>
          <w:bCs/>
        </w:rPr>
      </w:pPr>
      <w:r w:rsidRPr="6A2E9A59">
        <w:rPr>
          <w:rFonts w:eastAsia="Bookman Old Style" w:cs="Bookman Old Style"/>
          <w:b/>
          <w:bCs/>
        </w:rPr>
        <w:t>Wzór umowy</w:t>
      </w:r>
    </w:p>
    <w:p w14:paraId="40870CD9" w14:textId="7901870A" w:rsidR="009F71E8" w:rsidRDefault="009F71E8" w:rsidP="007B5EC1">
      <w:pPr>
        <w:spacing w:after="0" w:line="240" w:lineRule="auto"/>
        <w:jc w:val="center"/>
      </w:pPr>
      <w:r w:rsidRPr="4E03A3F6">
        <w:rPr>
          <w:rFonts w:eastAsia="Bookman Old Style" w:cs="Bookman Old Style"/>
        </w:rPr>
        <w:t>Umowa nr ...........................</w:t>
      </w:r>
    </w:p>
    <w:p w14:paraId="1804C35E" w14:textId="70214539" w:rsidR="009F71E8" w:rsidRDefault="00081A38" w:rsidP="004147BD">
      <w:pPr>
        <w:spacing w:after="0" w:line="240" w:lineRule="auto"/>
      </w:pPr>
      <w:r>
        <w:rPr>
          <w:rFonts w:eastAsia="Bookman Old Style" w:cs="Bookman Old Style"/>
        </w:rPr>
        <w:t xml:space="preserve">zawarta w </w:t>
      </w:r>
      <w:r w:rsidR="009F71E8" w:rsidRPr="6A2E9A59">
        <w:rPr>
          <w:rFonts w:eastAsia="Bookman Old Style" w:cs="Bookman Old Style"/>
        </w:rPr>
        <w:t xml:space="preserve"> dniu……………….2020r. w Warszawie pomiędzy:</w:t>
      </w:r>
    </w:p>
    <w:p w14:paraId="09C79B28" w14:textId="52B3ED65" w:rsidR="009F71E8" w:rsidRDefault="009F71E8" w:rsidP="004147BD">
      <w:pPr>
        <w:spacing w:after="0" w:line="240" w:lineRule="auto"/>
        <w:rPr>
          <w:rFonts w:eastAsia="Bookman Old Style" w:cs="Bookman Old Style"/>
        </w:rPr>
      </w:pPr>
      <w:r w:rsidRPr="007B5EC1">
        <w:rPr>
          <w:rFonts w:eastAsia="Bookman Old Style" w:cs="Bookman Old Style"/>
          <w:b/>
        </w:rPr>
        <w:t>Polską Akademią Nauk z siedzibą w</w:t>
      </w:r>
      <w:r w:rsidRPr="6A2E9A59">
        <w:rPr>
          <w:rFonts w:eastAsia="Bookman Old Style" w:cs="Bookman Old Style"/>
        </w:rPr>
        <w:t xml:space="preserve"> Warszawie (00-901) w Pałacu Kultury i Nauki przy Placu Defilad 1, posiadającą REGON: 000325713 oraz NIP: 525-15-75-083, reprezentowaną przez: </w:t>
      </w:r>
    </w:p>
    <w:p w14:paraId="5BA71DFF" w14:textId="77777777" w:rsidR="00081A38" w:rsidRDefault="00081A38" w:rsidP="004147BD">
      <w:pPr>
        <w:spacing w:after="0" w:line="240" w:lineRule="auto"/>
      </w:pPr>
    </w:p>
    <w:p w14:paraId="4998153D" w14:textId="3536A577" w:rsidR="009F71E8" w:rsidRDefault="009F71E8" w:rsidP="004147BD">
      <w:pPr>
        <w:spacing w:after="0" w:line="240" w:lineRule="auto"/>
        <w:rPr>
          <w:rFonts w:eastAsia="Bookman Old Style" w:cs="Bookman Old Style"/>
        </w:rPr>
      </w:pPr>
      <w:r w:rsidRPr="6A2E9A59">
        <w:rPr>
          <w:rFonts w:eastAsia="Bookman Old Style" w:cs="Bookman Old Style"/>
        </w:rPr>
        <w:t xml:space="preserve">…………………………………………………………………………………………… </w:t>
      </w:r>
    </w:p>
    <w:p w14:paraId="0C769A4E" w14:textId="77777777" w:rsidR="00081A38" w:rsidRDefault="00081A38" w:rsidP="004147BD">
      <w:pPr>
        <w:spacing w:after="0" w:line="240" w:lineRule="auto"/>
      </w:pPr>
    </w:p>
    <w:p w14:paraId="6A73987A" w14:textId="3D0A4E2B" w:rsidR="009F71E8" w:rsidRDefault="009F71E8" w:rsidP="004147BD">
      <w:pPr>
        <w:spacing w:after="0" w:line="240" w:lineRule="auto"/>
        <w:rPr>
          <w:rFonts w:eastAsia="Bookman Old Style" w:cs="Bookman Old Style"/>
        </w:rPr>
      </w:pPr>
      <w:r w:rsidRPr="6A2E9A59">
        <w:rPr>
          <w:rFonts w:eastAsia="Bookman Old Style" w:cs="Bookman Old Style"/>
        </w:rPr>
        <w:t xml:space="preserve">zwaną dalej „Zamawiającym”, </w:t>
      </w:r>
    </w:p>
    <w:p w14:paraId="4F65AB6D" w14:textId="77777777" w:rsidR="00081A38" w:rsidRDefault="00081A38" w:rsidP="004147BD">
      <w:pPr>
        <w:spacing w:after="0" w:line="240" w:lineRule="auto"/>
      </w:pPr>
    </w:p>
    <w:p w14:paraId="6FAD7FEC" w14:textId="0A6E4C58" w:rsidR="009F71E8" w:rsidRDefault="009F71E8" w:rsidP="004147BD">
      <w:pPr>
        <w:spacing w:after="0" w:line="240" w:lineRule="auto"/>
        <w:rPr>
          <w:rFonts w:eastAsia="Bookman Old Style" w:cs="Bookman Old Style"/>
        </w:rPr>
      </w:pPr>
      <w:r w:rsidRPr="6A2E9A59">
        <w:rPr>
          <w:rFonts w:eastAsia="Bookman Old Style" w:cs="Bookman Old Style"/>
        </w:rPr>
        <w:t xml:space="preserve">a </w:t>
      </w:r>
    </w:p>
    <w:p w14:paraId="447373FB" w14:textId="77777777" w:rsidR="00081A38" w:rsidRDefault="00081A38" w:rsidP="004147BD">
      <w:pPr>
        <w:spacing w:after="0" w:line="240" w:lineRule="auto"/>
      </w:pPr>
    </w:p>
    <w:p w14:paraId="6E116762" w14:textId="35A3D89A" w:rsidR="009F71E8" w:rsidRDefault="009F71E8" w:rsidP="004147BD">
      <w:pPr>
        <w:spacing w:after="0" w:line="240" w:lineRule="auto"/>
        <w:rPr>
          <w:rFonts w:eastAsia="Bookman Old Style" w:cs="Bookman Old Style"/>
        </w:rPr>
      </w:pPr>
      <w:r w:rsidRPr="6A2E9A59">
        <w:rPr>
          <w:rFonts w:eastAsia="Bookman Old Style" w:cs="Bookman Old Style"/>
        </w:rPr>
        <w:t>(jeśli Wykonawcą jest spółka z ograniczoną odpowiedzialnością lub Spółka akcyjna), spółką prowadzącą działalność gospodarczą pod firmą ………………………. spółka z ograniczoną odpowiedzialnością (spółka akcyjna) z siedzibą w (….-……) ……………………….. przy ul. ………………, wpisaną do rejestru przedsiębiorców prowadzonego przez Sąd Rejonowy dla ……………….. w ……………………….. Wydział Gospodarczy Krajowego Rejestru Sądowego pod numerem KRS …………………………, NIP …………………., REGON ……………………….., z kapitałem zakładowym w</w:t>
      </w:r>
      <w:r w:rsidR="00081A38">
        <w:rPr>
          <w:rFonts w:eastAsia="Bookman Old Style" w:cs="Bookman Old Style"/>
        </w:rPr>
        <w:t> </w:t>
      </w:r>
      <w:r w:rsidRPr="6A2E9A59">
        <w:rPr>
          <w:rFonts w:eastAsia="Bookman Old Style" w:cs="Bookman Old Style"/>
        </w:rPr>
        <w:t>wysokości ………………….zł (</w:t>
      </w:r>
      <w:r w:rsidR="00081A38">
        <w:rPr>
          <w:rFonts w:eastAsia="Bookman Old Style" w:cs="Bookman Old Style"/>
        </w:rPr>
        <w:t>w przypadku S.A. ze wskazaniem, czy został opłacony w całości, czy</w:t>
      </w:r>
      <w:r w:rsidR="00FD1D7D">
        <w:rPr>
          <w:rFonts w:eastAsia="Bookman Old Style" w:cs="Bookman Old Style"/>
        </w:rPr>
        <w:t xml:space="preserve"> też w części),</w:t>
      </w:r>
      <w:r w:rsidRPr="6A2E9A59">
        <w:rPr>
          <w:rFonts w:eastAsia="Bookman Old Style" w:cs="Bookman Old Style"/>
        </w:rPr>
        <w:t xml:space="preserve">) </w:t>
      </w:r>
    </w:p>
    <w:p w14:paraId="5A3EACDB" w14:textId="77777777" w:rsidR="00081A38" w:rsidRDefault="00081A38" w:rsidP="004147BD">
      <w:pPr>
        <w:spacing w:after="0" w:line="240" w:lineRule="auto"/>
      </w:pPr>
    </w:p>
    <w:p w14:paraId="2CB8151C" w14:textId="77777777" w:rsidR="009F71E8" w:rsidRDefault="009F71E8" w:rsidP="004147BD">
      <w:pPr>
        <w:spacing w:after="0" w:line="240" w:lineRule="auto"/>
      </w:pPr>
      <w:r w:rsidRPr="6A2E9A59">
        <w:rPr>
          <w:rFonts w:eastAsia="Bookman Old Style" w:cs="Bookman Old Style"/>
        </w:rPr>
        <w:t xml:space="preserve">zwaną dalej „Wykonawcą”, reprezentowaną przez: </w:t>
      </w:r>
    </w:p>
    <w:p w14:paraId="2D0EAC6A" w14:textId="18F864E3" w:rsidR="009F71E8" w:rsidRDefault="009F71E8" w:rsidP="004147BD">
      <w:pPr>
        <w:spacing w:after="0" w:line="240" w:lineRule="auto"/>
        <w:rPr>
          <w:rFonts w:eastAsia="Bookman Old Style" w:cs="Bookman Old Style"/>
        </w:rPr>
      </w:pPr>
      <w:r w:rsidRPr="6A2E9A59">
        <w:rPr>
          <w:rFonts w:eastAsia="Bookman Old Style" w:cs="Bookman Old Style"/>
        </w:rPr>
        <w:t xml:space="preserve">………………………………………………. </w:t>
      </w:r>
    </w:p>
    <w:p w14:paraId="0C4325A5" w14:textId="77777777" w:rsidR="00FD1D7D" w:rsidRDefault="00FD1D7D" w:rsidP="004147BD">
      <w:pPr>
        <w:spacing w:after="0" w:line="240" w:lineRule="auto"/>
      </w:pPr>
    </w:p>
    <w:p w14:paraId="26F91ECC" w14:textId="0707E1DE" w:rsidR="009F71E8" w:rsidRDefault="009F71E8" w:rsidP="004147BD">
      <w:pPr>
        <w:spacing w:after="0" w:line="240" w:lineRule="auto"/>
        <w:rPr>
          <w:rFonts w:eastAsia="Bookman Old Style" w:cs="Bookman Old Style"/>
        </w:rPr>
      </w:pPr>
      <w:r w:rsidRPr="6A2E9A59">
        <w:rPr>
          <w:rFonts w:eastAsia="Bookman Old Style" w:cs="Bookman Old Style"/>
        </w:rPr>
        <w:t xml:space="preserve">lub </w:t>
      </w:r>
    </w:p>
    <w:p w14:paraId="5470BA98" w14:textId="77777777" w:rsidR="00FD1D7D" w:rsidRDefault="00FD1D7D" w:rsidP="004147BD">
      <w:pPr>
        <w:spacing w:after="0" w:line="240" w:lineRule="auto"/>
      </w:pPr>
    </w:p>
    <w:p w14:paraId="3E1F4C1B" w14:textId="77777777" w:rsidR="009F71E8" w:rsidRDefault="009F71E8" w:rsidP="004147BD">
      <w:pPr>
        <w:spacing w:after="0" w:line="240" w:lineRule="auto"/>
      </w:pPr>
      <w:r w:rsidRPr="6A2E9A59">
        <w:rPr>
          <w:rFonts w:eastAsia="Bookman Old Style" w:cs="Bookman Old Style"/>
        </w:rPr>
        <w:t xml:space="preserve">(jeśli Wykonawca jest osobą fizyczną prowadzącą działalność gospodarczą) </w:t>
      </w:r>
    </w:p>
    <w:p w14:paraId="51B77309" w14:textId="77777777" w:rsidR="009F71E8" w:rsidRDefault="009F71E8" w:rsidP="004147BD">
      <w:pPr>
        <w:spacing w:after="0" w:line="240" w:lineRule="auto"/>
        <w:rPr>
          <w:rFonts w:eastAsia="Bookman Old Style" w:cs="Bookman Old Style"/>
        </w:rPr>
      </w:pPr>
      <w:r w:rsidRPr="6A2E9A59">
        <w:rPr>
          <w:rFonts w:eastAsia="Bookman Old Style" w:cs="Bookman Old Style"/>
        </w:rPr>
        <w:t xml:space="preserve">……………………………. zamieszkałym w (….-……) …………………………………….. przy ul. ………………., prowadzącym działalność gospodarczą pod firmą ……………………………….. pod adresem przy ul. ……………………..., posiadający NIP: …………………………….., REGON ……………………………….., PESEL ……………………………, wpisanym do Centralnej Ewidencji i Informacji o Działalności Gospodarczej, </w:t>
      </w:r>
    </w:p>
    <w:p w14:paraId="05C50833" w14:textId="77777777" w:rsidR="009F71E8" w:rsidRDefault="009F71E8" w:rsidP="004147BD">
      <w:pPr>
        <w:spacing w:after="0" w:line="240" w:lineRule="auto"/>
      </w:pPr>
    </w:p>
    <w:p w14:paraId="72D83D87" w14:textId="77777777" w:rsidR="009F71E8" w:rsidRDefault="009F71E8" w:rsidP="004147BD">
      <w:pPr>
        <w:spacing w:after="0" w:line="240" w:lineRule="auto"/>
        <w:rPr>
          <w:rFonts w:eastAsia="Bookman Old Style" w:cs="Bookman Old Style"/>
        </w:rPr>
      </w:pPr>
      <w:r w:rsidRPr="6A2E9A59">
        <w:rPr>
          <w:rFonts w:eastAsia="Bookman Old Style" w:cs="Bookman Old Style"/>
        </w:rPr>
        <w:t xml:space="preserve">zwanym dalej „Wykonawcą”, </w:t>
      </w:r>
    </w:p>
    <w:p w14:paraId="6CBD5C4D" w14:textId="77777777" w:rsidR="009F71E8" w:rsidRDefault="009F71E8" w:rsidP="004147BD">
      <w:pPr>
        <w:spacing w:after="0" w:line="240" w:lineRule="auto"/>
      </w:pPr>
    </w:p>
    <w:p w14:paraId="378AE458" w14:textId="37FA8F8B" w:rsidR="009F71E8" w:rsidRDefault="009F71E8" w:rsidP="004147BD">
      <w:pPr>
        <w:spacing w:after="0" w:line="240" w:lineRule="auto"/>
        <w:rPr>
          <w:rFonts w:eastAsia="Bookman Old Style" w:cs="Bookman Old Style"/>
        </w:rPr>
      </w:pPr>
      <w:r w:rsidRPr="6A2E9A59">
        <w:rPr>
          <w:rFonts w:eastAsia="Bookman Old Style" w:cs="Bookman Old Style"/>
        </w:rPr>
        <w:t>zwane także dalej</w:t>
      </w:r>
      <w:r w:rsidR="00FD1D7D">
        <w:rPr>
          <w:rFonts w:eastAsia="Bookman Old Style" w:cs="Bookman Old Style"/>
        </w:rPr>
        <w:t xml:space="preserve"> łącznie</w:t>
      </w:r>
      <w:r w:rsidRPr="6A2E9A59">
        <w:rPr>
          <w:rFonts w:eastAsia="Bookman Old Style" w:cs="Bookman Old Style"/>
        </w:rPr>
        <w:t xml:space="preserve"> „Stronami”,</w:t>
      </w:r>
      <w:r w:rsidR="00FD1D7D">
        <w:rPr>
          <w:rFonts w:eastAsia="Bookman Old Style" w:cs="Bookman Old Style"/>
        </w:rPr>
        <w:t xml:space="preserve"> a każda z osobna „Stroną”</w:t>
      </w:r>
      <w:r w:rsidRPr="6A2E9A59">
        <w:rPr>
          <w:rFonts w:eastAsia="Bookman Old Style" w:cs="Bookman Old Style"/>
        </w:rPr>
        <w:t xml:space="preserve"> </w:t>
      </w:r>
    </w:p>
    <w:p w14:paraId="5CA20C1C" w14:textId="77777777" w:rsidR="009F71E8" w:rsidRDefault="009F71E8" w:rsidP="004147BD">
      <w:pPr>
        <w:spacing w:after="0" w:line="240" w:lineRule="auto"/>
      </w:pPr>
    </w:p>
    <w:p w14:paraId="4FB77AD1" w14:textId="77777777" w:rsidR="009F71E8" w:rsidRDefault="009F71E8" w:rsidP="004147BD">
      <w:pPr>
        <w:spacing w:after="0" w:line="240" w:lineRule="auto"/>
      </w:pPr>
      <w:r w:rsidRPr="6A2E9A59">
        <w:rPr>
          <w:rFonts w:eastAsia="Bookman Old Style" w:cs="Bookman Old Style"/>
        </w:rPr>
        <w:t xml:space="preserve">Umowa została zawarta w wyniku przeprowadzonego postępowania o udzielenie zamówienia publicznego w trybie przetargu nieograniczonego, zgodnie z ustawą z dnia 29 stycznia 2004 r. Prawo zamówień publicznych (Dz. U. z 2019 r., poz. 1843 z </w:t>
      </w:r>
      <w:proofErr w:type="spellStart"/>
      <w:r w:rsidRPr="6A2E9A59">
        <w:rPr>
          <w:rFonts w:eastAsia="Bookman Old Style" w:cs="Bookman Old Style"/>
        </w:rPr>
        <w:t>późn</w:t>
      </w:r>
      <w:proofErr w:type="spellEnd"/>
      <w:r w:rsidRPr="6A2E9A59">
        <w:rPr>
          <w:rFonts w:eastAsia="Bookman Old Style" w:cs="Bookman Old Style"/>
        </w:rPr>
        <w:t xml:space="preserve">. zm.), dalej zwaną „ustawą </w:t>
      </w:r>
      <w:proofErr w:type="spellStart"/>
      <w:r w:rsidRPr="6A2E9A59">
        <w:rPr>
          <w:rFonts w:eastAsia="Bookman Old Style" w:cs="Bookman Old Style"/>
        </w:rPr>
        <w:t>Pzp</w:t>
      </w:r>
      <w:proofErr w:type="spellEnd"/>
      <w:r w:rsidRPr="6A2E9A59">
        <w:rPr>
          <w:rFonts w:eastAsia="Bookman Old Style" w:cs="Bookman Old Style"/>
        </w:rPr>
        <w:t>”, numer postępowania ZZP.261.15.2020</w:t>
      </w:r>
    </w:p>
    <w:p w14:paraId="4CEF8C4D" w14:textId="77777777" w:rsidR="009F71E8" w:rsidRPr="002C6998" w:rsidRDefault="009F71E8" w:rsidP="004147BD">
      <w:pPr>
        <w:spacing w:after="0" w:line="240" w:lineRule="auto"/>
        <w:contextualSpacing/>
      </w:pPr>
    </w:p>
    <w:p w14:paraId="1CE640CA" w14:textId="77777777" w:rsidR="009F71E8" w:rsidRPr="002C6998" w:rsidRDefault="009F71E8" w:rsidP="007B5EC1">
      <w:pPr>
        <w:spacing w:after="0" w:line="240" w:lineRule="auto"/>
        <w:contextualSpacing/>
        <w:jc w:val="center"/>
        <w:rPr>
          <w:b/>
        </w:rPr>
      </w:pPr>
      <w:r w:rsidRPr="002C6998">
        <w:rPr>
          <w:b/>
        </w:rPr>
        <w:t>§ 1</w:t>
      </w:r>
      <w:r>
        <w:rPr>
          <w:b/>
        </w:rPr>
        <w:t>.</w:t>
      </w:r>
    </w:p>
    <w:p w14:paraId="48503E8E" w14:textId="77777777" w:rsidR="009F71E8" w:rsidRPr="002C6998" w:rsidRDefault="009F71E8" w:rsidP="007B5EC1">
      <w:pPr>
        <w:spacing w:after="0" w:line="240" w:lineRule="auto"/>
        <w:contextualSpacing/>
        <w:jc w:val="center"/>
        <w:rPr>
          <w:b/>
        </w:rPr>
      </w:pPr>
      <w:r w:rsidRPr="002C6998">
        <w:rPr>
          <w:b/>
        </w:rPr>
        <w:t>PRZEDMIOT UMOWY</w:t>
      </w:r>
    </w:p>
    <w:p w14:paraId="497C97C4" w14:textId="1218D720" w:rsidR="009F71E8" w:rsidRPr="00C92FC9" w:rsidRDefault="009F71E8" w:rsidP="004147BD">
      <w:pPr>
        <w:pStyle w:val="Akapitzlist"/>
        <w:numPr>
          <w:ilvl w:val="0"/>
          <w:numId w:val="61"/>
        </w:numPr>
        <w:spacing w:line="240" w:lineRule="auto"/>
        <w:ind w:left="426" w:hanging="426"/>
        <w:rPr>
          <w:rFonts w:cs="Arial"/>
        </w:rPr>
      </w:pPr>
      <w:r w:rsidRPr="00C92FC9">
        <w:rPr>
          <w:rFonts w:eastAsia="Bookman Old Style" w:cs="Bookman Old Style"/>
        </w:rPr>
        <w:t xml:space="preserve">Przedmiotem </w:t>
      </w:r>
      <w:r w:rsidR="009B0E98">
        <w:rPr>
          <w:rFonts w:eastAsia="Bookman Old Style" w:cs="Bookman Old Style"/>
        </w:rPr>
        <w:t>U</w:t>
      </w:r>
      <w:r w:rsidRPr="00C92FC9">
        <w:rPr>
          <w:rFonts w:eastAsia="Bookman Old Style" w:cs="Bookman Old Style"/>
        </w:rPr>
        <w:t>mowy jest dostawa, wdrożenie i uruchomienie systemu do zarz</w:t>
      </w:r>
      <w:r w:rsidRPr="00C92FC9">
        <w:t>ą</w:t>
      </w:r>
      <w:r w:rsidRPr="00C92FC9">
        <w:rPr>
          <w:rFonts w:eastAsia="Bookman Old Style" w:cs="Bookman Old Style"/>
        </w:rPr>
        <w:t xml:space="preserve">dzania stacjami roboczymi wraz z modułem MDM (Mobile Device Management) do zarządzania urządzeniami mobilnymi (tabletami i smartfonami) w infrastrukturze Zamawiającego zwanego dalej „System”, zgodnie ze Szczegółowym opisem przedmiotu zamówienia, stanowiącym </w:t>
      </w:r>
      <w:r w:rsidRPr="00904AE9">
        <w:rPr>
          <w:rFonts w:eastAsia="Bookman Old Style" w:cs="Bookman Old Style"/>
          <w:b/>
        </w:rPr>
        <w:t>Załącznik nr 1 do Umowy</w:t>
      </w:r>
      <w:r w:rsidRPr="00904AE9">
        <w:rPr>
          <w:rFonts w:eastAsia="Bookman Old Style" w:cs="Bookman Old Style"/>
        </w:rPr>
        <w:t>.</w:t>
      </w:r>
    </w:p>
    <w:p w14:paraId="4BD70D4C" w14:textId="5E01AA35" w:rsidR="009F71E8" w:rsidRPr="00C92FC9" w:rsidRDefault="009F71E8" w:rsidP="004147BD">
      <w:pPr>
        <w:pStyle w:val="Akapitzlist"/>
        <w:numPr>
          <w:ilvl w:val="0"/>
          <w:numId w:val="61"/>
        </w:numPr>
        <w:spacing w:line="240" w:lineRule="auto"/>
        <w:ind w:left="426" w:hanging="426"/>
      </w:pPr>
      <w:r w:rsidRPr="00C92FC9">
        <w:rPr>
          <w:rFonts w:eastAsia="Bookman Old Style" w:cs="Bookman Old Style"/>
        </w:rPr>
        <w:lastRenderedPageBreak/>
        <w:t>System ma obejmować swoim zakresem zarządzanie minimum 900 stacjami roboczymi oraz minimum 100 urządzeniami mobilnymi w infrastrukturze Zamawiającego wraz ze wsparciem</w:t>
      </w:r>
      <w:r w:rsidR="00FD1D7D">
        <w:rPr>
          <w:rFonts w:eastAsia="Bookman Old Style" w:cs="Bookman Old Style"/>
        </w:rPr>
        <w:t xml:space="preserve"> działania Systemu przez </w:t>
      </w:r>
      <w:r w:rsidRPr="00C92FC9">
        <w:rPr>
          <w:rFonts w:eastAsia="Bookman Old Style" w:cs="Bookman Old Style"/>
        </w:rPr>
        <w:t>okres minimum 24 miesięcy.</w:t>
      </w:r>
    </w:p>
    <w:p w14:paraId="1426074F" w14:textId="77777777" w:rsidR="009F71E8" w:rsidRPr="00C92FC9" w:rsidRDefault="009F71E8" w:rsidP="004147BD">
      <w:pPr>
        <w:pStyle w:val="Akapitzlist"/>
        <w:numPr>
          <w:ilvl w:val="0"/>
          <w:numId w:val="61"/>
        </w:numPr>
        <w:spacing w:line="240" w:lineRule="auto"/>
        <w:ind w:left="426" w:hanging="426"/>
        <w:rPr>
          <w:rFonts w:cs="Arial"/>
        </w:rPr>
      </w:pPr>
      <w:r w:rsidRPr="00C92FC9">
        <w:rPr>
          <w:rFonts w:cs="Arial"/>
          <w:bCs/>
        </w:rPr>
        <w:t xml:space="preserve">W ramach wykonania </w:t>
      </w:r>
      <w:r>
        <w:rPr>
          <w:rFonts w:cs="Arial"/>
          <w:bCs/>
        </w:rPr>
        <w:t>P</w:t>
      </w:r>
      <w:r w:rsidRPr="00C92FC9">
        <w:rPr>
          <w:rFonts w:cs="Arial"/>
          <w:bCs/>
        </w:rPr>
        <w:t xml:space="preserve">rzedmiotu </w:t>
      </w:r>
      <w:r>
        <w:rPr>
          <w:rFonts w:cs="Arial"/>
          <w:bCs/>
        </w:rPr>
        <w:t>U</w:t>
      </w:r>
      <w:r w:rsidRPr="00C92FC9">
        <w:rPr>
          <w:rFonts w:cs="Arial"/>
          <w:bCs/>
        </w:rPr>
        <w:t>mowy Wykonawca zobowiązuje się do:</w:t>
      </w:r>
      <w:r w:rsidRPr="00C92FC9">
        <w:rPr>
          <w:rFonts w:cs="Arial"/>
        </w:rPr>
        <w:t xml:space="preserve"> </w:t>
      </w:r>
    </w:p>
    <w:p w14:paraId="11F32E5B" w14:textId="77777777" w:rsidR="009F71E8" w:rsidRPr="00C92FC9" w:rsidRDefault="009F71E8" w:rsidP="004147BD">
      <w:pPr>
        <w:numPr>
          <w:ilvl w:val="2"/>
          <w:numId w:val="69"/>
        </w:numPr>
        <w:spacing w:after="0" w:line="240" w:lineRule="auto"/>
        <w:ind w:left="709" w:hanging="142"/>
        <w:rPr>
          <w:rFonts w:cs="Arial"/>
        </w:rPr>
      </w:pPr>
      <w:r w:rsidRPr="00C92FC9">
        <w:rPr>
          <w:rFonts w:cs="Arial"/>
          <w:bCs/>
        </w:rPr>
        <w:t xml:space="preserve">dostawy licencji uprawniającej do korzystania z Systemu </w:t>
      </w:r>
      <w:r w:rsidRPr="00C92FC9">
        <w:rPr>
          <w:rFonts w:cs="Arial"/>
        </w:rPr>
        <w:t>wraz z dokumentami licencyjnymi, kluczami aktywacyjnymi oraz dokumentacją użytkową w formie określonej przez producenta</w:t>
      </w:r>
      <w:r>
        <w:rPr>
          <w:rFonts w:cs="Arial"/>
        </w:rPr>
        <w:t xml:space="preserve"> Systemu</w:t>
      </w:r>
      <w:r w:rsidRPr="00C92FC9">
        <w:rPr>
          <w:rFonts w:cs="Arial"/>
        </w:rPr>
        <w:t>;</w:t>
      </w:r>
    </w:p>
    <w:p w14:paraId="39460591" w14:textId="77777777" w:rsidR="009F71E8" w:rsidRPr="00C92FC9" w:rsidRDefault="009F71E8" w:rsidP="004147BD">
      <w:pPr>
        <w:numPr>
          <w:ilvl w:val="2"/>
          <w:numId w:val="69"/>
        </w:numPr>
        <w:spacing w:after="0" w:line="240" w:lineRule="auto"/>
        <w:ind w:left="709" w:hanging="142"/>
        <w:rPr>
          <w:rFonts w:cs="Arial"/>
          <w:bCs/>
        </w:rPr>
      </w:pPr>
      <w:r w:rsidRPr="00C92FC9">
        <w:rPr>
          <w:rFonts w:cs="Arial"/>
        </w:rPr>
        <w:t>instalacji i konfiguracji Systemu, w tym w szczególności:</w:t>
      </w:r>
    </w:p>
    <w:p w14:paraId="4E506178" w14:textId="00EBAD51" w:rsidR="009F71E8" w:rsidRPr="00C92FC9" w:rsidRDefault="009F71E8" w:rsidP="004147BD">
      <w:pPr>
        <w:pStyle w:val="Akapitzlist"/>
        <w:numPr>
          <w:ilvl w:val="3"/>
          <w:numId w:val="69"/>
        </w:numPr>
        <w:spacing w:line="240" w:lineRule="auto"/>
        <w:ind w:left="1134" w:hanging="425"/>
        <w:contextualSpacing w:val="0"/>
        <w:rPr>
          <w:rFonts w:cs="Arial"/>
          <w:bCs/>
        </w:rPr>
      </w:pPr>
      <w:r w:rsidRPr="00C92FC9">
        <w:rPr>
          <w:rFonts w:cs="Arial"/>
        </w:rPr>
        <w:t xml:space="preserve">konsoli do zarzadzania dla min. </w:t>
      </w:r>
      <w:r>
        <w:rPr>
          <w:rFonts w:cs="Arial"/>
        </w:rPr>
        <w:t>2</w:t>
      </w:r>
      <w:r w:rsidR="00DB4212">
        <w:rPr>
          <w:rFonts w:cs="Arial"/>
        </w:rPr>
        <w:t xml:space="preserve"> </w:t>
      </w:r>
      <w:r w:rsidRPr="00C92FC9">
        <w:rPr>
          <w:rFonts w:cs="Arial"/>
        </w:rPr>
        <w:t>pracowników Zamawiającego</w:t>
      </w:r>
      <w:r w:rsidR="00FD1D7D">
        <w:rPr>
          <w:rFonts w:cs="Arial"/>
        </w:rPr>
        <w:t>,</w:t>
      </w:r>
    </w:p>
    <w:p w14:paraId="7CB8119B" w14:textId="7BB42D2F" w:rsidR="009F71E8" w:rsidRPr="00C92FC9" w:rsidRDefault="009F71E8" w:rsidP="004147BD">
      <w:pPr>
        <w:numPr>
          <w:ilvl w:val="3"/>
          <w:numId w:val="69"/>
        </w:numPr>
        <w:spacing w:after="0" w:line="240" w:lineRule="auto"/>
        <w:ind w:left="1134" w:hanging="425"/>
        <w:rPr>
          <w:rFonts w:cs="Arial"/>
          <w:bCs/>
        </w:rPr>
      </w:pPr>
      <w:r w:rsidRPr="00C92FC9">
        <w:rPr>
          <w:rFonts w:cs="Arial"/>
        </w:rPr>
        <w:t xml:space="preserve">instalacji min. </w:t>
      </w:r>
      <w:r>
        <w:rPr>
          <w:rFonts w:cs="Arial"/>
        </w:rPr>
        <w:t>5</w:t>
      </w:r>
      <w:r w:rsidRPr="00C92FC9">
        <w:rPr>
          <w:rFonts w:cs="Arial"/>
        </w:rPr>
        <w:t xml:space="preserve"> agentów na wskazanych przez Zamawiającego urządzeniach oraz sporządzenia dokumentacji z wprowadzonych zmian w</w:t>
      </w:r>
      <w:r w:rsidR="00FD1D7D">
        <w:rPr>
          <w:rFonts w:cs="Arial"/>
        </w:rPr>
        <w:t>z</w:t>
      </w:r>
      <w:r w:rsidR="00596CFF">
        <w:rPr>
          <w:rFonts w:cs="Arial"/>
        </w:rPr>
        <w:t>.</w:t>
      </w:r>
      <w:r w:rsidR="00FD1D7D">
        <w:rPr>
          <w:rFonts w:cs="Arial"/>
        </w:rPr>
        <w:t xml:space="preserve"> </w:t>
      </w:r>
      <w:r w:rsidRPr="00C92FC9">
        <w:rPr>
          <w:rFonts w:cs="Arial"/>
        </w:rPr>
        <w:t>konfiguracji tych urządzeń</w:t>
      </w:r>
      <w:r w:rsidR="00FD1D7D">
        <w:rPr>
          <w:rFonts w:cs="Arial"/>
        </w:rPr>
        <w:t>,</w:t>
      </w:r>
    </w:p>
    <w:p w14:paraId="3C885F6B" w14:textId="394E73FD" w:rsidR="009F71E8" w:rsidRPr="00C92FC9" w:rsidRDefault="009F71E8" w:rsidP="004147BD">
      <w:pPr>
        <w:numPr>
          <w:ilvl w:val="3"/>
          <w:numId w:val="69"/>
        </w:numPr>
        <w:spacing w:after="0" w:line="240" w:lineRule="auto"/>
        <w:ind w:left="1134" w:hanging="425"/>
        <w:rPr>
          <w:rFonts w:cs="Arial"/>
          <w:bCs/>
        </w:rPr>
      </w:pPr>
      <w:r w:rsidRPr="00C92FC9">
        <w:rPr>
          <w:rFonts w:cs="Arial"/>
        </w:rPr>
        <w:t>usług zarzadzania przez Internet niezbędnych do zarzadzania urządzeniami</w:t>
      </w:r>
      <w:r w:rsidR="00FD1D7D">
        <w:rPr>
          <w:rFonts w:cs="Arial"/>
        </w:rPr>
        <w:t>,</w:t>
      </w:r>
    </w:p>
    <w:p w14:paraId="56C16C4E" w14:textId="11C492EB" w:rsidR="009F71E8" w:rsidRPr="00C92FC9" w:rsidRDefault="009F71E8" w:rsidP="004147BD">
      <w:pPr>
        <w:numPr>
          <w:ilvl w:val="3"/>
          <w:numId w:val="69"/>
        </w:numPr>
        <w:spacing w:after="0" w:line="240" w:lineRule="auto"/>
        <w:ind w:left="1134" w:hanging="425"/>
        <w:rPr>
          <w:rFonts w:cs="Arial"/>
          <w:bCs/>
        </w:rPr>
      </w:pPr>
      <w:r w:rsidRPr="00C92FC9">
        <w:rPr>
          <w:rFonts w:cs="Arial"/>
        </w:rPr>
        <w:t>konfiguracji kopii zapasowych Systemu</w:t>
      </w:r>
      <w:r w:rsidR="00FD1D7D">
        <w:rPr>
          <w:rFonts w:cs="Arial"/>
        </w:rPr>
        <w:t>,</w:t>
      </w:r>
    </w:p>
    <w:p w14:paraId="5564BD68" w14:textId="3D450B53" w:rsidR="009F71E8" w:rsidRPr="00C92FC9" w:rsidRDefault="009F71E8" w:rsidP="004147BD">
      <w:pPr>
        <w:numPr>
          <w:ilvl w:val="2"/>
          <w:numId w:val="69"/>
        </w:numPr>
        <w:spacing w:after="0" w:line="240" w:lineRule="auto"/>
        <w:ind w:left="709" w:hanging="142"/>
        <w:rPr>
          <w:rFonts w:cs="Arial"/>
          <w:bCs/>
        </w:rPr>
      </w:pPr>
      <w:r w:rsidRPr="00C92FC9">
        <w:rPr>
          <w:rFonts w:cs="Arial"/>
        </w:rPr>
        <w:t>wykonania testów Systemu</w:t>
      </w:r>
      <w:r w:rsidR="00FD1D7D">
        <w:rPr>
          <w:rFonts w:cs="Arial"/>
        </w:rPr>
        <w:t>,</w:t>
      </w:r>
    </w:p>
    <w:p w14:paraId="14C32D27" w14:textId="1CD053B5" w:rsidR="009F71E8" w:rsidRPr="00C92FC9" w:rsidRDefault="009F71E8" w:rsidP="004147BD">
      <w:pPr>
        <w:numPr>
          <w:ilvl w:val="2"/>
          <w:numId w:val="69"/>
        </w:numPr>
        <w:spacing w:after="0" w:line="240" w:lineRule="auto"/>
        <w:ind w:left="709" w:hanging="142"/>
        <w:rPr>
          <w:rFonts w:cs="Arial"/>
          <w:bCs/>
        </w:rPr>
      </w:pPr>
      <w:r w:rsidRPr="00C92FC9">
        <w:rPr>
          <w:rFonts w:cs="Arial"/>
        </w:rPr>
        <w:t>przekazania instrukcji administratora (w formie papierowej i elektronicznej)</w:t>
      </w:r>
      <w:r w:rsidR="00FD1D7D">
        <w:rPr>
          <w:rFonts w:cs="Arial"/>
        </w:rPr>
        <w:t>,</w:t>
      </w:r>
    </w:p>
    <w:p w14:paraId="1EA7FA00" w14:textId="77777777" w:rsidR="009F71E8" w:rsidRPr="00C92FC9" w:rsidRDefault="009F71E8" w:rsidP="004147BD">
      <w:pPr>
        <w:numPr>
          <w:ilvl w:val="2"/>
          <w:numId w:val="69"/>
        </w:numPr>
        <w:spacing w:after="0" w:line="240" w:lineRule="auto"/>
        <w:ind w:left="709" w:hanging="142"/>
        <w:rPr>
          <w:rFonts w:cs="Arial"/>
          <w:bCs/>
        </w:rPr>
      </w:pPr>
      <w:r w:rsidRPr="00C92FC9">
        <w:rPr>
          <w:rFonts w:cs="Arial"/>
        </w:rPr>
        <w:t xml:space="preserve">wykonania prac, które w sposób oczywisty są potrzebne do tego, aby </w:t>
      </w:r>
      <w:r>
        <w:rPr>
          <w:rFonts w:cs="Arial"/>
        </w:rPr>
        <w:t>P</w:t>
      </w:r>
      <w:r w:rsidRPr="00C92FC9">
        <w:rPr>
          <w:rFonts w:cs="Arial"/>
        </w:rPr>
        <w:t xml:space="preserve">rzedmiot </w:t>
      </w:r>
      <w:r>
        <w:rPr>
          <w:rFonts w:cs="Arial"/>
        </w:rPr>
        <w:t>U</w:t>
      </w:r>
      <w:r w:rsidRPr="00C92FC9">
        <w:rPr>
          <w:rFonts w:cs="Arial"/>
        </w:rPr>
        <w:t>mowy osiągnął wymagane cele.</w:t>
      </w:r>
    </w:p>
    <w:p w14:paraId="2D2E9AC2" w14:textId="401888AB" w:rsidR="009F71E8" w:rsidRPr="007A5179" w:rsidRDefault="009F71E8" w:rsidP="004147BD">
      <w:pPr>
        <w:pStyle w:val="Akapitzlist"/>
        <w:numPr>
          <w:ilvl w:val="0"/>
          <w:numId w:val="61"/>
        </w:numPr>
        <w:spacing w:line="240" w:lineRule="auto"/>
        <w:ind w:left="426" w:hanging="426"/>
      </w:pPr>
      <w:r w:rsidRPr="00C92FC9">
        <w:rPr>
          <w:rFonts w:cs="Arial"/>
        </w:rPr>
        <w:t xml:space="preserve">Wdrożenie i uruchomienie Systemu </w:t>
      </w:r>
      <w:r w:rsidR="00FD1D7D">
        <w:rPr>
          <w:rFonts w:cs="Arial"/>
        </w:rPr>
        <w:t>będzie przeprowadzone</w:t>
      </w:r>
      <w:r w:rsidR="00FD1D7D" w:rsidRPr="00C92FC9">
        <w:rPr>
          <w:rFonts w:cs="Arial"/>
        </w:rPr>
        <w:t xml:space="preserve"> </w:t>
      </w:r>
      <w:r w:rsidRPr="00C92FC9">
        <w:rPr>
          <w:rFonts w:cs="Arial"/>
        </w:rPr>
        <w:t xml:space="preserve">w siedzibie Zamawiającego - Pałac Kultury i Nauki, pl. Defilad 1, 00-901 Warszawa piętro </w:t>
      </w:r>
      <w:r w:rsidRPr="00171691">
        <w:rPr>
          <w:rFonts w:cs="Arial"/>
        </w:rPr>
        <w:t>….</w:t>
      </w:r>
      <w:r w:rsidR="00FD1D7D">
        <w:rPr>
          <w:rFonts w:cs="Arial"/>
        </w:rPr>
        <w:t xml:space="preserve"> </w:t>
      </w:r>
      <w:r w:rsidRPr="00171691">
        <w:rPr>
          <w:rFonts w:cs="Arial"/>
        </w:rPr>
        <w:t>pokój nr  ….…</w:t>
      </w:r>
      <w:r w:rsidRPr="00C92FC9">
        <w:rPr>
          <w:rFonts w:cs="Arial"/>
        </w:rPr>
        <w:t xml:space="preserve"> (dalej „Siedziba</w:t>
      </w:r>
      <w:r w:rsidRPr="007A5179">
        <w:rPr>
          <w:rFonts w:cs="Arial"/>
        </w:rPr>
        <w:t xml:space="preserve">”) </w:t>
      </w:r>
      <w:r w:rsidRPr="007A5179">
        <w:rPr>
          <w:rFonts w:cs="Arial"/>
          <w:color w:val="000000" w:themeColor="text1"/>
        </w:rPr>
        <w:t>lub zostanie zrealizowane w trybie pracy zdalnej na warunkach określonych przez Zamawiającego</w:t>
      </w:r>
      <w:r w:rsidR="00141771" w:rsidRPr="007A5179">
        <w:rPr>
          <w:rFonts w:cs="Arial"/>
          <w:color w:val="000000" w:themeColor="text1"/>
        </w:rPr>
        <w:t>.</w:t>
      </w:r>
    </w:p>
    <w:p w14:paraId="6FF3C643" w14:textId="77777777" w:rsidR="009F71E8" w:rsidRPr="00C92FC9" w:rsidRDefault="009F71E8" w:rsidP="004147BD">
      <w:pPr>
        <w:pStyle w:val="Akapitzlist"/>
        <w:numPr>
          <w:ilvl w:val="0"/>
          <w:numId w:val="61"/>
        </w:numPr>
        <w:spacing w:line="240" w:lineRule="auto"/>
        <w:ind w:left="426" w:hanging="426"/>
      </w:pPr>
      <w:r w:rsidRPr="00C92FC9">
        <w:t xml:space="preserve">Dostawa zostanie zrealizowana zgodnie z powszechnie obowiązującymi przepisami prawa oraz na ustalonych w niniejszej </w:t>
      </w:r>
      <w:r>
        <w:t>U</w:t>
      </w:r>
      <w:r w:rsidRPr="00C92FC9">
        <w:t>mowie warunkach.</w:t>
      </w:r>
    </w:p>
    <w:p w14:paraId="7609E49C" w14:textId="77777777" w:rsidR="009F71E8" w:rsidRPr="007B5EC1" w:rsidRDefault="009F71E8" w:rsidP="004147BD">
      <w:pPr>
        <w:pStyle w:val="Akapitzlist"/>
        <w:spacing w:line="240" w:lineRule="auto"/>
        <w:rPr>
          <w:b/>
          <w:color w:val="000000" w:themeColor="text1"/>
        </w:rPr>
      </w:pPr>
    </w:p>
    <w:p w14:paraId="749420A4" w14:textId="77777777" w:rsidR="009F71E8" w:rsidRPr="00FF614B" w:rsidRDefault="009F71E8" w:rsidP="007B5EC1">
      <w:pPr>
        <w:pStyle w:val="Akapitzlist"/>
        <w:spacing w:line="240" w:lineRule="auto"/>
        <w:jc w:val="center"/>
        <w:rPr>
          <w:b/>
          <w:color w:val="000000" w:themeColor="text1"/>
        </w:rPr>
      </w:pPr>
      <w:r w:rsidRPr="00FF614B">
        <w:rPr>
          <w:b/>
          <w:color w:val="000000" w:themeColor="text1"/>
        </w:rPr>
        <w:t>§ 2.</w:t>
      </w:r>
    </w:p>
    <w:p w14:paraId="1493BDB6" w14:textId="0B8D6FC7" w:rsidR="00FD1D7D" w:rsidRPr="00C92FC9" w:rsidRDefault="009F71E8" w:rsidP="007B5EC1">
      <w:pPr>
        <w:pStyle w:val="Akapitzlist"/>
        <w:spacing w:line="240" w:lineRule="auto"/>
        <w:jc w:val="center"/>
        <w:rPr>
          <w:b/>
        </w:rPr>
      </w:pPr>
      <w:r w:rsidRPr="00FF614B">
        <w:rPr>
          <w:b/>
          <w:color w:val="000000" w:themeColor="text1"/>
        </w:rPr>
        <w:t>LICENCJE</w:t>
      </w:r>
    </w:p>
    <w:p w14:paraId="4E1AA237" w14:textId="4C05DF23" w:rsidR="009F71E8" w:rsidRPr="00FD1D7D" w:rsidRDefault="009F71E8" w:rsidP="004147BD">
      <w:pPr>
        <w:pStyle w:val="Akapitzlist"/>
        <w:numPr>
          <w:ilvl w:val="0"/>
          <w:numId w:val="76"/>
        </w:numPr>
        <w:spacing w:line="240" w:lineRule="auto"/>
        <w:ind w:left="426" w:hanging="426"/>
        <w:rPr>
          <w:rFonts w:cs="Arial"/>
        </w:rPr>
      </w:pPr>
      <w:r w:rsidRPr="00FD1D7D">
        <w:rPr>
          <w:rFonts w:cs="Arial"/>
        </w:rPr>
        <w:t>Licencje dostarczone przez Wykonawcę muszą uprawniać Zamawiającego i jego następców prawnych do korzystania z Systemu przez czas nieoznaczony, na terenie Unii Europejskiej, w zakresie umożliwiającym Zamawiającemu eksploatację Systemu dla jego potrzeb na warunkach określonych w</w:t>
      </w:r>
      <w:r w:rsidR="00FD1D7D">
        <w:rPr>
          <w:rFonts w:cs="Arial"/>
        </w:rPr>
        <w:t> </w:t>
      </w:r>
      <w:r w:rsidRPr="00FD1D7D">
        <w:rPr>
          <w:rFonts w:cs="Arial"/>
        </w:rPr>
        <w:t xml:space="preserve">dokumentacji licencyjnej. </w:t>
      </w:r>
    </w:p>
    <w:p w14:paraId="6ECDF710" w14:textId="0E877F31" w:rsidR="009F71E8" w:rsidRPr="00C92FC9" w:rsidRDefault="009F71E8" w:rsidP="004147BD">
      <w:pPr>
        <w:pStyle w:val="Tekstpodstawowy"/>
        <w:numPr>
          <w:ilvl w:val="0"/>
          <w:numId w:val="69"/>
        </w:numPr>
        <w:spacing w:after="0" w:line="240" w:lineRule="auto"/>
        <w:ind w:left="426"/>
        <w:contextualSpacing/>
        <w:rPr>
          <w:rFonts w:cs="Arial"/>
        </w:rPr>
      </w:pPr>
      <w:bookmarkStart w:id="6" w:name="_Ref223609618"/>
      <w:r w:rsidRPr="00C92FC9">
        <w:rPr>
          <w:rFonts w:cs="Arial"/>
        </w:rPr>
        <w:t>Wykonawca gwarantuje Zamawiającemu, że dostarczone licencje wolne są od jakichkolwiek praw osób trzecich</w:t>
      </w:r>
      <w:r w:rsidR="00FD1D7D">
        <w:rPr>
          <w:rFonts w:cs="Arial"/>
        </w:rPr>
        <w:t>,</w:t>
      </w:r>
      <w:r w:rsidRPr="00C92FC9">
        <w:rPr>
          <w:rFonts w:cs="Arial"/>
        </w:rPr>
        <w:t xml:space="preserve"> oraz, że nie zachodzą jakiekolwiek podstawy do zgłoszenia przez osoby trzecie roszczeń do tych praw. Wykonawca zabezpiecza Zamawiającego w zakresie udzielonych licencji przed roszczeniami osób trzecich. Wykonawca zobowiązuje się do podjęcia na swój koszt i ryzyko wszelkich kroków prawnych zapewniających należytą ochronę przed roszczeniami osób trzecich oraz do pokrycia wszelkich kosztów i strat z tym związanych jak również związanych z naruszeniem przepisów ustawy z dnia 4 lutego 1994 r. o prawie autorskim i prawach pokrewnych </w:t>
      </w:r>
      <w:r w:rsidRPr="001B39B4">
        <w:rPr>
          <w:rFonts w:cs="Arial"/>
        </w:rPr>
        <w:t>(Dz. U. z 2020 r. poz. 288).</w:t>
      </w:r>
      <w:bookmarkEnd w:id="6"/>
    </w:p>
    <w:p w14:paraId="6E8C0DE8" w14:textId="77777777" w:rsidR="009F71E8" w:rsidRPr="00C92FC9" w:rsidRDefault="009F71E8" w:rsidP="004147BD">
      <w:pPr>
        <w:pStyle w:val="SFTPodstawowy"/>
        <w:numPr>
          <w:ilvl w:val="0"/>
          <w:numId w:val="69"/>
        </w:numPr>
        <w:spacing w:after="0" w:line="240" w:lineRule="auto"/>
        <w:ind w:left="426" w:hanging="426"/>
        <w:jc w:val="left"/>
        <w:rPr>
          <w:rFonts w:ascii="Bookman Old Style" w:hAnsi="Bookman Old Style"/>
          <w:sz w:val="22"/>
          <w:szCs w:val="22"/>
        </w:rPr>
      </w:pPr>
      <w:r w:rsidRPr="00C92FC9">
        <w:rPr>
          <w:rFonts w:ascii="Bookman Old Style" w:hAnsi="Bookman Old Style"/>
          <w:sz w:val="22"/>
          <w:szCs w:val="22"/>
        </w:rPr>
        <w:t>Wykonawca oświadcza, że utwory powstałe w wyniku wykonywania lub w związku z wykonywaniem Umowy, nie będą naruszać praw własności intelektualnej innych osób, w szczególności praw autorskich osobistych i majątkowych praw autorskich oraz nie będą obciążone żadnymi wadami prawnymi, szczególnie prawami osób trzecich.</w:t>
      </w:r>
    </w:p>
    <w:p w14:paraId="0DFE691B" w14:textId="77777777" w:rsidR="009F71E8" w:rsidRPr="00C92FC9" w:rsidRDefault="009F71E8" w:rsidP="004147BD">
      <w:pPr>
        <w:pStyle w:val="SFTPodstawowy"/>
        <w:numPr>
          <w:ilvl w:val="0"/>
          <w:numId w:val="69"/>
        </w:numPr>
        <w:spacing w:after="0" w:line="240" w:lineRule="auto"/>
        <w:ind w:left="426" w:hanging="426"/>
        <w:jc w:val="left"/>
        <w:rPr>
          <w:rFonts w:ascii="Bookman Old Style" w:hAnsi="Bookman Old Style"/>
          <w:sz w:val="22"/>
          <w:szCs w:val="22"/>
        </w:rPr>
      </w:pPr>
      <w:r w:rsidRPr="00C92FC9">
        <w:rPr>
          <w:rFonts w:ascii="Bookman Old Style" w:hAnsi="Bookman Old Style"/>
          <w:sz w:val="22"/>
          <w:szCs w:val="22"/>
        </w:rPr>
        <w:t>Strony ustalają, że majątkowe prawa autorskie do utworów, powstałych w wyniku wykonywania lub w związku z wykonywaniem Umowy, zostają przeniesione na Zamawiającego i jego następców prawnych na wszelkich znanych w chwili podpisania Umowy polach eksploatacji a w szczególności:</w:t>
      </w:r>
    </w:p>
    <w:p w14:paraId="7412F2F8" w14:textId="77777777" w:rsidR="009F71E8" w:rsidRPr="00C92FC9" w:rsidRDefault="009F71E8" w:rsidP="004147BD">
      <w:pPr>
        <w:pStyle w:val="SFTPodstawowy"/>
        <w:numPr>
          <w:ilvl w:val="0"/>
          <w:numId w:val="71"/>
        </w:numPr>
        <w:spacing w:after="0" w:line="240" w:lineRule="auto"/>
        <w:ind w:left="851" w:hanging="425"/>
        <w:jc w:val="left"/>
        <w:rPr>
          <w:rFonts w:ascii="Bookman Old Style" w:hAnsi="Bookman Old Style"/>
          <w:sz w:val="22"/>
          <w:szCs w:val="22"/>
        </w:rPr>
      </w:pPr>
      <w:r w:rsidRPr="00C92FC9">
        <w:rPr>
          <w:rFonts w:ascii="Bookman Old Style" w:hAnsi="Bookman Old Style"/>
          <w:sz w:val="22"/>
          <w:szCs w:val="22"/>
        </w:rPr>
        <w:lastRenderedPageBreak/>
        <w:t>utrwalanie, a także trwałe lub czasowe zwielokrotnianie utworów w całości lub w części jakimikolwiek środkami i w jakiejkolwiek formie;</w:t>
      </w:r>
    </w:p>
    <w:p w14:paraId="15FFFCD9" w14:textId="77777777" w:rsidR="009F71E8" w:rsidRPr="00C92FC9" w:rsidRDefault="009F71E8" w:rsidP="004147BD">
      <w:pPr>
        <w:pStyle w:val="SFTPodstawowy"/>
        <w:numPr>
          <w:ilvl w:val="0"/>
          <w:numId w:val="71"/>
        </w:numPr>
        <w:spacing w:after="0" w:line="240" w:lineRule="auto"/>
        <w:ind w:left="851" w:hanging="425"/>
        <w:jc w:val="left"/>
        <w:rPr>
          <w:rFonts w:ascii="Bookman Old Style" w:hAnsi="Bookman Old Style"/>
          <w:sz w:val="22"/>
          <w:szCs w:val="22"/>
        </w:rPr>
      </w:pPr>
      <w:r w:rsidRPr="00C92FC9">
        <w:rPr>
          <w:rFonts w:ascii="Bookman Old Style" w:hAnsi="Bookman Old Style"/>
          <w:sz w:val="22"/>
          <w:szCs w:val="22"/>
        </w:rPr>
        <w:t>tłumaczenie, przystosowywanie, zmiana układu lub wprowadzanie jakichkolwiek innych zmian w utworach;</w:t>
      </w:r>
    </w:p>
    <w:p w14:paraId="1893C1EA" w14:textId="77777777" w:rsidR="009F71E8" w:rsidRPr="00C92FC9" w:rsidRDefault="009F71E8" w:rsidP="004147BD">
      <w:pPr>
        <w:pStyle w:val="SFTPodstawowy"/>
        <w:numPr>
          <w:ilvl w:val="0"/>
          <w:numId w:val="71"/>
        </w:numPr>
        <w:spacing w:after="0" w:line="240" w:lineRule="auto"/>
        <w:ind w:left="851" w:hanging="425"/>
        <w:jc w:val="left"/>
        <w:rPr>
          <w:rFonts w:ascii="Bookman Old Style" w:hAnsi="Bookman Old Style"/>
          <w:sz w:val="22"/>
          <w:szCs w:val="22"/>
        </w:rPr>
      </w:pPr>
      <w:r w:rsidRPr="00C92FC9">
        <w:rPr>
          <w:rFonts w:ascii="Bookman Old Style" w:hAnsi="Bookman Old Style"/>
          <w:sz w:val="22"/>
          <w:szCs w:val="22"/>
        </w:rPr>
        <w:t>rozpowszechnianie, wprowadzanie do obrotu, użyczenie lub najem utworów lub ich kopii;</w:t>
      </w:r>
    </w:p>
    <w:p w14:paraId="7782E082" w14:textId="77777777" w:rsidR="009F71E8" w:rsidRPr="00C92FC9" w:rsidRDefault="009F71E8" w:rsidP="004147BD">
      <w:pPr>
        <w:pStyle w:val="SFTPodstawowy"/>
        <w:numPr>
          <w:ilvl w:val="0"/>
          <w:numId w:val="71"/>
        </w:numPr>
        <w:spacing w:after="0" w:line="240" w:lineRule="auto"/>
        <w:ind w:left="851" w:hanging="425"/>
        <w:jc w:val="left"/>
        <w:rPr>
          <w:rFonts w:ascii="Bookman Old Style" w:hAnsi="Bookman Old Style"/>
          <w:sz w:val="22"/>
          <w:szCs w:val="22"/>
        </w:rPr>
      </w:pPr>
      <w:r w:rsidRPr="00C92FC9">
        <w:rPr>
          <w:rFonts w:ascii="Bookman Old Style" w:hAnsi="Bookman Old Style"/>
          <w:sz w:val="22"/>
          <w:szCs w:val="22"/>
        </w:rPr>
        <w:t>inne niż wymienione w pkt 3) rozpowszechnianie utworów, w szczególności publiczne udostępnianie utworów w taki sposób, aby każdy mógł mieć do niego dostęp w miejscu i w czasie przez siebie wybranym.</w:t>
      </w:r>
    </w:p>
    <w:p w14:paraId="72EBC566" w14:textId="6ED0866E" w:rsidR="009F71E8" w:rsidRPr="00C92FC9" w:rsidRDefault="009F71E8" w:rsidP="004147BD">
      <w:pPr>
        <w:pStyle w:val="SFTPodstawowy"/>
        <w:numPr>
          <w:ilvl w:val="0"/>
          <w:numId w:val="69"/>
        </w:numPr>
        <w:spacing w:after="0" w:line="240" w:lineRule="auto"/>
        <w:ind w:left="426" w:hanging="426"/>
        <w:jc w:val="left"/>
        <w:rPr>
          <w:rFonts w:ascii="Bookman Old Style" w:hAnsi="Bookman Old Style"/>
          <w:sz w:val="22"/>
          <w:szCs w:val="22"/>
        </w:rPr>
      </w:pPr>
      <w:r w:rsidRPr="00141771">
        <w:rPr>
          <w:rFonts w:ascii="Bookman Old Style" w:hAnsi="Bookman Old Style"/>
          <w:sz w:val="22"/>
          <w:szCs w:val="22"/>
        </w:rPr>
        <w:t>W zakresie dotyczącym instrukcji</w:t>
      </w:r>
      <w:r w:rsidRPr="00C92FC9">
        <w:rPr>
          <w:rFonts w:ascii="Bookman Old Style" w:hAnsi="Bookman Old Style"/>
          <w:sz w:val="22"/>
          <w:szCs w:val="22"/>
        </w:rPr>
        <w:t xml:space="preserve"> administratora oraz innych dokumentów powstałych w trakcie realizacji Umowy, Wykonawca zobowiązuje się do przeniesienia na Zamawiającego i jego następców prawnych autorskich praw majątkowych do rozporządzania ww. dokumentacją na wszelkich znanych w</w:t>
      </w:r>
      <w:r w:rsidR="00987B61">
        <w:rPr>
          <w:rFonts w:ascii="Bookman Old Style" w:hAnsi="Bookman Old Style"/>
          <w:sz w:val="22"/>
          <w:szCs w:val="22"/>
        </w:rPr>
        <w:t> </w:t>
      </w:r>
      <w:r w:rsidRPr="00C92FC9">
        <w:rPr>
          <w:rFonts w:ascii="Bookman Old Style" w:hAnsi="Bookman Old Style"/>
          <w:sz w:val="22"/>
          <w:szCs w:val="22"/>
        </w:rPr>
        <w:t>chwili podpisania Umowy polach eksploatacji, a w szczególności do:</w:t>
      </w:r>
    </w:p>
    <w:p w14:paraId="5A00C2BA" w14:textId="77777777" w:rsidR="009F71E8" w:rsidRPr="00C92FC9" w:rsidRDefault="009F71E8" w:rsidP="004147BD">
      <w:pPr>
        <w:pStyle w:val="SFTPodstawowy"/>
        <w:numPr>
          <w:ilvl w:val="0"/>
          <w:numId w:val="70"/>
        </w:numPr>
        <w:spacing w:after="0" w:line="240" w:lineRule="auto"/>
        <w:ind w:left="850" w:hanging="425"/>
        <w:jc w:val="left"/>
        <w:rPr>
          <w:rFonts w:ascii="Bookman Old Style" w:hAnsi="Bookman Old Style"/>
          <w:sz w:val="22"/>
          <w:szCs w:val="22"/>
        </w:rPr>
      </w:pPr>
      <w:r w:rsidRPr="00C92FC9">
        <w:rPr>
          <w:rFonts w:ascii="Bookman Old Style" w:hAnsi="Bookman Old Style"/>
          <w:sz w:val="22"/>
          <w:szCs w:val="22"/>
        </w:rPr>
        <w:t>korzystania z nich na własny użytek;</w:t>
      </w:r>
    </w:p>
    <w:p w14:paraId="6A3B5054" w14:textId="77777777" w:rsidR="009F71E8" w:rsidRPr="00C92FC9" w:rsidRDefault="009F71E8" w:rsidP="004147BD">
      <w:pPr>
        <w:pStyle w:val="SFTPodstawowy"/>
        <w:numPr>
          <w:ilvl w:val="0"/>
          <w:numId w:val="70"/>
        </w:numPr>
        <w:spacing w:after="0" w:line="240" w:lineRule="auto"/>
        <w:ind w:left="850" w:hanging="425"/>
        <w:jc w:val="left"/>
        <w:rPr>
          <w:rFonts w:ascii="Bookman Old Style" w:hAnsi="Bookman Old Style"/>
          <w:sz w:val="22"/>
          <w:szCs w:val="22"/>
        </w:rPr>
      </w:pPr>
      <w:r w:rsidRPr="00C92FC9">
        <w:rPr>
          <w:rFonts w:ascii="Bookman Old Style" w:hAnsi="Bookman Old Style"/>
          <w:sz w:val="22"/>
          <w:szCs w:val="22"/>
        </w:rPr>
        <w:t>wielokrotnego publikowania;</w:t>
      </w:r>
    </w:p>
    <w:p w14:paraId="0085A2E7" w14:textId="77777777" w:rsidR="009F71E8" w:rsidRPr="00C92FC9" w:rsidRDefault="009F71E8" w:rsidP="004147BD">
      <w:pPr>
        <w:pStyle w:val="SFTPodstawowy"/>
        <w:numPr>
          <w:ilvl w:val="0"/>
          <w:numId w:val="70"/>
        </w:numPr>
        <w:spacing w:after="0" w:line="240" w:lineRule="auto"/>
        <w:ind w:left="850" w:hanging="425"/>
        <w:jc w:val="left"/>
        <w:rPr>
          <w:rFonts w:ascii="Bookman Old Style" w:hAnsi="Bookman Old Style"/>
          <w:sz w:val="22"/>
          <w:szCs w:val="22"/>
        </w:rPr>
      </w:pPr>
      <w:r w:rsidRPr="00C92FC9">
        <w:rPr>
          <w:rFonts w:ascii="Bookman Old Style" w:hAnsi="Bookman Old Style"/>
          <w:sz w:val="22"/>
          <w:szCs w:val="22"/>
        </w:rPr>
        <w:t>rozpowszechniania;</w:t>
      </w:r>
    </w:p>
    <w:p w14:paraId="21C7191D" w14:textId="77777777" w:rsidR="009F71E8" w:rsidRPr="00C92FC9" w:rsidRDefault="009F71E8" w:rsidP="004147BD">
      <w:pPr>
        <w:pStyle w:val="SFTPodstawowy"/>
        <w:numPr>
          <w:ilvl w:val="0"/>
          <w:numId w:val="70"/>
        </w:numPr>
        <w:spacing w:after="0" w:line="240" w:lineRule="auto"/>
        <w:ind w:left="850" w:hanging="425"/>
        <w:jc w:val="left"/>
        <w:rPr>
          <w:rFonts w:ascii="Bookman Old Style" w:hAnsi="Bookman Old Style"/>
          <w:sz w:val="22"/>
          <w:szCs w:val="22"/>
        </w:rPr>
      </w:pPr>
      <w:r w:rsidRPr="00C92FC9">
        <w:rPr>
          <w:rFonts w:ascii="Bookman Old Style" w:hAnsi="Bookman Old Style"/>
          <w:sz w:val="22"/>
          <w:szCs w:val="22"/>
        </w:rPr>
        <w:t>wielokrotnej modyfikacji wedle potrzeb własnych;</w:t>
      </w:r>
    </w:p>
    <w:p w14:paraId="6E1B32EB" w14:textId="77777777" w:rsidR="009F71E8" w:rsidRPr="00C92FC9" w:rsidRDefault="009F71E8" w:rsidP="004147BD">
      <w:pPr>
        <w:pStyle w:val="SFTPodstawowy"/>
        <w:numPr>
          <w:ilvl w:val="0"/>
          <w:numId w:val="70"/>
        </w:numPr>
        <w:spacing w:after="0" w:line="240" w:lineRule="auto"/>
        <w:ind w:left="850" w:hanging="425"/>
        <w:jc w:val="left"/>
        <w:rPr>
          <w:rFonts w:ascii="Bookman Old Style" w:hAnsi="Bookman Old Style"/>
          <w:sz w:val="22"/>
          <w:szCs w:val="22"/>
        </w:rPr>
      </w:pPr>
      <w:r w:rsidRPr="00C92FC9">
        <w:rPr>
          <w:rFonts w:ascii="Bookman Old Style" w:hAnsi="Bookman Old Style"/>
          <w:sz w:val="22"/>
          <w:szCs w:val="22"/>
        </w:rPr>
        <w:t>wielokrotnego udostępniania i przekazywania osobom trzecim;</w:t>
      </w:r>
    </w:p>
    <w:p w14:paraId="247D4E5B" w14:textId="77777777" w:rsidR="009F71E8" w:rsidRPr="00C92FC9" w:rsidRDefault="009F71E8" w:rsidP="004147BD">
      <w:pPr>
        <w:pStyle w:val="SFTPodstawowy"/>
        <w:numPr>
          <w:ilvl w:val="0"/>
          <w:numId w:val="70"/>
        </w:numPr>
        <w:spacing w:after="0" w:line="240" w:lineRule="auto"/>
        <w:ind w:left="850" w:hanging="425"/>
        <w:jc w:val="left"/>
        <w:rPr>
          <w:rFonts w:ascii="Bookman Old Style" w:hAnsi="Bookman Old Style"/>
          <w:sz w:val="22"/>
          <w:szCs w:val="22"/>
        </w:rPr>
      </w:pPr>
      <w:r w:rsidRPr="00C92FC9">
        <w:rPr>
          <w:rFonts w:ascii="Bookman Old Style" w:hAnsi="Bookman Old Style"/>
          <w:sz w:val="22"/>
          <w:szCs w:val="22"/>
        </w:rPr>
        <w:t>wielokrotnego wprowadzania do pamięci komputera.</w:t>
      </w:r>
    </w:p>
    <w:p w14:paraId="7633C75B" w14:textId="7AF95CDF" w:rsidR="009F71E8" w:rsidRPr="00C92FC9" w:rsidRDefault="009F71E8" w:rsidP="004147BD">
      <w:pPr>
        <w:pStyle w:val="SFTPodstawowy"/>
        <w:numPr>
          <w:ilvl w:val="0"/>
          <w:numId w:val="69"/>
        </w:numPr>
        <w:spacing w:after="0" w:line="240" w:lineRule="auto"/>
        <w:ind w:left="426" w:hanging="426"/>
        <w:jc w:val="left"/>
        <w:rPr>
          <w:rFonts w:ascii="Bookman Old Style" w:hAnsi="Bookman Old Style"/>
          <w:sz w:val="22"/>
          <w:szCs w:val="22"/>
        </w:rPr>
      </w:pPr>
      <w:r w:rsidRPr="00C92FC9">
        <w:rPr>
          <w:rFonts w:ascii="Bookman Old Style" w:hAnsi="Bookman Old Style"/>
          <w:sz w:val="22"/>
          <w:szCs w:val="22"/>
        </w:rPr>
        <w:t xml:space="preserve">Zamawiający i jego następcy prawni nabywają również prawo do korzystania i rozporządzania prawem zależnym do utworów, o których mowa w ust. </w:t>
      </w:r>
      <w:r w:rsidR="00987B61">
        <w:rPr>
          <w:rFonts w:ascii="Bookman Old Style" w:hAnsi="Bookman Old Style"/>
          <w:sz w:val="22"/>
          <w:szCs w:val="22"/>
        </w:rPr>
        <w:t>4</w:t>
      </w:r>
      <w:r w:rsidRPr="00C92FC9">
        <w:rPr>
          <w:rFonts w:ascii="Bookman Old Style" w:hAnsi="Bookman Old Style"/>
          <w:sz w:val="22"/>
          <w:szCs w:val="22"/>
        </w:rPr>
        <w:t xml:space="preserve"> i </w:t>
      </w:r>
      <w:r w:rsidR="00987B61">
        <w:rPr>
          <w:rFonts w:ascii="Bookman Old Style" w:hAnsi="Bookman Old Style"/>
          <w:sz w:val="22"/>
          <w:szCs w:val="22"/>
        </w:rPr>
        <w:t>5</w:t>
      </w:r>
      <w:r w:rsidRPr="00C92FC9">
        <w:rPr>
          <w:rFonts w:ascii="Bookman Old Style" w:hAnsi="Bookman Old Style"/>
          <w:sz w:val="22"/>
          <w:szCs w:val="22"/>
        </w:rPr>
        <w:t>.</w:t>
      </w:r>
    </w:p>
    <w:p w14:paraId="3B73E725" w14:textId="4AC37EF9" w:rsidR="009F71E8" w:rsidRDefault="009F71E8" w:rsidP="004147BD">
      <w:pPr>
        <w:pStyle w:val="SFTPodstawowy"/>
        <w:numPr>
          <w:ilvl w:val="0"/>
          <w:numId w:val="69"/>
        </w:numPr>
        <w:spacing w:after="0" w:line="240" w:lineRule="auto"/>
        <w:ind w:left="426" w:hanging="426"/>
        <w:jc w:val="left"/>
        <w:rPr>
          <w:rFonts w:ascii="Bookman Old Style" w:hAnsi="Bookman Old Style"/>
          <w:sz w:val="22"/>
          <w:szCs w:val="22"/>
        </w:rPr>
      </w:pPr>
      <w:r w:rsidRPr="00C92FC9">
        <w:rPr>
          <w:rFonts w:ascii="Bookman Old Style" w:hAnsi="Bookman Old Style"/>
          <w:sz w:val="22"/>
          <w:szCs w:val="22"/>
        </w:rPr>
        <w:t>Wykonawca oświadcza, że zwalnia Zamawiającego i jego następców prawnych z wszelkiej odpowiedzialności z tytułu naruszenia praw autorskich w sytuacji, jeżeli utwory wykonane przez Wykonawcę w ramach realizacji Umowy naruszają prawa autorskie osób trzecich. Wykonawca zobowiązuje się do pokrycia wszelkich kosztów poniesionych przez Zamawiającego i jego następców prawnych w związku z podniesieniem wobec niego roszczeń związanych z naruszeniem praw autorskich, o którym mowa w zdaniu poprzednim.</w:t>
      </w:r>
    </w:p>
    <w:p w14:paraId="68773E4C" w14:textId="77777777" w:rsidR="009F71E8" w:rsidRPr="00C92FC9" w:rsidRDefault="009F71E8" w:rsidP="007B5EC1">
      <w:pPr>
        <w:spacing w:after="0" w:line="240" w:lineRule="auto"/>
        <w:ind w:left="17" w:right="28" w:hanging="3"/>
        <w:jc w:val="center"/>
      </w:pPr>
    </w:p>
    <w:p w14:paraId="419DCADE" w14:textId="77777777" w:rsidR="009F71E8" w:rsidRPr="00C92FC9" w:rsidRDefault="009F71E8" w:rsidP="007B5EC1">
      <w:pPr>
        <w:spacing w:after="0" w:line="240" w:lineRule="auto"/>
        <w:ind w:left="561" w:right="508" w:hanging="10"/>
        <w:jc w:val="center"/>
        <w:rPr>
          <w:b/>
        </w:rPr>
      </w:pPr>
      <w:r w:rsidRPr="00C92FC9">
        <w:rPr>
          <w:b/>
        </w:rPr>
        <w:t>§ 3.</w:t>
      </w:r>
    </w:p>
    <w:p w14:paraId="5D7C77A5" w14:textId="77777777" w:rsidR="009F71E8" w:rsidRPr="00C92FC9" w:rsidRDefault="009F71E8" w:rsidP="007B5EC1">
      <w:pPr>
        <w:spacing w:after="0" w:line="240" w:lineRule="auto"/>
        <w:ind w:left="561" w:right="508" w:hanging="10"/>
        <w:jc w:val="center"/>
        <w:rPr>
          <w:b/>
        </w:rPr>
      </w:pPr>
      <w:r w:rsidRPr="00C92FC9">
        <w:rPr>
          <w:b/>
        </w:rPr>
        <w:t>ZOBOWIĄZANIA WYKONAWCY</w:t>
      </w:r>
    </w:p>
    <w:p w14:paraId="0B06DC59" w14:textId="77777777" w:rsidR="009F71E8" w:rsidRPr="00C92FC9" w:rsidRDefault="009F71E8" w:rsidP="004147BD">
      <w:pPr>
        <w:widowControl w:val="0"/>
        <w:numPr>
          <w:ilvl w:val="0"/>
          <w:numId w:val="57"/>
        </w:numPr>
        <w:tabs>
          <w:tab w:val="left" w:pos="284"/>
        </w:tabs>
        <w:suppressAutoHyphens/>
        <w:autoSpaceDE w:val="0"/>
        <w:autoSpaceDN w:val="0"/>
        <w:adjustRightInd w:val="0"/>
        <w:spacing w:after="0" w:line="240" w:lineRule="auto"/>
        <w:ind w:left="284" w:hanging="284"/>
      </w:pPr>
      <w:r w:rsidRPr="00C92FC9">
        <w:t>Wykonawca oświadcza, że posiada odpowiednią wiedzę, doświadczenie oraz warunki organizacyjne, aby zrealizować Przedmiot Umowy w sposób profesjonalny i z należytą starannością, umożliwiający spełnienie wymagań i osiągnięcie celów technicznych i funkcjonalnych określonych w Umowie.</w:t>
      </w:r>
    </w:p>
    <w:p w14:paraId="213FE8EC" w14:textId="77777777" w:rsidR="009F71E8" w:rsidRPr="00C92FC9" w:rsidRDefault="009F71E8" w:rsidP="004147BD">
      <w:pPr>
        <w:widowControl w:val="0"/>
        <w:numPr>
          <w:ilvl w:val="0"/>
          <w:numId w:val="57"/>
        </w:numPr>
        <w:tabs>
          <w:tab w:val="left" w:pos="284"/>
        </w:tabs>
        <w:suppressAutoHyphens/>
        <w:autoSpaceDE w:val="0"/>
        <w:autoSpaceDN w:val="0"/>
        <w:adjustRightInd w:val="0"/>
        <w:spacing w:after="0" w:line="240" w:lineRule="auto"/>
        <w:ind w:left="284" w:hanging="284"/>
      </w:pPr>
      <w:r w:rsidRPr="00C92FC9">
        <w:t>Wykonawca będzie na bieżąco informować o zagrożeniach mających wpływ na jakość, zakres, a w szczególności termin realizacji Umowy.</w:t>
      </w:r>
    </w:p>
    <w:p w14:paraId="2BD76E1E" w14:textId="77777777" w:rsidR="009F71E8" w:rsidRPr="00C92FC9" w:rsidRDefault="009F71E8" w:rsidP="004147BD">
      <w:pPr>
        <w:widowControl w:val="0"/>
        <w:numPr>
          <w:ilvl w:val="0"/>
          <w:numId w:val="57"/>
        </w:numPr>
        <w:tabs>
          <w:tab w:val="left" w:pos="284"/>
        </w:tabs>
        <w:suppressAutoHyphens/>
        <w:autoSpaceDE w:val="0"/>
        <w:autoSpaceDN w:val="0"/>
        <w:adjustRightInd w:val="0"/>
        <w:spacing w:after="0" w:line="240" w:lineRule="auto"/>
        <w:ind w:left="284" w:hanging="284"/>
      </w:pPr>
      <w:r w:rsidRPr="00C92FC9">
        <w:t>Wykonawca zobowiązuje się wykonać Przedmiot Umowy przy zachowaniu najwyższej staranności, uwzględniając zawodowy charakter prowadzonej działalności.</w:t>
      </w:r>
    </w:p>
    <w:p w14:paraId="02A83A36" w14:textId="77777777" w:rsidR="009F71E8" w:rsidRPr="00C92FC9" w:rsidRDefault="009F71E8" w:rsidP="004147BD">
      <w:pPr>
        <w:widowControl w:val="0"/>
        <w:numPr>
          <w:ilvl w:val="0"/>
          <w:numId w:val="57"/>
        </w:numPr>
        <w:tabs>
          <w:tab w:val="left" w:pos="284"/>
        </w:tabs>
        <w:suppressAutoHyphens/>
        <w:autoSpaceDE w:val="0"/>
        <w:autoSpaceDN w:val="0"/>
        <w:adjustRightInd w:val="0"/>
        <w:spacing w:after="0" w:line="240" w:lineRule="auto"/>
        <w:ind w:left="284" w:hanging="284"/>
      </w:pPr>
      <w:r w:rsidRPr="00C92FC9">
        <w:rPr>
          <w:rFonts w:cs="Arial"/>
        </w:rPr>
        <w:t xml:space="preserve">Wykonawca wypełniając swoje zobowiązania dołoży należytej staranności, aby w jak najmniejszym stopniu zakłócić ciągłość działalności operacyjnej Zamawiającego oraz, aby działalność ta nie została zakłócona z powodu nieprawidłowego działania przedmiotu Umowy. </w:t>
      </w:r>
    </w:p>
    <w:p w14:paraId="15DFB667" w14:textId="693987DE" w:rsidR="00DE2EFD" w:rsidRPr="00DE2EFD" w:rsidRDefault="009F71E8" w:rsidP="004147BD">
      <w:pPr>
        <w:widowControl w:val="0"/>
        <w:numPr>
          <w:ilvl w:val="0"/>
          <w:numId w:val="57"/>
        </w:numPr>
        <w:tabs>
          <w:tab w:val="left" w:pos="284"/>
        </w:tabs>
        <w:suppressAutoHyphens/>
        <w:autoSpaceDE w:val="0"/>
        <w:autoSpaceDN w:val="0"/>
        <w:adjustRightInd w:val="0"/>
        <w:spacing w:after="0" w:line="240" w:lineRule="auto"/>
        <w:ind w:left="284" w:hanging="284"/>
        <w:rPr>
          <w:rFonts w:cs="Arial"/>
        </w:rPr>
      </w:pPr>
      <w:r w:rsidRPr="00C92FC9">
        <w:rPr>
          <w:rFonts w:cs="Arial"/>
        </w:rPr>
        <w:t>Wykonawca oświadcza, że</w:t>
      </w:r>
      <w:r w:rsidR="00DE2EFD">
        <w:rPr>
          <w:rFonts w:cs="Arial"/>
        </w:rPr>
        <w:t xml:space="preserve"> </w:t>
      </w:r>
      <w:r w:rsidRPr="00DE2EFD">
        <w:rPr>
          <w:rFonts w:cs="Arial"/>
        </w:rPr>
        <w:t xml:space="preserve">zapewnia poprawne działanie Systemu </w:t>
      </w:r>
      <w:r w:rsidR="00DE2EFD">
        <w:rPr>
          <w:rFonts w:cs="Arial"/>
        </w:rPr>
        <w:t>w</w:t>
      </w:r>
      <w:r w:rsidRPr="00DE2EFD">
        <w:rPr>
          <w:rFonts w:cs="Arial"/>
        </w:rPr>
        <w:t xml:space="preserve"> </w:t>
      </w:r>
      <w:r w:rsidRPr="00DE2EFD">
        <w:rPr>
          <w:rFonts w:cs="Arial"/>
          <w:b/>
        </w:rPr>
        <w:t>okres</w:t>
      </w:r>
      <w:r w:rsidR="00DE2EFD">
        <w:rPr>
          <w:rFonts w:cs="Arial"/>
          <w:b/>
        </w:rPr>
        <w:t>ie</w:t>
      </w:r>
      <w:r w:rsidRPr="00DE2EFD">
        <w:rPr>
          <w:rFonts w:cs="Arial"/>
          <w:b/>
        </w:rPr>
        <w:t xml:space="preserve"> wsparcia</w:t>
      </w:r>
      <w:r w:rsidRPr="00DE2EFD">
        <w:rPr>
          <w:rFonts w:cs="Arial"/>
        </w:rPr>
        <w:t xml:space="preserve"> </w:t>
      </w:r>
      <w:r w:rsidR="00DE2EFD">
        <w:rPr>
          <w:rFonts w:cs="Arial"/>
        </w:rPr>
        <w:t>-</w:t>
      </w:r>
      <w:r w:rsidRPr="00DE2EFD">
        <w:rPr>
          <w:rFonts w:eastAsia="Times New Roman" w:cs="Arial"/>
          <w:b/>
          <w:bCs/>
        </w:rPr>
        <w:t xml:space="preserve">.... </w:t>
      </w:r>
      <w:r w:rsidRPr="00DE2EFD">
        <w:rPr>
          <w:rFonts w:cs="Arial"/>
          <w:b/>
          <w:bCs/>
        </w:rPr>
        <w:t>miesięcy</w:t>
      </w:r>
      <w:r w:rsidR="00DE2EFD">
        <w:rPr>
          <w:rFonts w:cs="Arial"/>
          <w:b/>
          <w:bCs/>
        </w:rPr>
        <w:t xml:space="preserve"> -</w:t>
      </w:r>
      <w:r w:rsidRPr="00DE2EFD">
        <w:rPr>
          <w:rFonts w:cs="Arial"/>
        </w:rPr>
        <w:t xml:space="preserve"> liczonym od dnia podpisania Protokołu odbioru, o którym mowa w §</w:t>
      </w:r>
      <w:r w:rsidR="00DE2EFD">
        <w:rPr>
          <w:rFonts w:cs="Arial"/>
        </w:rPr>
        <w:t xml:space="preserve"> </w:t>
      </w:r>
      <w:r w:rsidRPr="00DE2EFD">
        <w:rPr>
          <w:rFonts w:cs="Arial"/>
        </w:rPr>
        <w:t>5 ust.3.</w:t>
      </w:r>
    </w:p>
    <w:p w14:paraId="1B13ACBB" w14:textId="5F1E2F8E" w:rsidR="009F71E8" w:rsidRPr="00DE2EFD" w:rsidRDefault="009F71E8" w:rsidP="004147BD">
      <w:pPr>
        <w:widowControl w:val="0"/>
        <w:numPr>
          <w:ilvl w:val="0"/>
          <w:numId w:val="57"/>
        </w:numPr>
        <w:tabs>
          <w:tab w:val="left" w:pos="284"/>
        </w:tabs>
        <w:suppressAutoHyphens/>
        <w:autoSpaceDE w:val="0"/>
        <w:autoSpaceDN w:val="0"/>
        <w:adjustRightInd w:val="0"/>
        <w:spacing w:after="0" w:line="240" w:lineRule="auto"/>
        <w:ind w:left="284" w:hanging="284"/>
        <w:rPr>
          <w:rFonts w:cs="Arial"/>
        </w:rPr>
      </w:pPr>
      <w:r w:rsidRPr="00DE2EFD">
        <w:rPr>
          <w:rFonts w:cs="Arial"/>
        </w:rPr>
        <w:t>Wykonawca zobowiązuje się do zachowania w tajemnicy wszelkich informacji dotyczących Zamawiającego, uzyskanych w związku z realizacją niniejszej umowy – zarówno w czasie jej obowiązywania, jak też w późniejszym czasie, wyjąwszy przypadki przewidziane prawem.</w:t>
      </w:r>
    </w:p>
    <w:p w14:paraId="5CD63B37" w14:textId="77777777" w:rsidR="009F71E8" w:rsidRPr="00C92FC9" w:rsidRDefault="009F71E8" w:rsidP="004147BD">
      <w:pPr>
        <w:spacing w:after="0" w:line="240" w:lineRule="auto"/>
        <w:ind w:left="561" w:right="515" w:hanging="10"/>
        <w:rPr>
          <w:b/>
        </w:rPr>
      </w:pPr>
    </w:p>
    <w:p w14:paraId="4559F61E" w14:textId="77777777" w:rsidR="00DE2EFD" w:rsidRDefault="00DE2EFD" w:rsidP="004147BD">
      <w:pPr>
        <w:spacing w:after="0" w:line="240" w:lineRule="auto"/>
        <w:ind w:left="561" w:right="515" w:hanging="10"/>
        <w:rPr>
          <w:b/>
        </w:rPr>
      </w:pPr>
    </w:p>
    <w:p w14:paraId="21AA94CC" w14:textId="42655AD2" w:rsidR="009F71E8" w:rsidRPr="00C92FC9" w:rsidRDefault="009F71E8" w:rsidP="007B5EC1">
      <w:pPr>
        <w:spacing w:after="0" w:line="240" w:lineRule="auto"/>
        <w:ind w:left="561" w:right="515" w:hanging="10"/>
        <w:jc w:val="center"/>
        <w:rPr>
          <w:b/>
        </w:rPr>
      </w:pPr>
      <w:r w:rsidRPr="00C92FC9">
        <w:rPr>
          <w:b/>
        </w:rPr>
        <w:lastRenderedPageBreak/>
        <w:t>§ 4.</w:t>
      </w:r>
    </w:p>
    <w:p w14:paraId="281B0FCE" w14:textId="77777777" w:rsidR="009F71E8" w:rsidRPr="00C92FC9" w:rsidRDefault="009F71E8" w:rsidP="007B5EC1">
      <w:pPr>
        <w:spacing w:after="0" w:line="240" w:lineRule="auto"/>
        <w:ind w:left="561" w:right="515" w:hanging="10"/>
        <w:jc w:val="center"/>
        <w:rPr>
          <w:b/>
        </w:rPr>
      </w:pPr>
      <w:r w:rsidRPr="00C92FC9">
        <w:rPr>
          <w:b/>
        </w:rPr>
        <w:t>ZOBOWIĄZANIA ZAMAWIAJĄCEGO</w:t>
      </w:r>
    </w:p>
    <w:p w14:paraId="313A266E" w14:textId="77777777" w:rsidR="009F71E8" w:rsidRPr="00C92FC9" w:rsidRDefault="009F71E8" w:rsidP="004147BD">
      <w:pPr>
        <w:widowControl w:val="0"/>
        <w:numPr>
          <w:ilvl w:val="0"/>
          <w:numId w:val="58"/>
        </w:numPr>
        <w:tabs>
          <w:tab w:val="left" w:pos="142"/>
        </w:tabs>
        <w:suppressAutoHyphens/>
        <w:autoSpaceDE w:val="0"/>
        <w:autoSpaceDN w:val="0"/>
        <w:adjustRightInd w:val="0"/>
        <w:spacing w:after="0" w:line="240" w:lineRule="auto"/>
        <w:ind w:left="284" w:hanging="284"/>
      </w:pPr>
      <w:r w:rsidRPr="00C92FC9">
        <w:t>Zamawiający umożliwi Wykonawcy prawidłowe wykonanie Przedmiotu Umowy poprzez:</w:t>
      </w:r>
    </w:p>
    <w:p w14:paraId="6ABDCE3A" w14:textId="3DC64E3C" w:rsidR="00DE2EFD" w:rsidRPr="00C92FC9" w:rsidRDefault="009F71E8" w:rsidP="004147BD">
      <w:pPr>
        <w:widowControl w:val="0"/>
        <w:numPr>
          <w:ilvl w:val="0"/>
          <w:numId w:val="66"/>
        </w:numPr>
        <w:tabs>
          <w:tab w:val="left" w:pos="426"/>
        </w:tabs>
        <w:suppressAutoHyphens/>
        <w:autoSpaceDE w:val="0"/>
        <w:autoSpaceDN w:val="0"/>
        <w:adjustRightInd w:val="0"/>
        <w:spacing w:after="0" w:line="240" w:lineRule="auto"/>
      </w:pPr>
      <w:r w:rsidRPr="00C92FC9">
        <w:t xml:space="preserve">udostępnienie swojej </w:t>
      </w:r>
      <w:r>
        <w:t>S</w:t>
      </w:r>
      <w:r w:rsidRPr="00C92FC9">
        <w:t>iedziby na czas niezbędny do wykonania Przedmiotu Umowy</w:t>
      </w:r>
      <w:r w:rsidR="00DE2EFD">
        <w:t>;</w:t>
      </w:r>
    </w:p>
    <w:p w14:paraId="3E919C5C" w14:textId="287174A2" w:rsidR="009F71E8" w:rsidRPr="00C92FC9" w:rsidRDefault="009F71E8" w:rsidP="004147BD">
      <w:pPr>
        <w:pStyle w:val="Akapitzlist"/>
        <w:widowControl w:val="0"/>
        <w:numPr>
          <w:ilvl w:val="0"/>
          <w:numId w:val="66"/>
        </w:numPr>
        <w:tabs>
          <w:tab w:val="left" w:pos="426"/>
        </w:tabs>
        <w:suppressAutoHyphens/>
        <w:autoSpaceDE w:val="0"/>
        <w:autoSpaceDN w:val="0"/>
        <w:adjustRightInd w:val="0"/>
        <w:spacing w:line="240" w:lineRule="auto"/>
        <w:contextualSpacing w:val="0"/>
        <w:rPr>
          <w:rFonts w:cs="Arial"/>
        </w:rPr>
      </w:pPr>
      <w:r w:rsidRPr="00C92FC9">
        <w:rPr>
          <w:rFonts w:cs="Arial"/>
        </w:rPr>
        <w:t xml:space="preserve">dostęp do informacji i środków technicznych niezbędnych do realizacji </w:t>
      </w:r>
      <w:r>
        <w:rPr>
          <w:rFonts w:cs="Arial"/>
        </w:rPr>
        <w:t>P</w:t>
      </w:r>
      <w:r w:rsidRPr="00C92FC9">
        <w:rPr>
          <w:rFonts w:cs="Arial"/>
        </w:rPr>
        <w:t>rzedmiotu Umowy</w:t>
      </w:r>
      <w:r w:rsidR="00FD6BAD">
        <w:rPr>
          <w:rFonts w:cs="Arial"/>
        </w:rPr>
        <w:t xml:space="preserve"> również w trybie pracy zdalnej Wykonawcy, o której mowa w § 1 ust.4</w:t>
      </w:r>
      <w:r w:rsidRPr="00C92FC9">
        <w:rPr>
          <w:rFonts w:cs="Arial"/>
        </w:rPr>
        <w:t>;</w:t>
      </w:r>
    </w:p>
    <w:p w14:paraId="73284FC8" w14:textId="0E7F56F3" w:rsidR="009F71E8" w:rsidRPr="00A504F3" w:rsidRDefault="009F71E8" w:rsidP="004147BD">
      <w:pPr>
        <w:pStyle w:val="Akapitzlist"/>
        <w:widowControl w:val="0"/>
        <w:numPr>
          <w:ilvl w:val="0"/>
          <w:numId w:val="66"/>
        </w:numPr>
        <w:tabs>
          <w:tab w:val="left" w:pos="426"/>
        </w:tabs>
        <w:suppressAutoHyphens/>
        <w:autoSpaceDE w:val="0"/>
        <w:autoSpaceDN w:val="0"/>
        <w:adjustRightInd w:val="0"/>
        <w:spacing w:line="240" w:lineRule="auto"/>
        <w:contextualSpacing w:val="0"/>
        <w:rPr>
          <w:rFonts w:cs="Arial"/>
        </w:rPr>
      </w:pPr>
      <w:r w:rsidRPr="00C92FC9">
        <w:rPr>
          <w:rFonts w:cs="Arial"/>
        </w:rPr>
        <w:t>zapewnienie należytej współpracy z Wykonawcą ze strony przedstawicieli Zamawiającego</w:t>
      </w:r>
      <w:r w:rsidRPr="00A504F3">
        <w:rPr>
          <w:rFonts w:cs="Arial"/>
        </w:rPr>
        <w:t>.</w:t>
      </w:r>
    </w:p>
    <w:p w14:paraId="6C89AE1B" w14:textId="77777777" w:rsidR="009F71E8" w:rsidRPr="00C92FC9" w:rsidRDefault="009F71E8" w:rsidP="004147BD">
      <w:pPr>
        <w:widowControl w:val="0"/>
        <w:numPr>
          <w:ilvl w:val="0"/>
          <w:numId w:val="58"/>
        </w:numPr>
        <w:tabs>
          <w:tab w:val="left" w:pos="284"/>
        </w:tabs>
        <w:suppressAutoHyphens/>
        <w:autoSpaceDE w:val="0"/>
        <w:autoSpaceDN w:val="0"/>
        <w:adjustRightInd w:val="0"/>
        <w:spacing w:after="0" w:line="240" w:lineRule="auto"/>
        <w:ind w:left="284" w:hanging="284"/>
      </w:pPr>
      <w:r w:rsidRPr="00C92FC9">
        <w:t xml:space="preserve">Zamawiający zobowiązuje się do zrealizowania płatności za </w:t>
      </w:r>
      <w:r>
        <w:t>P</w:t>
      </w:r>
      <w:r w:rsidRPr="00C92FC9">
        <w:t>rzedmiot Umowy na warunkach określonych w niniejszej Umowie.</w:t>
      </w:r>
    </w:p>
    <w:p w14:paraId="78E924C9" w14:textId="77777777" w:rsidR="009F71E8" w:rsidRPr="00C92FC9" w:rsidRDefault="009F71E8" w:rsidP="004147BD">
      <w:pPr>
        <w:spacing w:after="0" w:line="240" w:lineRule="auto"/>
        <w:ind w:right="515"/>
        <w:rPr>
          <w:b/>
          <w:bCs/>
        </w:rPr>
      </w:pPr>
    </w:p>
    <w:p w14:paraId="23353147" w14:textId="77777777" w:rsidR="009F71E8" w:rsidRPr="00C92FC9" w:rsidRDefault="009F71E8" w:rsidP="007B5EC1">
      <w:pPr>
        <w:spacing w:after="0" w:line="240" w:lineRule="auto"/>
        <w:ind w:left="561" w:right="515" w:hanging="10"/>
        <w:jc w:val="center"/>
        <w:rPr>
          <w:b/>
        </w:rPr>
      </w:pPr>
      <w:bookmarkStart w:id="7" w:name="_Hlk53054474"/>
      <w:r w:rsidRPr="00C92FC9">
        <w:rPr>
          <w:b/>
        </w:rPr>
        <w:t>§ 5.</w:t>
      </w:r>
    </w:p>
    <w:bookmarkEnd w:id="7"/>
    <w:p w14:paraId="4AB026D1" w14:textId="77777777" w:rsidR="009F71E8" w:rsidRPr="00C92FC9" w:rsidRDefault="009F71E8" w:rsidP="007B5EC1">
      <w:pPr>
        <w:spacing w:after="0" w:line="240" w:lineRule="auto"/>
        <w:ind w:left="561" w:right="515" w:hanging="10"/>
        <w:jc w:val="center"/>
        <w:rPr>
          <w:b/>
        </w:rPr>
      </w:pPr>
      <w:r w:rsidRPr="00C92FC9">
        <w:rPr>
          <w:b/>
        </w:rPr>
        <w:t>REALIZACJA I ODBIÓR PRZEDMIOTU UMOWY</w:t>
      </w:r>
    </w:p>
    <w:p w14:paraId="62CDF857" w14:textId="3253B13C" w:rsidR="009F71E8" w:rsidRPr="00C92FC9" w:rsidRDefault="009F71E8" w:rsidP="004147BD">
      <w:pPr>
        <w:pStyle w:val="Akapitzlist"/>
        <w:numPr>
          <w:ilvl w:val="0"/>
          <w:numId w:val="62"/>
        </w:numPr>
        <w:spacing w:line="240" w:lineRule="auto"/>
        <w:ind w:left="426" w:right="35" w:hanging="426"/>
        <w:rPr>
          <w:rFonts w:cs="Times New Roman"/>
        </w:rPr>
      </w:pPr>
      <w:r w:rsidRPr="00C92FC9">
        <w:rPr>
          <w:rFonts w:cs="Times New Roman"/>
        </w:rPr>
        <w:t xml:space="preserve">Realizacja Przedmiotu Umowy przez Wykonawcę nastąpi </w:t>
      </w:r>
      <w:r w:rsidRPr="00C92FC9">
        <w:rPr>
          <w:rFonts w:cs="Times New Roman"/>
          <w:b/>
          <w:bCs/>
        </w:rPr>
        <w:t xml:space="preserve">w terminie do 30 dni kalendarzowych </w:t>
      </w:r>
      <w:r w:rsidRPr="00C92FC9">
        <w:rPr>
          <w:rFonts w:cs="Times New Roman"/>
        </w:rPr>
        <w:t>od dnia zawarcia Umowy.</w:t>
      </w:r>
    </w:p>
    <w:p w14:paraId="12BD0856" w14:textId="2413479C" w:rsidR="009F71E8" w:rsidRPr="00C92FC9" w:rsidRDefault="009F71E8" w:rsidP="004147BD">
      <w:pPr>
        <w:pStyle w:val="Akapitzlist"/>
        <w:numPr>
          <w:ilvl w:val="0"/>
          <w:numId w:val="62"/>
        </w:numPr>
        <w:spacing w:line="240" w:lineRule="auto"/>
        <w:ind w:left="426" w:right="35"/>
        <w:rPr>
          <w:rFonts w:cs="Times New Roman"/>
        </w:rPr>
      </w:pPr>
      <w:bookmarkStart w:id="8" w:name="_DV_C13"/>
      <w:bookmarkStart w:id="9" w:name="_DV_C15"/>
      <w:bookmarkEnd w:id="8"/>
      <w:bookmarkEnd w:id="9"/>
      <w:r w:rsidRPr="00C92FC9">
        <w:rPr>
          <w:rFonts w:cs="Times New Roman"/>
        </w:rPr>
        <w:t>Dostawa, wdrożenie i uruchomienie Systemu</w:t>
      </w:r>
      <w:r w:rsidR="00F23B43">
        <w:rPr>
          <w:rFonts w:cs="Times New Roman"/>
        </w:rPr>
        <w:t xml:space="preserve"> będzie mieć miejsce w ramach wynagrodzenia Wykonawcy, o którym mowa w treści § 7 ust. 1. Wykonawca nie będzie mógł domagać się z tego tytułu zapłaty dodatkowego wynagrodzenia. Dodatkowe koszty, powstałe przy realizacji Przedmiotu Umowy, obciążają Wykonawcę w całości.</w:t>
      </w:r>
      <w:r w:rsidRPr="00C92FC9">
        <w:rPr>
          <w:rFonts w:cs="Times New Roman"/>
        </w:rPr>
        <w:t xml:space="preserve"> </w:t>
      </w:r>
    </w:p>
    <w:p w14:paraId="78F57FD7" w14:textId="77777777" w:rsidR="009F71E8" w:rsidRPr="00C92FC9" w:rsidRDefault="009F71E8" w:rsidP="004147BD">
      <w:pPr>
        <w:pStyle w:val="Akapitzlist"/>
        <w:numPr>
          <w:ilvl w:val="0"/>
          <w:numId w:val="62"/>
        </w:numPr>
        <w:spacing w:line="240" w:lineRule="auto"/>
        <w:ind w:left="426" w:right="35"/>
        <w:rPr>
          <w:rFonts w:cs="Arial"/>
        </w:rPr>
      </w:pPr>
      <w:r w:rsidRPr="00C92FC9">
        <w:rPr>
          <w:rFonts w:cs="Arial"/>
        </w:rPr>
        <w:t xml:space="preserve">Wykonanie </w:t>
      </w:r>
      <w:r>
        <w:rPr>
          <w:rFonts w:cs="Arial"/>
        </w:rPr>
        <w:t>P</w:t>
      </w:r>
      <w:r w:rsidRPr="00C92FC9">
        <w:rPr>
          <w:rFonts w:cs="Arial"/>
        </w:rPr>
        <w:t xml:space="preserve">rzedmiotu </w:t>
      </w:r>
      <w:r>
        <w:rPr>
          <w:rFonts w:cs="Arial"/>
        </w:rPr>
        <w:t>U</w:t>
      </w:r>
      <w:r w:rsidRPr="00C92FC9">
        <w:rPr>
          <w:rFonts w:cs="Arial"/>
        </w:rPr>
        <w:t xml:space="preserve">mowy potwierdzone będzie przez Zamawiającego </w:t>
      </w:r>
      <w:r>
        <w:rPr>
          <w:rFonts w:cs="Arial"/>
        </w:rPr>
        <w:t>P</w:t>
      </w:r>
      <w:r w:rsidRPr="00C92FC9">
        <w:rPr>
          <w:rFonts w:cs="Arial"/>
        </w:rPr>
        <w:t>rotokoł</w:t>
      </w:r>
      <w:r>
        <w:rPr>
          <w:rFonts w:cs="Arial"/>
        </w:rPr>
        <w:t>em o</w:t>
      </w:r>
      <w:r w:rsidRPr="00C92FC9">
        <w:rPr>
          <w:rFonts w:cs="Arial"/>
        </w:rPr>
        <w:t>dbior</w:t>
      </w:r>
      <w:r>
        <w:rPr>
          <w:rFonts w:cs="Arial"/>
        </w:rPr>
        <w:t xml:space="preserve">u, stanowiącym </w:t>
      </w:r>
      <w:r w:rsidRPr="004401A0">
        <w:rPr>
          <w:rFonts w:cs="Arial"/>
          <w:b/>
        </w:rPr>
        <w:t>Załącznik nr 2 do</w:t>
      </w:r>
      <w:r w:rsidRPr="00DF35FC">
        <w:rPr>
          <w:rFonts w:cs="Arial"/>
          <w:b/>
        </w:rPr>
        <w:t xml:space="preserve"> Umowy</w:t>
      </w:r>
      <w:r w:rsidRPr="00C92FC9">
        <w:rPr>
          <w:rFonts w:cs="Arial"/>
        </w:rPr>
        <w:t xml:space="preserve">, podpisanym przez upoważnionych przedstawicieli Stron, o których mowa </w:t>
      </w:r>
      <w:r w:rsidRPr="004F5663">
        <w:rPr>
          <w:rFonts w:cs="Arial"/>
        </w:rPr>
        <w:t>w § 12 ust.</w:t>
      </w:r>
      <w:r w:rsidRPr="00C92FC9">
        <w:rPr>
          <w:rFonts w:cs="Arial"/>
        </w:rPr>
        <w:t xml:space="preserve"> </w:t>
      </w:r>
      <w:r>
        <w:rPr>
          <w:rFonts w:cs="Arial"/>
        </w:rPr>
        <w:t>1 i ust. 2</w:t>
      </w:r>
      <w:r w:rsidRPr="00C92FC9">
        <w:rPr>
          <w:rFonts w:cs="Arial"/>
        </w:rPr>
        <w:t xml:space="preserve">. </w:t>
      </w:r>
    </w:p>
    <w:p w14:paraId="7D364893" w14:textId="77777777" w:rsidR="009F71E8" w:rsidRPr="00C92FC9" w:rsidRDefault="009F71E8" w:rsidP="004147BD">
      <w:pPr>
        <w:pStyle w:val="Akapitzlist"/>
        <w:numPr>
          <w:ilvl w:val="0"/>
          <w:numId w:val="62"/>
        </w:numPr>
        <w:spacing w:line="240" w:lineRule="auto"/>
        <w:ind w:left="426" w:right="35"/>
        <w:rPr>
          <w:rFonts w:cs="Times New Roman"/>
        </w:rPr>
      </w:pPr>
      <w:r w:rsidRPr="00C92FC9">
        <w:rPr>
          <w:rFonts w:cs="Times New Roman"/>
        </w:rPr>
        <w:t xml:space="preserve">Zamawiający zastrzega sobie prawo odmowy </w:t>
      </w:r>
      <w:r>
        <w:rPr>
          <w:rFonts w:cs="Times New Roman"/>
        </w:rPr>
        <w:t>o</w:t>
      </w:r>
      <w:r w:rsidRPr="00C92FC9">
        <w:rPr>
          <w:rFonts w:cs="Times New Roman"/>
        </w:rPr>
        <w:t>dbioru Przedmiotu Umowy, jeżeli w szczególności zachodzi co najmniej jedna z poniższych okoliczności:</w:t>
      </w:r>
    </w:p>
    <w:p w14:paraId="268B17C8" w14:textId="12AEEA2A" w:rsidR="009F71E8" w:rsidRPr="00C92FC9" w:rsidRDefault="009F71E8" w:rsidP="004147BD">
      <w:pPr>
        <w:widowControl w:val="0"/>
        <w:numPr>
          <w:ilvl w:val="1"/>
          <w:numId w:val="56"/>
        </w:numPr>
        <w:tabs>
          <w:tab w:val="clear" w:pos="1069"/>
        </w:tabs>
        <w:suppressAutoHyphens/>
        <w:autoSpaceDE w:val="0"/>
        <w:autoSpaceDN w:val="0"/>
        <w:adjustRightInd w:val="0"/>
        <w:spacing w:after="0" w:line="240" w:lineRule="auto"/>
        <w:ind w:left="709" w:hanging="283"/>
      </w:pPr>
      <w:bookmarkStart w:id="10" w:name="_DV_M50"/>
      <w:bookmarkEnd w:id="10"/>
      <w:r w:rsidRPr="00C92FC9">
        <w:t xml:space="preserve">Przedmiot Umowy nie </w:t>
      </w:r>
      <w:r>
        <w:t>spełnia minimalnych wymagań określonych w</w:t>
      </w:r>
      <w:r w:rsidR="00F23B43">
        <w:t> </w:t>
      </w:r>
      <w:r w:rsidRPr="0015009C">
        <w:rPr>
          <w:b/>
        </w:rPr>
        <w:t>Załączniku nr 1 do Umowy</w:t>
      </w:r>
      <w:r w:rsidRPr="00C92FC9">
        <w:t>;</w:t>
      </w:r>
    </w:p>
    <w:p w14:paraId="411C082E" w14:textId="77777777" w:rsidR="009F71E8" w:rsidRPr="00C92FC9" w:rsidRDefault="009F71E8" w:rsidP="004147BD">
      <w:pPr>
        <w:widowControl w:val="0"/>
        <w:numPr>
          <w:ilvl w:val="1"/>
          <w:numId w:val="56"/>
        </w:numPr>
        <w:tabs>
          <w:tab w:val="clear" w:pos="1069"/>
          <w:tab w:val="num" w:pos="709"/>
        </w:tabs>
        <w:suppressAutoHyphens/>
        <w:autoSpaceDE w:val="0"/>
        <w:autoSpaceDN w:val="0"/>
        <w:adjustRightInd w:val="0"/>
        <w:spacing w:after="0" w:line="240" w:lineRule="auto"/>
        <w:ind w:hanging="643"/>
      </w:pPr>
      <w:bookmarkStart w:id="11" w:name="_DV_M51"/>
      <w:bookmarkStart w:id="12" w:name="_DV_C50"/>
      <w:bookmarkStart w:id="13" w:name="_DV_M52"/>
      <w:bookmarkStart w:id="14" w:name="_DV_M53"/>
      <w:bookmarkEnd w:id="11"/>
      <w:bookmarkEnd w:id="12"/>
      <w:bookmarkEnd w:id="13"/>
      <w:bookmarkEnd w:id="14"/>
      <w:r w:rsidRPr="00C92FC9">
        <w:t>pomimo próby uruchomienia System nie działa lub działa nieprawidłowo;</w:t>
      </w:r>
    </w:p>
    <w:p w14:paraId="6B72B336" w14:textId="77777777" w:rsidR="009F71E8" w:rsidRPr="00C92FC9" w:rsidRDefault="009F71E8" w:rsidP="004147BD">
      <w:pPr>
        <w:widowControl w:val="0"/>
        <w:numPr>
          <w:ilvl w:val="1"/>
          <w:numId w:val="56"/>
        </w:numPr>
        <w:tabs>
          <w:tab w:val="clear" w:pos="1069"/>
          <w:tab w:val="num" w:pos="709"/>
        </w:tabs>
        <w:suppressAutoHyphens/>
        <w:autoSpaceDE w:val="0"/>
        <w:autoSpaceDN w:val="0"/>
        <w:adjustRightInd w:val="0"/>
        <w:spacing w:after="0" w:line="240" w:lineRule="auto"/>
        <w:ind w:hanging="643"/>
      </w:pPr>
      <w:bookmarkStart w:id="15" w:name="_DV_M56"/>
      <w:bookmarkEnd w:id="15"/>
      <w:r w:rsidRPr="00C92FC9">
        <w:t>Zamawiający stwierdził inne istotne wady Przedmiotu Umowy.</w:t>
      </w:r>
    </w:p>
    <w:p w14:paraId="2A520B0A" w14:textId="77777777" w:rsidR="009F71E8" w:rsidRPr="00C92FC9" w:rsidRDefault="009F71E8" w:rsidP="004147BD">
      <w:pPr>
        <w:pStyle w:val="Akapitzlist"/>
        <w:numPr>
          <w:ilvl w:val="0"/>
          <w:numId w:val="62"/>
        </w:numPr>
        <w:spacing w:line="240" w:lineRule="auto"/>
        <w:ind w:left="426" w:right="35"/>
        <w:rPr>
          <w:rFonts w:cs="Times New Roman"/>
        </w:rPr>
      </w:pPr>
      <w:bookmarkStart w:id="16" w:name="_DV_M57"/>
      <w:bookmarkEnd w:id="16"/>
      <w:r w:rsidRPr="00C92FC9">
        <w:rPr>
          <w:rFonts w:cs="Times New Roman"/>
        </w:rPr>
        <w:t xml:space="preserve">Odbiór będzie uznany za dokonany przez Zamawiającego tylko wówczas, gdy Protokół </w:t>
      </w:r>
      <w:r>
        <w:rPr>
          <w:rFonts w:cs="Times New Roman"/>
        </w:rPr>
        <w:t>o</w:t>
      </w:r>
      <w:r w:rsidRPr="00C92FC9">
        <w:rPr>
          <w:rFonts w:cs="Times New Roman"/>
        </w:rPr>
        <w:t>dbioru zostanie podpisany przez obie Strony bez uwag i zastrzeżeń ze strony Zamawiającego.</w:t>
      </w:r>
    </w:p>
    <w:p w14:paraId="287E522E" w14:textId="41E8B2D3" w:rsidR="009F71E8" w:rsidRPr="00C92FC9" w:rsidRDefault="009F71E8" w:rsidP="004147BD">
      <w:pPr>
        <w:pStyle w:val="Akapitzlist"/>
        <w:numPr>
          <w:ilvl w:val="0"/>
          <w:numId w:val="62"/>
        </w:numPr>
        <w:spacing w:line="240" w:lineRule="auto"/>
        <w:ind w:left="426" w:right="35"/>
        <w:rPr>
          <w:rFonts w:cs="Times New Roman"/>
        </w:rPr>
      </w:pPr>
      <w:r w:rsidRPr="00C92FC9">
        <w:rPr>
          <w:rFonts w:cs="Times New Roman"/>
        </w:rPr>
        <w:t xml:space="preserve">W przypadku odmowy podpisania przez Zamawiającego Protokołu </w:t>
      </w:r>
      <w:r>
        <w:rPr>
          <w:rFonts w:cs="Times New Roman"/>
        </w:rPr>
        <w:t>o</w:t>
      </w:r>
      <w:r w:rsidRPr="00C92FC9">
        <w:rPr>
          <w:rFonts w:cs="Times New Roman"/>
        </w:rPr>
        <w:t xml:space="preserve">dbioru bez zastrzeżeń ze względu na okoliczności wskazane w ust. </w:t>
      </w:r>
      <w:r>
        <w:rPr>
          <w:rFonts w:cs="Times New Roman"/>
        </w:rPr>
        <w:t>4</w:t>
      </w:r>
      <w:r w:rsidRPr="00C92FC9">
        <w:rPr>
          <w:rFonts w:cs="Times New Roman"/>
        </w:rPr>
        <w:t xml:space="preserve">, Strony sporządzą </w:t>
      </w:r>
      <w:r>
        <w:rPr>
          <w:rFonts w:cs="Times New Roman"/>
        </w:rPr>
        <w:t>P</w:t>
      </w:r>
      <w:r w:rsidRPr="00C92FC9">
        <w:rPr>
          <w:rFonts w:cs="Times New Roman"/>
        </w:rPr>
        <w:t xml:space="preserve">rotokół </w:t>
      </w:r>
      <w:r>
        <w:rPr>
          <w:rFonts w:cs="Times New Roman"/>
        </w:rPr>
        <w:t xml:space="preserve">odbioru </w:t>
      </w:r>
      <w:r w:rsidRPr="00C92FC9">
        <w:rPr>
          <w:rFonts w:cs="Times New Roman"/>
        </w:rPr>
        <w:t xml:space="preserve">z zastrzeżeniami, w którym Zamawiający poda rozbieżności występujące przy odbiorze i wyznaczy Wykonawcy termin na usunięcie rozbieżności nie dłuższy niż </w:t>
      </w:r>
      <w:r w:rsidRPr="00217D2A">
        <w:rPr>
          <w:rFonts w:cs="Times New Roman"/>
          <w:bCs/>
        </w:rPr>
        <w:t>7 dni kalendarzowych</w:t>
      </w:r>
      <w:r w:rsidRPr="00C92FC9">
        <w:rPr>
          <w:rFonts w:cs="Times New Roman"/>
        </w:rPr>
        <w:t xml:space="preserve"> na usunięcie wad, usterek lub braków stwierdzonych w toku odbioru Systemu. Wykonawca związany będzie ustaleniami zawartymi w protokole, o którym mowa w tym ustępie</w:t>
      </w:r>
      <w:r w:rsidR="001064DB">
        <w:rPr>
          <w:rFonts w:cs="Times New Roman"/>
        </w:rPr>
        <w:t>, z zastrzeżeniem terminu, o którym mowa w ust. 1</w:t>
      </w:r>
      <w:r w:rsidRPr="00C92FC9">
        <w:rPr>
          <w:rFonts w:cs="Times New Roman"/>
        </w:rPr>
        <w:t>.</w:t>
      </w:r>
      <w:bookmarkStart w:id="17" w:name="_DV_M63"/>
      <w:bookmarkEnd w:id="17"/>
    </w:p>
    <w:p w14:paraId="1123767F" w14:textId="5B5A1377" w:rsidR="009F71E8" w:rsidRPr="00C92FC9" w:rsidRDefault="009F71E8" w:rsidP="004147BD">
      <w:pPr>
        <w:pStyle w:val="Akapitzlist"/>
        <w:numPr>
          <w:ilvl w:val="0"/>
          <w:numId w:val="62"/>
        </w:numPr>
        <w:spacing w:line="240" w:lineRule="auto"/>
        <w:ind w:left="426" w:right="35"/>
        <w:rPr>
          <w:rFonts w:cs="Times New Roman"/>
        </w:rPr>
      </w:pPr>
      <w:r w:rsidRPr="00C92FC9">
        <w:rPr>
          <w:rFonts w:cs="Times New Roman"/>
        </w:rPr>
        <w:t xml:space="preserve">Po dokonaniu odmowy </w:t>
      </w:r>
      <w:r>
        <w:rPr>
          <w:rFonts w:cs="Times New Roman"/>
        </w:rPr>
        <w:t>o</w:t>
      </w:r>
      <w:r w:rsidRPr="00C92FC9">
        <w:rPr>
          <w:rFonts w:cs="Times New Roman"/>
        </w:rPr>
        <w:t>dbioru Systemu przez Zamawiającego, Wykonawca w</w:t>
      </w:r>
      <w:r w:rsidR="00F23B43">
        <w:rPr>
          <w:rFonts w:cs="Times New Roman"/>
        </w:rPr>
        <w:t> </w:t>
      </w:r>
      <w:r w:rsidRPr="00C92FC9">
        <w:rPr>
          <w:rFonts w:cs="Times New Roman"/>
        </w:rPr>
        <w:t xml:space="preserve">terminie określonym w protokole, o którym mowa w ust. 6 przedstawi Zamawiającemu do ponownego </w:t>
      </w:r>
      <w:r>
        <w:rPr>
          <w:rFonts w:cs="Times New Roman"/>
        </w:rPr>
        <w:t>o</w:t>
      </w:r>
      <w:r w:rsidRPr="00C92FC9">
        <w:rPr>
          <w:rFonts w:cs="Times New Roman"/>
        </w:rPr>
        <w:t>dbioru System z usuniętymi nieprawidłowościami. Okres usuwania nieprawidłowości wlicza się do terminu realizacji Przedmiotu Umowy, określonego w ust. 1. Przedmiot Umowy zostanie poddany ponownemu badaniu zgodnie z procedurą opisaną w ust. 5 i ust. 6.</w:t>
      </w:r>
    </w:p>
    <w:p w14:paraId="18859A11" w14:textId="2F6C3B24" w:rsidR="009F71E8" w:rsidRDefault="009F71E8" w:rsidP="004147BD">
      <w:pPr>
        <w:suppressAutoHyphens/>
        <w:autoSpaceDE w:val="0"/>
        <w:autoSpaceDN w:val="0"/>
        <w:adjustRightInd w:val="0"/>
        <w:spacing w:after="0" w:line="240" w:lineRule="auto"/>
        <w:ind w:right="35"/>
      </w:pPr>
    </w:p>
    <w:p w14:paraId="6625A79F" w14:textId="4D9C6CE8" w:rsidR="004147BD" w:rsidRDefault="004147BD" w:rsidP="004147BD">
      <w:pPr>
        <w:suppressAutoHyphens/>
        <w:autoSpaceDE w:val="0"/>
        <w:autoSpaceDN w:val="0"/>
        <w:adjustRightInd w:val="0"/>
        <w:spacing w:after="0" w:line="240" w:lineRule="auto"/>
        <w:ind w:right="35"/>
      </w:pPr>
    </w:p>
    <w:p w14:paraId="050ADA93" w14:textId="0C6FE829" w:rsidR="004147BD" w:rsidRDefault="004147BD" w:rsidP="004147BD">
      <w:pPr>
        <w:suppressAutoHyphens/>
        <w:autoSpaceDE w:val="0"/>
        <w:autoSpaceDN w:val="0"/>
        <w:adjustRightInd w:val="0"/>
        <w:spacing w:after="0" w:line="240" w:lineRule="auto"/>
        <w:ind w:right="35"/>
      </w:pPr>
    </w:p>
    <w:p w14:paraId="3C2A2D8F" w14:textId="77777777" w:rsidR="004147BD" w:rsidRPr="00C92FC9" w:rsidRDefault="004147BD" w:rsidP="004147BD">
      <w:pPr>
        <w:suppressAutoHyphens/>
        <w:autoSpaceDE w:val="0"/>
        <w:autoSpaceDN w:val="0"/>
        <w:adjustRightInd w:val="0"/>
        <w:spacing w:after="0" w:line="240" w:lineRule="auto"/>
        <w:ind w:right="35"/>
      </w:pPr>
    </w:p>
    <w:p w14:paraId="58742CEE" w14:textId="77777777" w:rsidR="009F71E8" w:rsidRPr="00C92FC9" w:rsidRDefault="009F71E8" w:rsidP="007B5EC1">
      <w:pPr>
        <w:spacing w:after="0" w:line="240" w:lineRule="auto"/>
        <w:ind w:right="516"/>
        <w:jc w:val="center"/>
        <w:rPr>
          <w:b/>
        </w:rPr>
      </w:pPr>
      <w:r w:rsidRPr="00C92FC9">
        <w:rPr>
          <w:b/>
        </w:rPr>
        <w:lastRenderedPageBreak/>
        <w:t>§ 6.</w:t>
      </w:r>
    </w:p>
    <w:p w14:paraId="7BEC8D7C" w14:textId="77777777" w:rsidR="009F71E8" w:rsidRPr="00C92FC9" w:rsidRDefault="009F71E8" w:rsidP="007B5EC1">
      <w:pPr>
        <w:spacing w:after="0" w:line="240" w:lineRule="auto"/>
        <w:ind w:right="515" w:hanging="10"/>
        <w:jc w:val="center"/>
        <w:rPr>
          <w:b/>
        </w:rPr>
      </w:pPr>
      <w:r w:rsidRPr="00C92FC9">
        <w:rPr>
          <w:b/>
        </w:rPr>
        <w:t>WARUNKI WSPARCIA I WDROŻENIA</w:t>
      </w:r>
    </w:p>
    <w:p w14:paraId="3CFCC4E2" w14:textId="77777777" w:rsidR="009F71E8" w:rsidRPr="00C92FC9" w:rsidRDefault="009F71E8" w:rsidP="004147BD">
      <w:pPr>
        <w:numPr>
          <w:ilvl w:val="0"/>
          <w:numId w:val="42"/>
        </w:numPr>
        <w:spacing w:after="0" w:line="240" w:lineRule="auto"/>
        <w:rPr>
          <w:rFonts w:cs="Arial"/>
        </w:rPr>
      </w:pPr>
      <w:r w:rsidRPr="00C92FC9">
        <w:rPr>
          <w:rFonts w:cs="Arial"/>
        </w:rPr>
        <w:t xml:space="preserve">W ramach wynagrodzenia, o którym mowa § </w:t>
      </w:r>
      <w:r>
        <w:rPr>
          <w:rFonts w:cs="Arial"/>
        </w:rPr>
        <w:t xml:space="preserve">7 </w:t>
      </w:r>
      <w:r w:rsidRPr="00C92FC9">
        <w:rPr>
          <w:rFonts w:cs="Arial"/>
        </w:rPr>
        <w:t>ust.</w:t>
      </w:r>
      <w:r>
        <w:rPr>
          <w:rFonts w:cs="Arial"/>
        </w:rPr>
        <w:t xml:space="preserve"> 1</w:t>
      </w:r>
      <w:r w:rsidRPr="00C92FC9">
        <w:rPr>
          <w:rFonts w:cs="Arial"/>
        </w:rPr>
        <w:t xml:space="preserve">, Wykonawca udziela </w:t>
      </w:r>
      <w:r w:rsidRPr="00C92FC9">
        <w:t xml:space="preserve">Zamawiającemu gwarancji jakości. </w:t>
      </w:r>
    </w:p>
    <w:p w14:paraId="4819EF3D" w14:textId="29A99DA4" w:rsidR="009F71E8" w:rsidRPr="00C92FC9" w:rsidRDefault="009F71E8" w:rsidP="004147BD">
      <w:pPr>
        <w:numPr>
          <w:ilvl w:val="0"/>
          <w:numId w:val="42"/>
        </w:numPr>
        <w:spacing w:after="0" w:line="240" w:lineRule="auto"/>
        <w:ind w:right="22"/>
        <w:rPr>
          <w:rFonts w:cs="Arial"/>
        </w:rPr>
      </w:pPr>
      <w:r w:rsidRPr="00C92FC9">
        <w:rPr>
          <w:rFonts w:cs="Arial"/>
        </w:rPr>
        <w:t xml:space="preserve">W ramach udzielonej Zamawiającemu gwarancji jakości Wykonawca, zapewni w szczególności: </w:t>
      </w:r>
    </w:p>
    <w:p w14:paraId="25FBC889" w14:textId="5F52412B" w:rsidR="009F71E8" w:rsidRPr="00C92FC9" w:rsidRDefault="009F71E8" w:rsidP="004147BD">
      <w:pPr>
        <w:numPr>
          <w:ilvl w:val="0"/>
          <w:numId w:val="43"/>
        </w:numPr>
        <w:spacing w:after="0" w:line="240" w:lineRule="auto"/>
        <w:ind w:right="22"/>
        <w:rPr>
          <w:rFonts w:cs="Arial"/>
        </w:rPr>
      </w:pPr>
      <w:r w:rsidRPr="00C92FC9">
        <w:rPr>
          <w:rFonts w:cs="Arial"/>
        </w:rPr>
        <w:t xml:space="preserve">ciągłe, poprawne, zgodne z umową, działanie wdrożonego </w:t>
      </w:r>
      <w:r>
        <w:rPr>
          <w:rFonts w:cs="Arial"/>
        </w:rPr>
        <w:t>S</w:t>
      </w:r>
      <w:r w:rsidRPr="00C92FC9">
        <w:rPr>
          <w:rFonts w:cs="Arial"/>
        </w:rPr>
        <w:t>ystemu ,</w:t>
      </w:r>
    </w:p>
    <w:p w14:paraId="4748ED49" w14:textId="719AFB31" w:rsidR="009F71E8" w:rsidRPr="00C92FC9" w:rsidRDefault="009F71E8" w:rsidP="004147BD">
      <w:pPr>
        <w:numPr>
          <w:ilvl w:val="0"/>
          <w:numId w:val="43"/>
        </w:numPr>
        <w:spacing w:after="0" w:line="240" w:lineRule="auto"/>
        <w:ind w:right="22"/>
        <w:rPr>
          <w:rFonts w:cs="Arial"/>
        </w:rPr>
      </w:pPr>
      <w:r w:rsidRPr="00C92FC9">
        <w:rPr>
          <w:rFonts w:cs="Arial"/>
        </w:rPr>
        <w:t xml:space="preserve">prawo do nowych wersji </w:t>
      </w:r>
      <w:r>
        <w:rPr>
          <w:rFonts w:cs="Arial"/>
        </w:rPr>
        <w:t>S</w:t>
      </w:r>
      <w:r w:rsidRPr="00C92FC9">
        <w:rPr>
          <w:rFonts w:cs="Arial"/>
        </w:rPr>
        <w:t>ystemu  rozumiane jako:</w:t>
      </w:r>
    </w:p>
    <w:p w14:paraId="53C3E83A" w14:textId="12FC71F7" w:rsidR="009F71E8" w:rsidRPr="00C92FC9" w:rsidRDefault="009F71E8" w:rsidP="004147BD">
      <w:pPr>
        <w:numPr>
          <w:ilvl w:val="0"/>
          <w:numId w:val="44"/>
        </w:numPr>
        <w:spacing w:after="0" w:line="240" w:lineRule="auto"/>
        <w:ind w:left="1560" w:right="22"/>
        <w:rPr>
          <w:rFonts w:cs="Arial"/>
        </w:rPr>
      </w:pPr>
      <w:proofErr w:type="spellStart"/>
      <w:r w:rsidRPr="00C92FC9">
        <w:rPr>
          <w:rFonts w:cs="Arial"/>
        </w:rPr>
        <w:t>upgrade</w:t>
      </w:r>
      <w:proofErr w:type="spellEnd"/>
      <w:r w:rsidRPr="00C92FC9">
        <w:rPr>
          <w:rFonts w:cs="Arial"/>
        </w:rPr>
        <w:t xml:space="preserve"> oprogramowania - wprowadzające ważne zmiany w</w:t>
      </w:r>
      <w:r w:rsidR="00F23B43">
        <w:rPr>
          <w:rFonts w:cs="Arial"/>
        </w:rPr>
        <w:t> </w:t>
      </w:r>
      <w:r w:rsidRPr="00C92FC9">
        <w:rPr>
          <w:rFonts w:cs="Arial"/>
        </w:rPr>
        <w:t xml:space="preserve">graficznym interfejsie użytkownika (GUI - </w:t>
      </w:r>
      <w:proofErr w:type="spellStart"/>
      <w:r w:rsidRPr="00C92FC9">
        <w:rPr>
          <w:rFonts w:cs="Arial"/>
        </w:rPr>
        <w:t>Graphical</w:t>
      </w:r>
      <w:proofErr w:type="spellEnd"/>
      <w:r w:rsidRPr="00C92FC9">
        <w:rPr>
          <w:rFonts w:cs="Arial"/>
        </w:rPr>
        <w:t xml:space="preserve"> User Interface) oraz dodające nowe funkcje i opcje, których nie ma w istniejącej wersji; zmieniające główną wersję oprogramowania,</w:t>
      </w:r>
    </w:p>
    <w:p w14:paraId="1DB0E9B1" w14:textId="79ACDE94" w:rsidR="009F71E8" w:rsidRPr="00C92FC9" w:rsidRDefault="009F71E8" w:rsidP="004147BD">
      <w:pPr>
        <w:numPr>
          <w:ilvl w:val="0"/>
          <w:numId w:val="44"/>
        </w:numPr>
        <w:spacing w:after="0" w:line="240" w:lineRule="auto"/>
        <w:ind w:left="1560" w:right="22"/>
        <w:rPr>
          <w:rFonts w:cs="Arial"/>
        </w:rPr>
      </w:pPr>
      <w:r w:rsidRPr="00C92FC9">
        <w:rPr>
          <w:rFonts w:cs="Arial"/>
        </w:rPr>
        <w:t>update oprogramowania - wprowadzające drobne zmiany w systemie, w tym naprawa błędów, popraw bezpieczeństwa, dodanie innych ulepszeń; zmieniające tylko podrzędny numer wersji i nie wpływający na podstawową strukturę systemu,</w:t>
      </w:r>
    </w:p>
    <w:p w14:paraId="2701DF01" w14:textId="77777777" w:rsidR="009F71E8" w:rsidRPr="00C92FC9" w:rsidRDefault="009F71E8" w:rsidP="004147BD">
      <w:pPr>
        <w:numPr>
          <w:ilvl w:val="0"/>
          <w:numId w:val="44"/>
        </w:numPr>
        <w:spacing w:after="0" w:line="240" w:lineRule="auto"/>
        <w:ind w:left="1560" w:right="22"/>
        <w:rPr>
          <w:rFonts w:cs="Arial"/>
        </w:rPr>
      </w:pPr>
      <w:proofErr w:type="spellStart"/>
      <w:r w:rsidRPr="00C92FC9">
        <w:rPr>
          <w:rFonts w:cs="Arial"/>
        </w:rPr>
        <w:t>patch</w:t>
      </w:r>
      <w:proofErr w:type="spellEnd"/>
      <w:r w:rsidRPr="00C92FC9">
        <w:rPr>
          <w:rFonts w:cs="Arial"/>
        </w:rPr>
        <w:t xml:space="preserve"> oprogramowania - polegający na naprawie drobnych błędów przy jednoczesnym zachowaniu kompatybilności systemu, tzw. poprawki systemowe oraz ich instalacja w siedzibie zamawiającego bez dodatkowych opłat licencyjnych z tego tytułu;</w:t>
      </w:r>
    </w:p>
    <w:p w14:paraId="0DD4E995" w14:textId="61A36835" w:rsidR="009F71E8" w:rsidRPr="00C92FC9" w:rsidRDefault="009F71E8" w:rsidP="004147BD">
      <w:pPr>
        <w:numPr>
          <w:ilvl w:val="0"/>
          <w:numId w:val="43"/>
        </w:numPr>
        <w:spacing w:after="0" w:line="240" w:lineRule="auto"/>
        <w:ind w:right="22"/>
        <w:rPr>
          <w:rFonts w:cs="Arial"/>
        </w:rPr>
      </w:pPr>
      <w:r w:rsidRPr="00C92FC9">
        <w:rPr>
          <w:rFonts w:cs="Arial"/>
        </w:rPr>
        <w:t xml:space="preserve">nieodpłatne usuwanie błędów, na zasadach opisanych w ust. 5, w tym zgłoszonych błędów po zakończeniu okresu gwarancyjnego, o ile zostaną one zgłoszone przed zakończeniem terminu obowiązywania gwarancji. Przez „błąd” Strony rozumieją stan </w:t>
      </w:r>
      <w:r>
        <w:rPr>
          <w:rFonts w:cs="Arial"/>
        </w:rPr>
        <w:t>S</w:t>
      </w:r>
      <w:r w:rsidRPr="00C92FC9">
        <w:rPr>
          <w:rFonts w:cs="Arial"/>
        </w:rPr>
        <w:t>ystemu  uniemożliwiający jego eksploatację i prawidłowe działanie jak też jego działanie niezgodne ze specyfikacją lub inne zakłócenie w prawidłowym funkcjonowaniu</w:t>
      </w:r>
      <w:r>
        <w:rPr>
          <w:rFonts w:cs="Arial"/>
        </w:rPr>
        <w:t>;</w:t>
      </w:r>
    </w:p>
    <w:p w14:paraId="3C119FCB" w14:textId="54E19830" w:rsidR="009F71E8" w:rsidRPr="00C92FC9" w:rsidRDefault="009F71E8" w:rsidP="004147BD">
      <w:pPr>
        <w:numPr>
          <w:ilvl w:val="0"/>
          <w:numId w:val="43"/>
        </w:numPr>
        <w:spacing w:after="0" w:line="240" w:lineRule="auto"/>
        <w:ind w:right="22"/>
        <w:rPr>
          <w:rFonts w:cs="Arial"/>
        </w:rPr>
      </w:pPr>
      <w:r w:rsidRPr="00C92FC9">
        <w:rPr>
          <w:rFonts w:cs="Arial"/>
        </w:rPr>
        <w:t>pomoc w diagnostyce problemów, nieprawidłowości związanych z</w:t>
      </w:r>
      <w:r w:rsidR="00F23B43">
        <w:rPr>
          <w:rFonts w:cs="Arial"/>
        </w:rPr>
        <w:t> </w:t>
      </w:r>
      <w:r w:rsidRPr="00C92FC9">
        <w:rPr>
          <w:rFonts w:cs="Arial"/>
        </w:rPr>
        <w:t xml:space="preserve">działaniem </w:t>
      </w:r>
      <w:r>
        <w:rPr>
          <w:rFonts w:cs="Arial"/>
        </w:rPr>
        <w:t>S</w:t>
      </w:r>
      <w:r w:rsidRPr="00C92FC9">
        <w:rPr>
          <w:rFonts w:cs="Arial"/>
        </w:rPr>
        <w:t xml:space="preserve">ystemu </w:t>
      </w:r>
      <w:r>
        <w:rPr>
          <w:rFonts w:cs="Arial"/>
        </w:rPr>
        <w:t>;</w:t>
      </w:r>
    </w:p>
    <w:p w14:paraId="0B2BFE19" w14:textId="6D984898" w:rsidR="009F71E8" w:rsidRPr="00C92FC9" w:rsidRDefault="009F71E8" w:rsidP="004147BD">
      <w:pPr>
        <w:numPr>
          <w:ilvl w:val="0"/>
          <w:numId w:val="43"/>
        </w:numPr>
        <w:spacing w:after="0" w:line="240" w:lineRule="auto"/>
        <w:ind w:right="22"/>
        <w:rPr>
          <w:rFonts w:cs="Arial"/>
        </w:rPr>
      </w:pPr>
      <w:r w:rsidRPr="00C92FC9">
        <w:rPr>
          <w:rFonts w:cs="Arial"/>
        </w:rPr>
        <w:t xml:space="preserve">wsparcie przy odtworzeniu </w:t>
      </w:r>
      <w:r>
        <w:rPr>
          <w:rFonts w:cs="Arial"/>
        </w:rPr>
        <w:t>S</w:t>
      </w:r>
      <w:r w:rsidRPr="00C92FC9">
        <w:rPr>
          <w:rFonts w:cs="Arial"/>
        </w:rPr>
        <w:t>ystemu  z kopii zapasowej w przypadku awarii sprzętu lub oprogramowania</w:t>
      </w:r>
      <w:r>
        <w:rPr>
          <w:rFonts w:cs="Arial"/>
        </w:rPr>
        <w:t>;</w:t>
      </w:r>
    </w:p>
    <w:p w14:paraId="31BFC645" w14:textId="77777777" w:rsidR="009F71E8" w:rsidRPr="00C92FC9" w:rsidRDefault="009F71E8" w:rsidP="004147BD">
      <w:pPr>
        <w:numPr>
          <w:ilvl w:val="0"/>
          <w:numId w:val="43"/>
        </w:numPr>
        <w:spacing w:after="0" w:line="240" w:lineRule="auto"/>
        <w:ind w:right="22"/>
        <w:rPr>
          <w:rFonts w:cs="Arial"/>
        </w:rPr>
      </w:pPr>
      <w:r w:rsidRPr="00C92FC9">
        <w:rPr>
          <w:rFonts w:cs="Arial"/>
        </w:rPr>
        <w:t>aktualizacja</w:t>
      </w:r>
      <w:r>
        <w:rPr>
          <w:rFonts w:cs="Arial"/>
        </w:rPr>
        <w:t>.</w:t>
      </w:r>
      <w:r w:rsidRPr="00C92FC9">
        <w:rPr>
          <w:rFonts w:cs="Arial"/>
        </w:rPr>
        <w:t xml:space="preserve"> </w:t>
      </w:r>
    </w:p>
    <w:p w14:paraId="25261FF5" w14:textId="768D28EE" w:rsidR="009F71E8" w:rsidRPr="00C92FC9" w:rsidRDefault="009F71E8" w:rsidP="004147BD">
      <w:pPr>
        <w:numPr>
          <w:ilvl w:val="0"/>
          <w:numId w:val="42"/>
        </w:numPr>
        <w:spacing w:after="0" w:line="240" w:lineRule="auto"/>
        <w:ind w:right="22"/>
        <w:rPr>
          <w:rFonts w:cs="Arial"/>
        </w:rPr>
      </w:pPr>
      <w:r w:rsidRPr="00C92FC9">
        <w:rPr>
          <w:rFonts w:cs="Arial"/>
        </w:rPr>
        <w:t xml:space="preserve">Serwis gwarancyjny </w:t>
      </w:r>
      <w:r>
        <w:rPr>
          <w:rFonts w:cs="Arial"/>
        </w:rPr>
        <w:t>S</w:t>
      </w:r>
      <w:r w:rsidRPr="00C92FC9">
        <w:rPr>
          <w:rFonts w:cs="Arial"/>
        </w:rPr>
        <w:t>ystemu  świadczony będzie w siedzibie Zamawiającego.</w:t>
      </w:r>
    </w:p>
    <w:p w14:paraId="42A4BA25" w14:textId="20682242" w:rsidR="009F71E8" w:rsidRPr="00C92FC9" w:rsidRDefault="009F71E8" w:rsidP="004147BD">
      <w:pPr>
        <w:numPr>
          <w:ilvl w:val="0"/>
          <w:numId w:val="42"/>
        </w:numPr>
        <w:spacing w:after="0" w:line="240" w:lineRule="auto"/>
        <w:ind w:right="22"/>
        <w:rPr>
          <w:rFonts w:cs="Arial"/>
        </w:rPr>
      </w:pPr>
      <w:r w:rsidRPr="00C92FC9">
        <w:rPr>
          <w:rFonts w:cs="Arial"/>
        </w:rPr>
        <w:t xml:space="preserve">Jeżeli Wykonawca stwierdzi, iż przyczyna błędu leży poza </w:t>
      </w:r>
      <w:r>
        <w:rPr>
          <w:rFonts w:cs="Arial"/>
        </w:rPr>
        <w:t>S</w:t>
      </w:r>
      <w:r w:rsidRPr="00C92FC9">
        <w:rPr>
          <w:rFonts w:cs="Arial"/>
        </w:rPr>
        <w:t>ystemem , w</w:t>
      </w:r>
      <w:r w:rsidR="00F23B43">
        <w:rPr>
          <w:rFonts w:cs="Arial"/>
        </w:rPr>
        <w:t> </w:t>
      </w:r>
      <w:r w:rsidRPr="00C92FC9">
        <w:rPr>
          <w:rFonts w:cs="Arial"/>
        </w:rPr>
        <w:t>szczególności w infrastrukturze Zamawiającego, Wykonawca nie jest zobowiązany do usunięcia błędu, lecz jest zobowiązany:</w:t>
      </w:r>
    </w:p>
    <w:p w14:paraId="4485E380" w14:textId="55F6F1C0" w:rsidR="009F71E8" w:rsidRPr="00C92FC9" w:rsidRDefault="009F71E8" w:rsidP="004147BD">
      <w:pPr>
        <w:numPr>
          <w:ilvl w:val="0"/>
          <w:numId w:val="45"/>
        </w:numPr>
        <w:spacing w:after="0" w:line="240" w:lineRule="auto"/>
        <w:ind w:right="22"/>
        <w:rPr>
          <w:rFonts w:cs="Arial"/>
        </w:rPr>
      </w:pPr>
      <w:r w:rsidRPr="00C92FC9">
        <w:rPr>
          <w:rFonts w:cs="Arial"/>
        </w:rPr>
        <w:t xml:space="preserve">wskazać przyczynę nieprawidłowego działania </w:t>
      </w:r>
      <w:r>
        <w:rPr>
          <w:rFonts w:cs="Arial"/>
        </w:rPr>
        <w:t>S</w:t>
      </w:r>
      <w:r w:rsidRPr="00C92FC9">
        <w:rPr>
          <w:rFonts w:cs="Arial"/>
        </w:rPr>
        <w:t>ystemu  poprzez wskazanie elementu, który ją powoduje</w:t>
      </w:r>
    </w:p>
    <w:p w14:paraId="5F7578F8" w14:textId="7DA5404B" w:rsidR="009F71E8" w:rsidRPr="00C92FC9" w:rsidRDefault="009F71E8" w:rsidP="004147BD">
      <w:pPr>
        <w:numPr>
          <w:ilvl w:val="0"/>
          <w:numId w:val="45"/>
        </w:numPr>
        <w:spacing w:after="0" w:line="240" w:lineRule="auto"/>
        <w:ind w:right="22"/>
        <w:rPr>
          <w:rFonts w:cs="Arial"/>
        </w:rPr>
      </w:pPr>
      <w:r w:rsidRPr="00C92FC9">
        <w:rPr>
          <w:rFonts w:cs="Arial"/>
        </w:rPr>
        <w:t>w razie zgłoszenia takiej potrzeby przez Zamawiającego</w:t>
      </w:r>
      <w:r w:rsidR="00037000">
        <w:rPr>
          <w:rFonts w:cs="Arial"/>
        </w:rPr>
        <w:t xml:space="preserve"> na adres email wskazany w §12 ust. 2</w:t>
      </w:r>
      <w:r w:rsidRPr="00C92FC9">
        <w:rPr>
          <w:rFonts w:cs="Arial"/>
        </w:rPr>
        <w:t xml:space="preserve"> – do wsparcia osoby usuwającej przyczyny zgłoszenia, w tym udzielenia wszelkich informacji o</w:t>
      </w:r>
      <w:r w:rsidR="00F23B43">
        <w:rPr>
          <w:rFonts w:cs="Arial"/>
        </w:rPr>
        <w:t> </w:t>
      </w:r>
      <w:r>
        <w:rPr>
          <w:rFonts w:cs="Arial"/>
        </w:rPr>
        <w:t>S</w:t>
      </w:r>
      <w:r w:rsidRPr="00C92FC9">
        <w:rPr>
          <w:rFonts w:cs="Arial"/>
        </w:rPr>
        <w:t>ystemie , potrzebnych do przywrócenia pełnej funkcjonalności systemu w infrastrukturze Zamawiającego.</w:t>
      </w:r>
    </w:p>
    <w:p w14:paraId="38AEA945" w14:textId="706FD3C0" w:rsidR="009F71E8" w:rsidRPr="00C92FC9" w:rsidRDefault="009F71E8" w:rsidP="004147BD">
      <w:pPr>
        <w:numPr>
          <w:ilvl w:val="0"/>
          <w:numId w:val="42"/>
        </w:numPr>
        <w:spacing w:after="0" w:line="240" w:lineRule="auto"/>
        <w:ind w:right="22"/>
        <w:rPr>
          <w:rFonts w:cs="Arial"/>
        </w:rPr>
      </w:pPr>
      <w:r w:rsidRPr="00C92FC9">
        <w:rPr>
          <w:rFonts w:cs="Arial"/>
        </w:rPr>
        <w:t xml:space="preserve">Ustęp 3 nie ma zastosowania w przypadku, gdy przyczyna błędu leży poza </w:t>
      </w:r>
      <w:r>
        <w:rPr>
          <w:rFonts w:cs="Arial"/>
        </w:rPr>
        <w:t>S</w:t>
      </w:r>
      <w:r w:rsidRPr="00C92FC9">
        <w:rPr>
          <w:rFonts w:cs="Arial"/>
        </w:rPr>
        <w:t>ystemem , ale Wykonawca ponosi odpowiedzialność za jej wystąpienie, w szczególności w przypadku</w:t>
      </w:r>
      <w:r w:rsidR="00F23B43">
        <w:rPr>
          <w:rFonts w:cs="Arial"/>
        </w:rPr>
        <w:t>,</w:t>
      </w:r>
      <w:r w:rsidRPr="00C92FC9">
        <w:rPr>
          <w:rFonts w:cs="Arial"/>
        </w:rPr>
        <w:t xml:space="preserve"> gdy przyczyna błędu leży w infrastrukturze Zamawiającego i jest skutkiem nieprawidłowej konfiguracji lub parametryzacji infrastruktury Zamawiającego przez Wykonawcę lub niekorzystnego wpływu </w:t>
      </w:r>
      <w:r>
        <w:rPr>
          <w:rFonts w:cs="Arial"/>
        </w:rPr>
        <w:t>S</w:t>
      </w:r>
      <w:r w:rsidRPr="00C92FC9">
        <w:rPr>
          <w:rFonts w:cs="Arial"/>
        </w:rPr>
        <w:t>ystemu  na tą infrastrukturę.</w:t>
      </w:r>
    </w:p>
    <w:p w14:paraId="1FA09A7A" w14:textId="77777777" w:rsidR="009F71E8" w:rsidRPr="00C92FC9" w:rsidRDefault="009F71E8" w:rsidP="004147BD">
      <w:pPr>
        <w:numPr>
          <w:ilvl w:val="0"/>
          <w:numId w:val="42"/>
        </w:numPr>
        <w:spacing w:after="0" w:line="240" w:lineRule="auto"/>
        <w:ind w:right="22"/>
        <w:rPr>
          <w:rFonts w:cs="Arial"/>
        </w:rPr>
      </w:pPr>
      <w:r w:rsidRPr="00C92FC9">
        <w:rPr>
          <w:rFonts w:cs="Arial"/>
        </w:rPr>
        <w:t>Wykonawca zobowiązany jest do usuwania błędów, na podstawie zgłoszeń Zamawiającego składanych na następujących zasadach i w następujących terminach:</w:t>
      </w:r>
    </w:p>
    <w:p w14:paraId="6F530F10" w14:textId="7F8B8AB7" w:rsidR="009F71E8" w:rsidRPr="00C92FC9" w:rsidRDefault="009F71E8" w:rsidP="004147BD">
      <w:pPr>
        <w:numPr>
          <w:ilvl w:val="0"/>
          <w:numId w:val="46"/>
        </w:numPr>
        <w:spacing w:after="0" w:line="240" w:lineRule="auto"/>
        <w:ind w:right="22"/>
        <w:rPr>
          <w:rFonts w:cs="Arial"/>
        </w:rPr>
      </w:pPr>
      <w:r w:rsidRPr="00C92FC9">
        <w:rPr>
          <w:rFonts w:cs="Arial"/>
        </w:rPr>
        <w:t>gotowość serwisowa Wykonawcy, w szczególności do przyjmowania zgłoszeń o błędach - dni robocze,</w:t>
      </w:r>
      <w:r w:rsidR="007C45E3">
        <w:rPr>
          <w:rFonts w:cs="Arial"/>
        </w:rPr>
        <w:t xml:space="preserve"> przez które należy rozumieć dni od poniedziałku do piątku za wyjątkiem dni wolnych od pracy zgodne z </w:t>
      </w:r>
      <w:r w:rsidR="007C45E3">
        <w:rPr>
          <w:rFonts w:cs="Arial"/>
        </w:rPr>
        <w:lastRenderedPageBreak/>
        <w:t>ustawą z dnia 18 stycznia 1951 r. o dniach wolnych od pracy (Dz. U. z 2015 r., poz.90).</w:t>
      </w:r>
      <w:r w:rsidR="0035365A">
        <w:rPr>
          <w:rFonts w:cs="Arial"/>
        </w:rPr>
        <w:t xml:space="preserve"> </w:t>
      </w:r>
    </w:p>
    <w:p w14:paraId="6075C35C" w14:textId="77777777" w:rsidR="009F71E8" w:rsidRPr="00C92FC9" w:rsidRDefault="009F71E8" w:rsidP="004147BD">
      <w:pPr>
        <w:numPr>
          <w:ilvl w:val="0"/>
          <w:numId w:val="46"/>
        </w:numPr>
        <w:spacing w:after="0" w:line="240" w:lineRule="auto"/>
        <w:ind w:right="22"/>
        <w:rPr>
          <w:rFonts w:cs="Arial"/>
        </w:rPr>
      </w:pPr>
      <w:r w:rsidRPr="00C92FC9">
        <w:rPr>
          <w:rFonts w:cs="Arial"/>
        </w:rPr>
        <w:t>zgłoszenia błędu dokonywane są przez Zamawiającego poprzez dedykowany portal lub pocztą elektroniczną.</w:t>
      </w:r>
    </w:p>
    <w:p w14:paraId="20D485A7" w14:textId="77777777" w:rsidR="009F71E8" w:rsidRPr="00C92FC9" w:rsidRDefault="009F71E8" w:rsidP="004147BD">
      <w:pPr>
        <w:numPr>
          <w:ilvl w:val="0"/>
          <w:numId w:val="46"/>
        </w:numPr>
        <w:spacing w:after="0" w:line="240" w:lineRule="auto"/>
        <w:ind w:right="22"/>
        <w:rPr>
          <w:rFonts w:cs="Arial"/>
        </w:rPr>
      </w:pPr>
      <w:r w:rsidRPr="00C92FC9">
        <w:rPr>
          <w:rFonts w:cs="Arial"/>
        </w:rPr>
        <w:t>zgłoszone błędy, będą usuwane w terminie do końca następnego dnia roboczego od dnia zgłoszenia błędu,</w:t>
      </w:r>
    </w:p>
    <w:p w14:paraId="14181A5B" w14:textId="6815B3FA" w:rsidR="009F71E8" w:rsidRPr="00C92FC9" w:rsidRDefault="009F71E8" w:rsidP="004147BD">
      <w:pPr>
        <w:numPr>
          <w:ilvl w:val="0"/>
          <w:numId w:val="46"/>
        </w:numPr>
        <w:spacing w:after="0" w:line="240" w:lineRule="auto"/>
        <w:ind w:right="22"/>
        <w:rPr>
          <w:rFonts w:cs="Arial"/>
        </w:rPr>
      </w:pPr>
      <w:r w:rsidRPr="00C92FC9">
        <w:rPr>
          <w:rFonts w:cs="Arial"/>
        </w:rPr>
        <w:t>w przypadku braku usunięcia błędu, Zamawiający może zlecić jego usunięcie podmiotowi trzeciemu na koszt Wykonawcy, co nie spowoduje utraty uprawnień Zamawiającego z tytułu gwarancji.</w:t>
      </w:r>
    </w:p>
    <w:p w14:paraId="7BB7E1DB" w14:textId="23A673AF" w:rsidR="009F71E8" w:rsidRPr="00C92FC9" w:rsidRDefault="009F71E8" w:rsidP="004147BD">
      <w:pPr>
        <w:numPr>
          <w:ilvl w:val="0"/>
          <w:numId w:val="42"/>
        </w:numPr>
        <w:spacing w:after="0" w:line="240" w:lineRule="auto"/>
        <w:ind w:right="22"/>
        <w:rPr>
          <w:rFonts w:cs="Arial"/>
        </w:rPr>
      </w:pPr>
      <w:r w:rsidRPr="00C92FC9">
        <w:rPr>
          <w:rFonts w:cs="Arial"/>
        </w:rPr>
        <w:t>Wykonawca jest zobowiązany do przeprowadzenia szkolenia dla max 6 techników (w tym 3 administratorów) w zakresie podstaw obsługi zaoferowanego oprogramowania.</w:t>
      </w:r>
    </w:p>
    <w:p w14:paraId="586095BA" w14:textId="7BB67CF5" w:rsidR="009F71E8" w:rsidRPr="00C92FC9" w:rsidRDefault="009F71E8" w:rsidP="004147BD">
      <w:pPr>
        <w:numPr>
          <w:ilvl w:val="0"/>
          <w:numId w:val="42"/>
        </w:numPr>
        <w:spacing w:after="0" w:line="240" w:lineRule="auto"/>
        <w:ind w:right="22"/>
        <w:rPr>
          <w:rFonts w:cs="Arial"/>
        </w:rPr>
      </w:pPr>
      <w:r w:rsidRPr="00C92FC9">
        <w:rPr>
          <w:rFonts w:cs="Arial"/>
        </w:rPr>
        <w:t>Wdrożenie, instalacja i testowanie zaoferowanego rozwiązania w środowisku sprzętowo-programowym Zamawiającego zostaną dokonane w konsultacji z</w:t>
      </w:r>
      <w:r w:rsidR="0035365A">
        <w:rPr>
          <w:rFonts w:cs="Arial"/>
        </w:rPr>
        <w:t> </w:t>
      </w:r>
      <w:r w:rsidRPr="00C92FC9">
        <w:rPr>
          <w:rFonts w:cs="Arial"/>
        </w:rPr>
        <w:t>pracownikami Zamawiającego</w:t>
      </w:r>
      <w:r>
        <w:rPr>
          <w:rFonts w:cs="Arial"/>
        </w:rPr>
        <w:t>.</w:t>
      </w:r>
    </w:p>
    <w:p w14:paraId="37A66B54" w14:textId="67881F0C" w:rsidR="00436860" w:rsidRPr="00436860" w:rsidRDefault="009F71E8" w:rsidP="004147BD">
      <w:pPr>
        <w:pStyle w:val="Akapitzlist"/>
        <w:numPr>
          <w:ilvl w:val="0"/>
          <w:numId w:val="42"/>
        </w:numPr>
        <w:rPr>
          <w:rFonts w:cs="Arial"/>
          <w:color w:val="auto"/>
        </w:rPr>
      </w:pPr>
      <w:r w:rsidRPr="00767BFD">
        <w:rPr>
          <w:rFonts w:cs="Arial"/>
        </w:rPr>
        <w:t>Szkolenie personelu Zamawiającego, w wymiarze ok 40 godzin, odbędzie się w siedzibie Zamawiającego, będzie obejmowało nie więcej niż 6 osób i zostanie przeprowadzone jednorazowo (w jednym terminie dla wszystkich osób) lub w</w:t>
      </w:r>
      <w:r w:rsidRPr="00767BFD">
        <w:rPr>
          <w:rFonts w:cs="Arial"/>
          <w:color w:val="auto"/>
        </w:rPr>
        <w:t xml:space="preserve"> trybie </w:t>
      </w:r>
      <w:r>
        <w:rPr>
          <w:rFonts w:cs="Arial"/>
          <w:color w:val="auto"/>
        </w:rPr>
        <w:t>on-line</w:t>
      </w:r>
      <w:r w:rsidRPr="00767BFD">
        <w:rPr>
          <w:rFonts w:cs="Arial"/>
          <w:color w:val="auto"/>
        </w:rPr>
        <w:t xml:space="preserve"> na warunkach określonych przez Zamawiającego</w:t>
      </w:r>
      <w:r>
        <w:rPr>
          <w:rFonts w:cs="Arial"/>
          <w:color w:val="auto"/>
        </w:rPr>
        <w:t>.</w:t>
      </w:r>
    </w:p>
    <w:p w14:paraId="010A8045" w14:textId="77777777" w:rsidR="009F71E8" w:rsidRPr="00C92FC9" w:rsidRDefault="009F71E8" w:rsidP="004147BD">
      <w:pPr>
        <w:pStyle w:val="Akapitzlist"/>
        <w:numPr>
          <w:ilvl w:val="0"/>
          <w:numId w:val="42"/>
        </w:numPr>
        <w:spacing w:line="240" w:lineRule="auto"/>
        <w:rPr>
          <w:b/>
          <w:bCs/>
        </w:rPr>
      </w:pPr>
      <w:r w:rsidRPr="00571BC2">
        <w:rPr>
          <w:rFonts w:cs="Arial"/>
        </w:rPr>
        <w:t xml:space="preserve">Zamawiający wyraża zgodę na realizację szkolenia w trakcie </w:t>
      </w:r>
      <w:r w:rsidRPr="00C92FC9">
        <w:rPr>
          <w:rFonts w:cs="Arial"/>
        </w:rPr>
        <w:t>wdrożenia</w:t>
      </w:r>
      <w:r w:rsidRPr="00C92FC9">
        <w:t>.</w:t>
      </w:r>
    </w:p>
    <w:p w14:paraId="0AE78E38" w14:textId="3F4CB89C" w:rsidR="009F71E8" w:rsidRPr="00C92FC9" w:rsidRDefault="009F71E8" w:rsidP="004147BD">
      <w:pPr>
        <w:numPr>
          <w:ilvl w:val="0"/>
          <w:numId w:val="42"/>
        </w:numPr>
        <w:spacing w:after="0" w:line="240" w:lineRule="auto"/>
      </w:pPr>
      <w:r w:rsidRPr="00C92FC9">
        <w:t>Wykonawca oświadcza, że serwis gwarancyjny będzie świadczył bez udziału Podwykonawcy lub Wykonawca oświadcza, że serwis gwarancyjny będzie świadczył z udziałem Podwykonawców w zakresie …</w:t>
      </w:r>
      <w:r w:rsidR="00362AAD">
        <w:t>…………..………..</w:t>
      </w:r>
      <w:r w:rsidRPr="00C92FC9">
        <w:t xml:space="preserve">…. </w:t>
      </w:r>
      <w:r w:rsidRPr="00C92FC9">
        <w:rPr>
          <w:rStyle w:val="Odwoanieprzypisudolnego"/>
        </w:rPr>
        <w:footnoteReference w:id="10"/>
      </w:r>
      <w:r w:rsidRPr="00C92FC9">
        <w:rPr>
          <w:iCs/>
        </w:rPr>
        <w:t>.</w:t>
      </w:r>
    </w:p>
    <w:p w14:paraId="7047A1D4" w14:textId="31ECD550" w:rsidR="009F71E8" w:rsidRPr="00C92FC9" w:rsidRDefault="009F71E8" w:rsidP="004147BD">
      <w:pPr>
        <w:numPr>
          <w:ilvl w:val="0"/>
          <w:numId w:val="42"/>
        </w:numPr>
        <w:spacing w:after="0" w:line="240" w:lineRule="auto"/>
      </w:pPr>
      <w:r w:rsidRPr="00C92FC9">
        <w:t>W przypadku, gdy powierzenie wykonania serwisu gwarancyjnego nie było przewidziane przez Wykonawcę w ofercie, a taka potrzeba wyniknie w trakcie realizacji niniejszej umowy, Zamawiający dopuszcza możliwość powierzenia wykonania obowiązków wynikających z serwisu gwarancyjnego Podwykonawcy po wcześniejszym poinformowaniu Zamawiającego lub w</w:t>
      </w:r>
      <w:r w:rsidR="00D737E9">
        <w:t> </w:t>
      </w:r>
      <w:r>
        <w:t>p</w:t>
      </w:r>
      <w:r w:rsidRPr="00C92FC9">
        <w:t>rzypadku, gdy powierzenie wykonania serwisu gwarancyjnego było przewidziane przez Wykonawcę w ofercie, a w trakcie realizacji niniejszej umowy zajdzie potrzeba zmiany Podwykonawcy, Zamawiający dopuszcza możliwość powierzenia wykonania obowiązków wynikających z serwisu gwarancyjnego innemu Podwykonawcy, po wcześniejszym poinformowaniu Zamawiającego</w:t>
      </w:r>
      <w:r w:rsidRPr="00C92FC9">
        <w:rPr>
          <w:rStyle w:val="Odwoanieprzypisudolnego"/>
        </w:rPr>
        <w:footnoteReference w:id="11"/>
      </w:r>
      <w:r w:rsidRPr="00C92FC9">
        <w:rPr>
          <w:i/>
          <w:iCs/>
        </w:rPr>
        <w:t xml:space="preserve">. </w:t>
      </w:r>
    </w:p>
    <w:p w14:paraId="3D8E4398" w14:textId="4B14F151" w:rsidR="00037000" w:rsidRPr="00C92FC9" w:rsidRDefault="009F71E8" w:rsidP="004147BD">
      <w:pPr>
        <w:numPr>
          <w:ilvl w:val="0"/>
          <w:numId w:val="42"/>
        </w:numPr>
        <w:spacing w:after="0" w:line="240" w:lineRule="auto"/>
        <w:rPr>
          <w:i/>
          <w:u w:val="single"/>
        </w:rPr>
      </w:pPr>
      <w:r w:rsidRPr="00C92FC9">
        <w:t>Powierzenie podwykonawcom świadczenia serwisu gwarancyjnego nie zmienia treści zobowiązań Wykonawcy wobec Zamawiającego za wykonanie tej części Umowy. Wykonawca jest odpowiedzialny za działania, zaniechania, uchybienia i zaniedbania każdego podwykonawcy i jego pracowników tak, jakby to były działania, zaniechania, uchybienia lub zaniedbania jego własnych pracowników.</w:t>
      </w:r>
    </w:p>
    <w:p w14:paraId="1A216859" w14:textId="7D7A8983" w:rsidR="00037000" w:rsidRDefault="00037000" w:rsidP="004147BD">
      <w:pPr>
        <w:numPr>
          <w:ilvl w:val="0"/>
          <w:numId w:val="42"/>
        </w:numPr>
        <w:spacing w:after="0" w:line="240" w:lineRule="auto"/>
      </w:pPr>
      <w:r>
        <w:t xml:space="preserve">Wykonawcy w ramach wsparcia i wdrożenia nie będzie przysługiwało z tego tytułu żadne dodatkowe wynagrodzenie. </w:t>
      </w:r>
    </w:p>
    <w:p w14:paraId="44654FDE" w14:textId="69AB9429" w:rsidR="00436860" w:rsidRPr="0035365A" w:rsidRDefault="00436860" w:rsidP="004147BD">
      <w:pPr>
        <w:numPr>
          <w:ilvl w:val="0"/>
          <w:numId w:val="42"/>
        </w:numPr>
        <w:spacing w:after="0" w:line="240" w:lineRule="auto"/>
      </w:pPr>
      <w:r>
        <w:t xml:space="preserve">Za czynności związane z obowiązkami Wykonawcy opisanymi w ust. 7 – 9 będą realizowane przez Zamawiającego w ramach wynagrodzenia, o którym mowa w § 7 ust. 1 Umowy. </w:t>
      </w:r>
    </w:p>
    <w:p w14:paraId="48D51E70" w14:textId="3922976C" w:rsidR="009F71E8" w:rsidRDefault="009F71E8" w:rsidP="004147BD">
      <w:pPr>
        <w:spacing w:after="0" w:line="240" w:lineRule="auto"/>
        <w:ind w:left="720"/>
        <w:rPr>
          <w:b/>
          <w:bCs/>
        </w:rPr>
      </w:pPr>
    </w:p>
    <w:p w14:paraId="7F17E738" w14:textId="530E3924" w:rsidR="004147BD" w:rsidRDefault="004147BD" w:rsidP="004147BD">
      <w:pPr>
        <w:spacing w:after="0" w:line="240" w:lineRule="auto"/>
        <w:ind w:left="720"/>
        <w:rPr>
          <w:b/>
          <w:bCs/>
        </w:rPr>
      </w:pPr>
    </w:p>
    <w:p w14:paraId="63B30633" w14:textId="6601B07C" w:rsidR="004147BD" w:rsidRDefault="004147BD" w:rsidP="004147BD">
      <w:pPr>
        <w:spacing w:after="0" w:line="240" w:lineRule="auto"/>
        <w:ind w:left="720"/>
        <w:rPr>
          <w:b/>
          <w:bCs/>
        </w:rPr>
      </w:pPr>
    </w:p>
    <w:p w14:paraId="69DC7CB5" w14:textId="77777777" w:rsidR="004147BD" w:rsidRPr="00C92FC9" w:rsidRDefault="004147BD" w:rsidP="004147BD">
      <w:pPr>
        <w:spacing w:after="0" w:line="240" w:lineRule="auto"/>
        <w:ind w:left="720"/>
        <w:rPr>
          <w:b/>
          <w:bCs/>
        </w:rPr>
      </w:pPr>
    </w:p>
    <w:p w14:paraId="32FD7E6A" w14:textId="77777777" w:rsidR="009F71E8" w:rsidRPr="00C92FC9" w:rsidRDefault="009F71E8" w:rsidP="007B5EC1">
      <w:pPr>
        <w:spacing w:after="0" w:line="240" w:lineRule="auto"/>
        <w:ind w:left="561" w:right="516" w:hanging="11"/>
        <w:jc w:val="center"/>
        <w:rPr>
          <w:b/>
        </w:rPr>
      </w:pPr>
      <w:bookmarkStart w:id="18" w:name="_Hlk15031625"/>
      <w:r w:rsidRPr="00C92FC9">
        <w:rPr>
          <w:b/>
        </w:rPr>
        <w:lastRenderedPageBreak/>
        <w:t>§ 7.</w:t>
      </w:r>
    </w:p>
    <w:p w14:paraId="41E7662D" w14:textId="77777777" w:rsidR="009F71E8" w:rsidRPr="00C92FC9" w:rsidRDefault="009F71E8" w:rsidP="007B5EC1">
      <w:pPr>
        <w:spacing w:after="0" w:line="240" w:lineRule="auto"/>
        <w:ind w:left="561" w:right="529" w:hanging="10"/>
        <w:jc w:val="center"/>
      </w:pPr>
      <w:bookmarkStart w:id="19" w:name="_DV_M96"/>
      <w:bookmarkEnd w:id="18"/>
      <w:bookmarkEnd w:id="19"/>
      <w:r w:rsidRPr="00C92FC9">
        <w:rPr>
          <w:b/>
        </w:rPr>
        <w:t>WYNAGRODZENIE I WARUNKI PŁATNOŚCI</w:t>
      </w:r>
    </w:p>
    <w:p w14:paraId="654792A1" w14:textId="77777777" w:rsidR="009F71E8" w:rsidRPr="00C92FC9" w:rsidRDefault="009F71E8" w:rsidP="004147BD">
      <w:pPr>
        <w:pStyle w:val="Akapitzlist"/>
        <w:numPr>
          <w:ilvl w:val="0"/>
          <w:numId w:val="63"/>
        </w:numPr>
        <w:spacing w:line="240" w:lineRule="auto"/>
        <w:ind w:left="284" w:right="35" w:hanging="284"/>
        <w:rPr>
          <w:rFonts w:cs="Times New Roman"/>
        </w:rPr>
      </w:pPr>
      <w:r w:rsidRPr="00C92FC9">
        <w:rPr>
          <w:rFonts w:cs="Times New Roman"/>
        </w:rPr>
        <w:t xml:space="preserve">Z tytułu należytego wykonania Umowy Zamawiający zapłaci Wykonawcy wynagrodzenie w wysokości </w:t>
      </w:r>
      <w:r w:rsidRPr="00C92FC9">
        <w:rPr>
          <w:rFonts w:cs="Times New Roman"/>
          <w:b/>
          <w:bCs/>
        </w:rPr>
        <w:t>……………….. zł</w:t>
      </w:r>
      <w:r w:rsidRPr="00C92FC9">
        <w:rPr>
          <w:rFonts w:cs="Times New Roman"/>
        </w:rPr>
        <w:t xml:space="preserve"> (słownie złotych: ……………………… …………………………………..) w tym podatek VAT w wysokości: ………………… zł (słownie złotych: …………………………………………………………).</w:t>
      </w:r>
    </w:p>
    <w:p w14:paraId="05D112DE" w14:textId="011B2D5D" w:rsidR="009F71E8" w:rsidRPr="009A5FD2" w:rsidRDefault="009F71E8" w:rsidP="004147BD">
      <w:pPr>
        <w:pStyle w:val="Akapitzlist"/>
        <w:numPr>
          <w:ilvl w:val="0"/>
          <w:numId w:val="63"/>
        </w:numPr>
        <w:spacing w:line="240" w:lineRule="auto"/>
        <w:ind w:left="284" w:right="35" w:hanging="284"/>
        <w:rPr>
          <w:rFonts w:eastAsiaTheme="minorEastAsia" w:cstheme="minorBidi"/>
          <w:color w:val="000000" w:themeColor="text1"/>
        </w:rPr>
      </w:pPr>
      <w:bookmarkStart w:id="20" w:name="_DV_M81"/>
      <w:bookmarkStart w:id="21" w:name="_DV_M82"/>
      <w:bookmarkStart w:id="22" w:name="_DV_M83"/>
      <w:bookmarkStart w:id="23" w:name="_DV_M85"/>
      <w:bookmarkEnd w:id="20"/>
      <w:bookmarkEnd w:id="21"/>
      <w:bookmarkEnd w:id="22"/>
      <w:bookmarkEnd w:id="23"/>
      <w:r w:rsidRPr="00C92FC9">
        <w:rPr>
          <w:rFonts w:eastAsia="Bookman Old Style" w:cs="Bookman Old Style"/>
          <w:color w:val="000000" w:themeColor="text1"/>
        </w:rPr>
        <w:t xml:space="preserve"> Wynagrodzenie, o którym mowa w ust. 1 powyżej ma charakter ryczałtowy i</w:t>
      </w:r>
      <w:r w:rsidR="00D173C6">
        <w:rPr>
          <w:rFonts w:eastAsia="Bookman Old Style" w:cs="Bookman Old Style"/>
          <w:color w:val="000000" w:themeColor="text1"/>
        </w:rPr>
        <w:t> </w:t>
      </w:r>
      <w:r w:rsidRPr="00C92FC9">
        <w:rPr>
          <w:rFonts w:eastAsia="Bookman Old Style" w:cs="Bookman Old Style"/>
          <w:color w:val="000000" w:themeColor="text1"/>
        </w:rPr>
        <w:t xml:space="preserve">obejmuje wszystkie koszty niezbędne do wykonania </w:t>
      </w:r>
      <w:r>
        <w:rPr>
          <w:rFonts w:eastAsia="Bookman Old Style" w:cs="Bookman Old Style"/>
          <w:color w:val="000000" w:themeColor="text1"/>
        </w:rPr>
        <w:t>P</w:t>
      </w:r>
      <w:r w:rsidRPr="00C92FC9">
        <w:rPr>
          <w:rFonts w:eastAsia="Bookman Old Style" w:cs="Bookman Old Style"/>
          <w:color w:val="000000" w:themeColor="text1"/>
        </w:rPr>
        <w:t xml:space="preserve">rzedmiotu </w:t>
      </w:r>
      <w:r>
        <w:rPr>
          <w:rFonts w:eastAsia="Bookman Old Style" w:cs="Bookman Old Style"/>
          <w:color w:val="000000" w:themeColor="text1"/>
        </w:rPr>
        <w:t>Umowy</w:t>
      </w:r>
      <w:r w:rsidRPr="00C92FC9">
        <w:rPr>
          <w:rFonts w:eastAsia="Bookman Old Style" w:cs="Bookman Old Style"/>
          <w:color w:val="000000" w:themeColor="text1"/>
        </w:rPr>
        <w:t xml:space="preserve">, w tym w szczególności z tytułu dostarczenia licencji na System oraz wynagrodzenie za przeniesienie autorskich praw majątkowych i praw zależnych określonych w </w:t>
      </w:r>
      <w:r w:rsidRPr="009A5FD2">
        <w:rPr>
          <w:rFonts w:eastAsia="Bookman Old Style" w:cs="Bookman Old Style"/>
          <w:color w:val="000000" w:themeColor="text1"/>
        </w:rPr>
        <w:t>§ 2 Umowy.</w:t>
      </w:r>
    </w:p>
    <w:p w14:paraId="40CD8319" w14:textId="77777777" w:rsidR="009F71E8" w:rsidRPr="00C92FC9" w:rsidRDefault="009F71E8" w:rsidP="004147BD">
      <w:pPr>
        <w:pStyle w:val="Akapitzlist"/>
        <w:numPr>
          <w:ilvl w:val="0"/>
          <w:numId w:val="63"/>
        </w:numPr>
        <w:spacing w:line="240" w:lineRule="auto"/>
        <w:ind w:left="284" w:right="35" w:hanging="284"/>
        <w:rPr>
          <w:rFonts w:eastAsiaTheme="minorEastAsia" w:cstheme="minorBidi"/>
          <w:color w:val="000000" w:themeColor="text1"/>
        </w:rPr>
      </w:pPr>
      <w:r w:rsidRPr="00C92FC9">
        <w:rPr>
          <w:rFonts w:eastAsiaTheme="minorEastAsia" w:cstheme="minorBidi"/>
          <w:color w:val="000000" w:themeColor="text1"/>
        </w:rPr>
        <w:t xml:space="preserve">Wynagrodzenie wyczerpuje wszelkie roszczenia Wykonawcy z tytułu wykonania </w:t>
      </w:r>
      <w:r>
        <w:rPr>
          <w:rFonts w:eastAsiaTheme="minorEastAsia" w:cstheme="minorBidi"/>
          <w:color w:val="000000" w:themeColor="text1"/>
        </w:rPr>
        <w:t>U</w:t>
      </w:r>
      <w:r w:rsidRPr="00C92FC9">
        <w:rPr>
          <w:rFonts w:eastAsiaTheme="minorEastAsia" w:cstheme="minorBidi"/>
          <w:color w:val="000000" w:themeColor="text1"/>
        </w:rPr>
        <w:t>mowy.</w:t>
      </w:r>
    </w:p>
    <w:p w14:paraId="272B359E" w14:textId="77777777" w:rsidR="009F71E8" w:rsidRPr="00C92FC9" w:rsidRDefault="009F71E8" w:rsidP="004147BD">
      <w:pPr>
        <w:pStyle w:val="Akapitzlist"/>
        <w:numPr>
          <w:ilvl w:val="0"/>
          <w:numId w:val="63"/>
        </w:numPr>
        <w:spacing w:line="240" w:lineRule="auto"/>
        <w:ind w:left="284" w:right="35" w:hanging="284"/>
        <w:rPr>
          <w:rFonts w:eastAsiaTheme="minorEastAsia" w:cstheme="minorBidi"/>
          <w:color w:val="000000" w:themeColor="text1"/>
        </w:rPr>
      </w:pPr>
      <w:r w:rsidRPr="00C92FC9">
        <w:rPr>
          <w:rFonts w:eastAsia="Bookman Old Style" w:cs="Bookman Old Style"/>
          <w:color w:val="000000" w:themeColor="text1"/>
        </w:rPr>
        <w:t xml:space="preserve">Wynagrodzenie za wykonanie </w:t>
      </w:r>
      <w:r>
        <w:rPr>
          <w:rFonts w:eastAsia="Bookman Old Style" w:cs="Bookman Old Style"/>
          <w:color w:val="000000" w:themeColor="text1"/>
        </w:rPr>
        <w:t>P</w:t>
      </w:r>
      <w:r w:rsidRPr="00C92FC9">
        <w:rPr>
          <w:rFonts w:eastAsia="Bookman Old Style" w:cs="Bookman Old Style"/>
          <w:color w:val="000000" w:themeColor="text1"/>
        </w:rPr>
        <w:t xml:space="preserve">rzedmiotu </w:t>
      </w:r>
      <w:r>
        <w:rPr>
          <w:rFonts w:eastAsia="Bookman Old Style" w:cs="Bookman Old Style"/>
          <w:color w:val="000000" w:themeColor="text1"/>
        </w:rPr>
        <w:t>U</w:t>
      </w:r>
      <w:r w:rsidRPr="00C92FC9">
        <w:rPr>
          <w:rFonts w:eastAsia="Bookman Old Style" w:cs="Bookman Old Style"/>
          <w:color w:val="000000" w:themeColor="text1"/>
        </w:rPr>
        <w:t>mowy, o których mowa w § 1 ust. 1 regulowane będzie w terminie 21 dni kalendarzowych od dnia otrzymania przez Zamawiającego prawidłowo wystawionej przez Wykonawcę faktury VAT.</w:t>
      </w:r>
    </w:p>
    <w:p w14:paraId="3FB4B894" w14:textId="77777777" w:rsidR="009F71E8" w:rsidRPr="00C92FC9" w:rsidRDefault="009F71E8" w:rsidP="004147BD">
      <w:pPr>
        <w:pStyle w:val="Akapitzlist"/>
        <w:numPr>
          <w:ilvl w:val="0"/>
          <w:numId w:val="63"/>
        </w:numPr>
        <w:spacing w:line="240" w:lineRule="auto"/>
        <w:ind w:left="284" w:right="35" w:hanging="284"/>
      </w:pPr>
      <w:r w:rsidRPr="00C92FC9">
        <w:t xml:space="preserve">Wykonawca wystawi fakturę za realizację </w:t>
      </w:r>
      <w:r>
        <w:t>P</w:t>
      </w:r>
      <w:r w:rsidRPr="00C92FC9">
        <w:t xml:space="preserve">rzedmiotu </w:t>
      </w:r>
      <w:r>
        <w:t>Umowy</w:t>
      </w:r>
      <w:r w:rsidRPr="00C92FC9">
        <w:t xml:space="preserve"> najpóźniej w ciągu </w:t>
      </w:r>
      <w:r w:rsidRPr="00171691">
        <w:rPr>
          <w:rFonts w:cs="Times New Roman"/>
          <w:color w:val="auto"/>
        </w:rPr>
        <w:t>7 dni</w:t>
      </w:r>
      <w:r w:rsidRPr="00C92FC9">
        <w:t xml:space="preserve"> od daty </w:t>
      </w:r>
      <w:r>
        <w:t>o</w:t>
      </w:r>
      <w:r w:rsidRPr="00C92FC9">
        <w:t xml:space="preserve">dbioru Systemu przez Zamawiającego bez zastrzeżeń i podpisania Protokołu </w:t>
      </w:r>
      <w:r>
        <w:t>o</w:t>
      </w:r>
      <w:r w:rsidRPr="00C92FC9">
        <w:t xml:space="preserve">dbioru, o którym mowa w </w:t>
      </w:r>
      <w:r>
        <w:t>§ 5 ust. 3.</w:t>
      </w:r>
    </w:p>
    <w:p w14:paraId="1319D8DD" w14:textId="77777777" w:rsidR="009F71E8" w:rsidRPr="00C92FC9" w:rsidRDefault="009F71E8" w:rsidP="004147BD">
      <w:pPr>
        <w:pStyle w:val="Akapitzlist"/>
        <w:numPr>
          <w:ilvl w:val="0"/>
          <w:numId w:val="63"/>
        </w:numPr>
        <w:spacing w:line="240" w:lineRule="auto"/>
        <w:ind w:left="284" w:right="35" w:hanging="284"/>
        <w:rPr>
          <w:rFonts w:eastAsiaTheme="minorEastAsia" w:cstheme="minorBidi"/>
          <w:color w:val="000000" w:themeColor="text1"/>
        </w:rPr>
      </w:pPr>
      <w:r w:rsidRPr="00C92FC9">
        <w:rPr>
          <w:rFonts w:eastAsia="Bookman Old Style" w:cs="Bookman Old Style"/>
          <w:color w:val="000000" w:themeColor="text1"/>
        </w:rPr>
        <w:t xml:space="preserve">Wykonawca wystawi faktury VAT na Polską Akademię Nauk, Plac Defilad 1, </w:t>
      </w:r>
      <w:r w:rsidRPr="00C92FC9">
        <w:br/>
      </w:r>
      <w:r w:rsidRPr="00C92FC9">
        <w:rPr>
          <w:rFonts w:eastAsia="Bookman Old Style" w:cs="Bookman Old Style"/>
          <w:color w:val="000000" w:themeColor="text1"/>
        </w:rPr>
        <w:t>00-901 Warszawa, NIP: 525-15-75-83, umieszczając na fakturze symbol i numer niniejszej umowy.</w:t>
      </w:r>
    </w:p>
    <w:p w14:paraId="61A15A9E" w14:textId="77777777" w:rsidR="009F71E8" w:rsidRPr="00C92FC9" w:rsidRDefault="009F71E8" w:rsidP="004147BD">
      <w:pPr>
        <w:pStyle w:val="Akapitzlist"/>
        <w:numPr>
          <w:ilvl w:val="0"/>
          <w:numId w:val="63"/>
        </w:numPr>
        <w:spacing w:line="240" w:lineRule="auto"/>
        <w:ind w:left="284" w:right="35" w:hanging="284"/>
      </w:pPr>
      <w:r w:rsidRPr="00C92FC9">
        <w:rPr>
          <w:rFonts w:eastAsia="Bookman Old Style" w:cs="Bookman Old Style"/>
          <w:color w:val="000000" w:themeColor="text1"/>
        </w:rPr>
        <w:t>Zamawiający przy odbiorze i przetwarzaniu faktur elektronicznych posługuje się nr GLN 5907628990001.</w:t>
      </w:r>
    </w:p>
    <w:p w14:paraId="061E526B" w14:textId="77777777" w:rsidR="009F71E8" w:rsidRPr="00C92FC9" w:rsidRDefault="009F71E8" w:rsidP="004147BD">
      <w:pPr>
        <w:pStyle w:val="Akapitzlist"/>
        <w:numPr>
          <w:ilvl w:val="0"/>
          <w:numId w:val="63"/>
        </w:numPr>
        <w:spacing w:line="240" w:lineRule="auto"/>
        <w:ind w:left="284" w:right="35" w:hanging="284"/>
        <w:rPr>
          <w:rFonts w:eastAsiaTheme="minorEastAsia" w:cstheme="minorBidi"/>
        </w:rPr>
      </w:pPr>
      <w:r w:rsidRPr="00C92FC9">
        <w:rPr>
          <w:rFonts w:eastAsia="Bookman Old Style" w:cs="Bookman Old Style"/>
          <w:color w:val="000000" w:themeColor="text1"/>
        </w:rPr>
        <w:t>Warunkiem zapłaty wynagrodzenia jest pozytywna weryfikacja rachunku bankowego Wykonawcy na liście rachunków bankowych prowadzonej przez Ministra Finansów (tzw. biała lista rachunków VAT).</w:t>
      </w:r>
    </w:p>
    <w:p w14:paraId="544C7F61" w14:textId="77777777" w:rsidR="009F71E8" w:rsidRPr="00C92FC9" w:rsidRDefault="009F71E8" w:rsidP="004147BD">
      <w:pPr>
        <w:pStyle w:val="Akapitzlist"/>
        <w:numPr>
          <w:ilvl w:val="0"/>
          <w:numId w:val="63"/>
        </w:numPr>
        <w:spacing w:line="240" w:lineRule="auto"/>
        <w:ind w:left="284" w:right="35" w:hanging="284"/>
        <w:rPr>
          <w:rFonts w:cs="Times New Roman"/>
        </w:rPr>
      </w:pPr>
      <w:r w:rsidRPr="00C92FC9">
        <w:rPr>
          <w:rFonts w:cs="Times New Roman"/>
        </w:rPr>
        <w:t>Za datę zapłaty przyjmuje się datę obciążenia rachunku bankowego Zamawiającego.</w:t>
      </w:r>
    </w:p>
    <w:p w14:paraId="15BF8209" w14:textId="77777777" w:rsidR="009F71E8" w:rsidRPr="00C92FC9" w:rsidRDefault="009F71E8" w:rsidP="004147BD">
      <w:pPr>
        <w:numPr>
          <w:ilvl w:val="0"/>
          <w:numId w:val="63"/>
        </w:numPr>
        <w:spacing w:after="0" w:line="240" w:lineRule="auto"/>
        <w:ind w:left="284" w:hanging="284"/>
      </w:pPr>
      <w:r w:rsidRPr="00C92FC9">
        <w:t>Płatność na rzecz Wykonawcy może zostać pomniejszona o naliczone kary umowne o ile taka forma zapłaty kar umownych zostanie wybrana przez Zamawiającego.</w:t>
      </w:r>
    </w:p>
    <w:p w14:paraId="6EEC45EB" w14:textId="77777777" w:rsidR="009F71E8" w:rsidRPr="00C92FC9" w:rsidRDefault="009F71E8" w:rsidP="004147BD">
      <w:pPr>
        <w:spacing w:after="0" w:line="240" w:lineRule="auto"/>
      </w:pPr>
    </w:p>
    <w:p w14:paraId="7943407A" w14:textId="77777777" w:rsidR="009F71E8" w:rsidRPr="00C92FC9" w:rsidRDefault="009F71E8" w:rsidP="007B5EC1">
      <w:pPr>
        <w:spacing w:after="0" w:line="240" w:lineRule="auto"/>
        <w:ind w:left="561" w:right="522" w:hanging="10"/>
        <w:jc w:val="center"/>
        <w:rPr>
          <w:b/>
        </w:rPr>
      </w:pPr>
      <w:r w:rsidRPr="00C92FC9">
        <w:rPr>
          <w:b/>
        </w:rPr>
        <w:t>§ 8.</w:t>
      </w:r>
    </w:p>
    <w:p w14:paraId="240D8F1E" w14:textId="77777777" w:rsidR="009F71E8" w:rsidRPr="00C92FC9" w:rsidRDefault="009F71E8" w:rsidP="007B5EC1">
      <w:pPr>
        <w:pStyle w:val="Bezodstpw"/>
        <w:jc w:val="center"/>
        <w:rPr>
          <w:rFonts w:ascii="Bookman Old Style" w:hAnsi="Bookman Old Style"/>
          <w:b/>
        </w:rPr>
      </w:pPr>
      <w:r w:rsidRPr="00C92FC9">
        <w:rPr>
          <w:rFonts w:ascii="Bookman Old Style" w:hAnsi="Bookman Old Style"/>
          <w:b/>
        </w:rPr>
        <w:t>KARY UMOWNE</w:t>
      </w:r>
    </w:p>
    <w:p w14:paraId="3738430C" w14:textId="77777777" w:rsidR="009F71E8" w:rsidRPr="00C92FC9" w:rsidRDefault="009F71E8" w:rsidP="004147BD">
      <w:pPr>
        <w:pStyle w:val="Bezodstpw"/>
        <w:numPr>
          <w:ilvl w:val="1"/>
          <w:numId w:val="15"/>
        </w:numPr>
        <w:tabs>
          <w:tab w:val="clear" w:pos="1080"/>
          <w:tab w:val="num" w:pos="284"/>
        </w:tabs>
        <w:ind w:left="284" w:hanging="284"/>
        <w:rPr>
          <w:rFonts w:ascii="Bookman Old Style" w:hAnsi="Bookman Old Style"/>
        </w:rPr>
      </w:pPr>
      <w:r w:rsidRPr="00C92FC9">
        <w:rPr>
          <w:rFonts w:ascii="Bookman Old Style" w:hAnsi="Bookman Old Style"/>
        </w:rPr>
        <w:t>Strony ustalają odpowiedzialność za niewykonanie lub nienależyte wykonanie umowy w formie kar umownych.</w:t>
      </w:r>
    </w:p>
    <w:p w14:paraId="0470F256" w14:textId="77777777" w:rsidR="009F71E8" w:rsidRPr="00C92FC9" w:rsidRDefault="009F71E8" w:rsidP="004147BD">
      <w:pPr>
        <w:pStyle w:val="Bezodstpw"/>
        <w:numPr>
          <w:ilvl w:val="1"/>
          <w:numId w:val="15"/>
        </w:numPr>
        <w:tabs>
          <w:tab w:val="clear" w:pos="1080"/>
          <w:tab w:val="num" w:pos="284"/>
        </w:tabs>
        <w:ind w:left="284" w:hanging="284"/>
        <w:rPr>
          <w:rFonts w:ascii="Bookman Old Style" w:hAnsi="Bookman Old Style"/>
        </w:rPr>
      </w:pPr>
      <w:r w:rsidRPr="00C92FC9">
        <w:rPr>
          <w:rFonts w:ascii="Bookman Old Style" w:hAnsi="Bookman Old Style"/>
        </w:rPr>
        <w:t>Wykonawca zapłaci Zamawiającemu karę umowną:</w:t>
      </w:r>
    </w:p>
    <w:p w14:paraId="7C0D91F3" w14:textId="77777777" w:rsidR="009F71E8" w:rsidRPr="00C92FC9" w:rsidRDefault="009F71E8" w:rsidP="004147BD">
      <w:pPr>
        <w:pStyle w:val="Akapitzlist"/>
        <w:numPr>
          <w:ilvl w:val="4"/>
          <w:numId w:val="15"/>
        </w:numPr>
        <w:tabs>
          <w:tab w:val="clear" w:pos="2160"/>
          <w:tab w:val="num" w:pos="567"/>
        </w:tabs>
        <w:spacing w:line="240" w:lineRule="auto"/>
        <w:ind w:left="567" w:hanging="283"/>
        <w:contextualSpacing w:val="0"/>
      </w:pPr>
      <w:r w:rsidRPr="00C92FC9">
        <w:t xml:space="preserve">w przypadku odstąpienia od umowy przez którąkolwiek ze Stron, z przyczyn leżących po stronie Wykonawcy, w wysokości 20% całkowitego wynagrodzenia brutto, o którym mowa w § 7 ust. 1, a w przypadku częściowego odstąpienia – w wysokości 20% wynagrodzenia brutto za </w:t>
      </w:r>
      <w:r>
        <w:t>P</w:t>
      </w:r>
      <w:r w:rsidRPr="00C92FC9">
        <w:t xml:space="preserve">rzedmiot </w:t>
      </w:r>
      <w:r>
        <w:t>U</w:t>
      </w:r>
      <w:r w:rsidRPr="00C92FC9">
        <w:t>mowy, którego dotyczy odstąpienie;</w:t>
      </w:r>
    </w:p>
    <w:p w14:paraId="2FA506C6" w14:textId="77777777" w:rsidR="009F71E8" w:rsidRPr="00C92FC9" w:rsidRDefault="009F71E8" w:rsidP="004147BD">
      <w:pPr>
        <w:pStyle w:val="Akapitzlist"/>
        <w:numPr>
          <w:ilvl w:val="4"/>
          <w:numId w:val="15"/>
        </w:numPr>
        <w:tabs>
          <w:tab w:val="clear" w:pos="2160"/>
          <w:tab w:val="num" w:pos="567"/>
        </w:tabs>
        <w:spacing w:line="240" w:lineRule="auto"/>
        <w:ind w:left="567" w:hanging="283"/>
        <w:contextualSpacing w:val="0"/>
      </w:pPr>
      <w:r w:rsidRPr="00C92FC9">
        <w:t xml:space="preserve">w przypadku opóźnienia w realizacji Przedmiotu Umowy w stosunku do terminu określonego w § 5 ust. 1, w wysokości 0,1% wynagrodzenia brutto za </w:t>
      </w:r>
      <w:r>
        <w:t>P</w:t>
      </w:r>
      <w:r w:rsidRPr="00C92FC9">
        <w:t xml:space="preserve">rzedmiot </w:t>
      </w:r>
      <w:r>
        <w:t>U</w:t>
      </w:r>
      <w:r w:rsidRPr="00C92FC9">
        <w:t>mowy, którego dotyczy opóźnienie, za każdy rozpoczęty dzień opóźnienia;</w:t>
      </w:r>
    </w:p>
    <w:p w14:paraId="69019831" w14:textId="0AA7ECE7" w:rsidR="009F71E8" w:rsidRPr="00C92FC9" w:rsidRDefault="009F71E8" w:rsidP="004147BD">
      <w:pPr>
        <w:pStyle w:val="Akapitzlist"/>
        <w:numPr>
          <w:ilvl w:val="4"/>
          <w:numId w:val="15"/>
        </w:numPr>
        <w:tabs>
          <w:tab w:val="clear" w:pos="2160"/>
          <w:tab w:val="num" w:pos="567"/>
        </w:tabs>
        <w:spacing w:line="240" w:lineRule="auto"/>
        <w:ind w:left="567" w:hanging="283"/>
        <w:contextualSpacing w:val="0"/>
      </w:pPr>
      <w:r w:rsidRPr="00C92FC9">
        <w:t>w przypadku opóźnienia Wykonawcy w wykonaniu obowiązków zawartych w</w:t>
      </w:r>
      <w:r w:rsidR="00D173C6">
        <w:t> </w:t>
      </w:r>
      <w:r w:rsidRPr="00C92FC9">
        <w:t>protokole z zastrzeżeniami, o którym mowa w § 5 ust.</w:t>
      </w:r>
      <w:r>
        <w:t xml:space="preserve"> </w:t>
      </w:r>
      <w:r w:rsidRPr="00C92FC9">
        <w:t>6 Umowy, Wykonawca zapłaci Zamawiającemu karę umowną w wysokości 0,1% wynagrodzenia brutto określonego w § 7 ust. 1 Umowy, za każdy rozpoczęty dzień opóźnienia</w:t>
      </w:r>
      <w:r w:rsidR="001064DB">
        <w:t xml:space="preserve"> po terminie, o którym mowa </w:t>
      </w:r>
      <w:r w:rsidR="001064DB" w:rsidRPr="00C92FC9">
        <w:t>§ 5 ust. 1</w:t>
      </w:r>
      <w:r w:rsidRPr="00C92FC9">
        <w:t>;</w:t>
      </w:r>
    </w:p>
    <w:p w14:paraId="7D388DD4" w14:textId="67382286" w:rsidR="009F71E8" w:rsidRPr="00C92FC9" w:rsidRDefault="009F71E8" w:rsidP="004147BD">
      <w:pPr>
        <w:pStyle w:val="Akapitzlist"/>
        <w:numPr>
          <w:ilvl w:val="4"/>
          <w:numId w:val="15"/>
        </w:numPr>
        <w:tabs>
          <w:tab w:val="clear" w:pos="2160"/>
          <w:tab w:val="num" w:pos="567"/>
        </w:tabs>
        <w:spacing w:line="240" w:lineRule="auto"/>
        <w:ind w:left="567" w:hanging="283"/>
        <w:contextualSpacing w:val="0"/>
      </w:pPr>
      <w:r w:rsidRPr="00C92FC9">
        <w:t>za naruszenie zachowania obowiązku, o którym mowa w § 1</w:t>
      </w:r>
      <w:r>
        <w:t>1</w:t>
      </w:r>
      <w:r w:rsidRPr="00C92FC9">
        <w:t xml:space="preserve"> ust 1 Umowy, w</w:t>
      </w:r>
      <w:r w:rsidR="00D173C6">
        <w:t> </w:t>
      </w:r>
      <w:r w:rsidRPr="00C92FC9">
        <w:t>wysokości 500 zł za każdy stwierdzony przypadek naruszenia.</w:t>
      </w:r>
    </w:p>
    <w:p w14:paraId="487982FE" w14:textId="6BBFB989" w:rsidR="00D173C6" w:rsidRDefault="009F71E8" w:rsidP="004147BD">
      <w:pPr>
        <w:pStyle w:val="Bezodstpw"/>
        <w:numPr>
          <w:ilvl w:val="1"/>
          <w:numId w:val="15"/>
        </w:numPr>
        <w:tabs>
          <w:tab w:val="clear" w:pos="1080"/>
        </w:tabs>
        <w:ind w:left="284" w:hanging="284"/>
        <w:rPr>
          <w:rFonts w:ascii="Bookman Old Style" w:hAnsi="Bookman Old Style"/>
        </w:rPr>
      </w:pPr>
      <w:r w:rsidRPr="00C92FC9">
        <w:rPr>
          <w:rFonts w:ascii="Bookman Old Style" w:hAnsi="Bookman Old Style"/>
        </w:rPr>
        <w:lastRenderedPageBreak/>
        <w:t xml:space="preserve">Kary umowne są niezależne od siebie i należą się w pełnej wysokości, nawet </w:t>
      </w:r>
      <w:r w:rsidRPr="00C92FC9">
        <w:rPr>
          <w:rFonts w:ascii="Bookman Old Style" w:hAnsi="Bookman Old Style"/>
        </w:rPr>
        <w:br/>
        <w:t>w przypadku, gdy w wyniku jednego zdarzenia, naliczana jest więcej niż jedna kara.</w:t>
      </w:r>
    </w:p>
    <w:p w14:paraId="61535BE7" w14:textId="77777777" w:rsidR="009F71E8" w:rsidRPr="00C92FC9" w:rsidRDefault="009F71E8" w:rsidP="004147BD">
      <w:pPr>
        <w:pStyle w:val="Bezodstpw"/>
        <w:numPr>
          <w:ilvl w:val="1"/>
          <w:numId w:val="15"/>
        </w:numPr>
        <w:tabs>
          <w:tab w:val="clear" w:pos="1080"/>
          <w:tab w:val="num" w:pos="426"/>
        </w:tabs>
        <w:ind w:left="284" w:hanging="284"/>
        <w:rPr>
          <w:rFonts w:ascii="Bookman Old Style" w:hAnsi="Bookman Old Style"/>
        </w:rPr>
      </w:pPr>
      <w:r w:rsidRPr="00C92FC9">
        <w:rPr>
          <w:rFonts w:ascii="Bookman Old Style" w:hAnsi="Bookman Old Style"/>
        </w:rPr>
        <w:t>Roszczenia z tytułu kar umownych będą pokrywane z wynagrodzenia należnego Wykonawcy w trybie potrącenia lub bezpośrednio przez Wykonawcę na podstawie skierowanego do Wykonawcy wezwania do zapłaty, w zależności od wyboru Zamawiającego.</w:t>
      </w:r>
    </w:p>
    <w:p w14:paraId="55F99DAF" w14:textId="77777777" w:rsidR="009F71E8" w:rsidRPr="00C92FC9" w:rsidRDefault="009F71E8" w:rsidP="004147BD">
      <w:pPr>
        <w:pStyle w:val="Bezodstpw"/>
        <w:numPr>
          <w:ilvl w:val="1"/>
          <w:numId w:val="15"/>
        </w:numPr>
        <w:tabs>
          <w:tab w:val="clear" w:pos="1080"/>
          <w:tab w:val="num" w:pos="284"/>
        </w:tabs>
        <w:ind w:left="284" w:hanging="284"/>
        <w:rPr>
          <w:rFonts w:ascii="Bookman Old Style" w:hAnsi="Bookman Old Style"/>
        </w:rPr>
      </w:pPr>
      <w:r w:rsidRPr="00C92FC9">
        <w:rPr>
          <w:rFonts w:ascii="Bookman Old Style" w:hAnsi="Bookman Old Style"/>
        </w:rPr>
        <w:t>Wykonawca zobowiązuje się do zapłaty zastrzeżonych kar umownych na rachunek wskazany przez Zamawiającego w nocie obciążeniowej, w terminie 14 dni od dnia otrzymania takiej noty, o ile taka forma pokrycia kar umownych zostanie wybrana na podstawie ust. 4.</w:t>
      </w:r>
    </w:p>
    <w:p w14:paraId="64232A93" w14:textId="77777777" w:rsidR="009F71E8" w:rsidRPr="00C92FC9" w:rsidRDefault="009F71E8" w:rsidP="004147BD">
      <w:pPr>
        <w:pStyle w:val="Bezodstpw"/>
        <w:numPr>
          <w:ilvl w:val="1"/>
          <w:numId w:val="15"/>
        </w:numPr>
        <w:tabs>
          <w:tab w:val="clear" w:pos="1080"/>
          <w:tab w:val="num" w:pos="284"/>
        </w:tabs>
        <w:ind w:left="284" w:hanging="284"/>
        <w:rPr>
          <w:rFonts w:ascii="Bookman Old Style" w:eastAsiaTheme="minorEastAsia" w:hAnsi="Bookman Old Style" w:cstheme="minorBidi"/>
        </w:rPr>
      </w:pPr>
      <w:r w:rsidRPr="00C92FC9">
        <w:rPr>
          <w:rFonts w:ascii="Bookman Old Style" w:eastAsia="Bookman Old Style" w:hAnsi="Bookman Old Style" w:cs="Bookman Old Style"/>
          <w:color w:val="000000" w:themeColor="text1"/>
        </w:rPr>
        <w:t xml:space="preserve"> Zamawiający zastrzega sobie prawo do odszkodowania uzupełniającego przekraczającego wysokość kar umownych do wysokości rzeczywiście poniesionych kosztów związanych z usunięciem szkody.</w:t>
      </w:r>
    </w:p>
    <w:p w14:paraId="342527BD" w14:textId="77777777" w:rsidR="009F71E8" w:rsidRPr="00C92FC9" w:rsidRDefault="009F71E8" w:rsidP="004147BD">
      <w:pPr>
        <w:pStyle w:val="Bezodstpw"/>
        <w:keepNext/>
        <w:keepLines/>
        <w:ind w:left="435"/>
        <w:rPr>
          <w:rFonts w:ascii="Bookman Old Style" w:hAnsi="Bookman Old Style"/>
          <w:b/>
        </w:rPr>
      </w:pPr>
    </w:p>
    <w:p w14:paraId="10724B70" w14:textId="77777777" w:rsidR="009F71E8" w:rsidRPr="00C92FC9" w:rsidRDefault="009F71E8" w:rsidP="007B5EC1">
      <w:pPr>
        <w:pStyle w:val="Bezodstpw"/>
        <w:keepNext/>
        <w:keepLines/>
        <w:ind w:left="435"/>
        <w:jc w:val="center"/>
        <w:rPr>
          <w:rFonts w:ascii="Bookman Old Style" w:hAnsi="Bookman Old Style"/>
          <w:b/>
        </w:rPr>
      </w:pPr>
      <w:r w:rsidRPr="00C92FC9">
        <w:rPr>
          <w:rFonts w:ascii="Bookman Old Style" w:hAnsi="Bookman Old Style"/>
          <w:b/>
        </w:rPr>
        <w:t>§ 9.</w:t>
      </w:r>
    </w:p>
    <w:p w14:paraId="0BC4CFFF" w14:textId="77777777" w:rsidR="009F71E8" w:rsidRPr="00C92FC9" w:rsidRDefault="009F71E8" w:rsidP="007B5EC1">
      <w:pPr>
        <w:pStyle w:val="Bezodstpw"/>
        <w:keepNext/>
        <w:keepLines/>
        <w:ind w:left="435"/>
        <w:jc w:val="center"/>
        <w:rPr>
          <w:rFonts w:ascii="Bookman Old Style" w:hAnsi="Bookman Old Style"/>
          <w:b/>
        </w:rPr>
      </w:pPr>
      <w:r w:rsidRPr="00C92FC9">
        <w:rPr>
          <w:rFonts w:ascii="Bookman Old Style" w:hAnsi="Bookman Old Style"/>
          <w:b/>
        </w:rPr>
        <w:t>ODSTĄPIENIE OD UMOWY</w:t>
      </w:r>
    </w:p>
    <w:p w14:paraId="186C27FB" w14:textId="77777777" w:rsidR="009F71E8" w:rsidRPr="00C92FC9" w:rsidRDefault="009F71E8" w:rsidP="004147BD">
      <w:pPr>
        <w:pStyle w:val="Tekstpodstawowy2"/>
        <w:numPr>
          <w:ilvl w:val="0"/>
          <w:numId w:val="17"/>
        </w:numPr>
        <w:suppressAutoHyphens/>
        <w:ind w:left="426" w:hanging="426"/>
        <w:jc w:val="left"/>
        <w:rPr>
          <w:rFonts w:ascii="Bookman Old Style" w:hAnsi="Bookman Old Style"/>
          <w:sz w:val="22"/>
          <w:szCs w:val="22"/>
        </w:rPr>
      </w:pPr>
      <w:r w:rsidRPr="00C92FC9">
        <w:rPr>
          <w:rFonts w:ascii="Bookman Old Style" w:hAnsi="Bookman Old Style"/>
          <w:sz w:val="22"/>
          <w:szCs w:val="22"/>
        </w:rPr>
        <w:t>Zamawiający będzie mógł odstąpić od umowy w całości lub w części, gdy:</w:t>
      </w:r>
    </w:p>
    <w:p w14:paraId="08468075" w14:textId="77777777" w:rsidR="009F71E8" w:rsidRPr="00C92FC9" w:rsidRDefault="009F71E8" w:rsidP="004147BD">
      <w:pPr>
        <w:pStyle w:val="Tekstpodstawowy"/>
        <w:widowControl w:val="0"/>
        <w:numPr>
          <w:ilvl w:val="0"/>
          <w:numId w:val="65"/>
        </w:numPr>
        <w:tabs>
          <w:tab w:val="left" w:pos="426"/>
        </w:tabs>
        <w:adjustRightInd w:val="0"/>
        <w:spacing w:after="0" w:line="240" w:lineRule="auto"/>
        <w:textAlignment w:val="baseline"/>
      </w:pPr>
      <w:r w:rsidRPr="00C92FC9">
        <w:t>opóźnienie w wykonaniu Przedmiotu Umowy ponad termin określony w § 5 ust. 1 przekracza 7 dni kalendarzowych;</w:t>
      </w:r>
    </w:p>
    <w:p w14:paraId="13BACBCB" w14:textId="77777777" w:rsidR="009F71E8" w:rsidRPr="00C92FC9" w:rsidRDefault="009F71E8" w:rsidP="004147BD">
      <w:pPr>
        <w:pStyle w:val="Tekstpodstawowy"/>
        <w:widowControl w:val="0"/>
        <w:numPr>
          <w:ilvl w:val="0"/>
          <w:numId w:val="65"/>
        </w:numPr>
        <w:tabs>
          <w:tab w:val="left" w:pos="426"/>
        </w:tabs>
        <w:adjustRightInd w:val="0"/>
        <w:spacing w:after="0" w:line="240" w:lineRule="auto"/>
        <w:textAlignment w:val="baseline"/>
      </w:pPr>
      <w:r w:rsidRPr="00C92FC9">
        <w:t>Wykonawca wykonuje Umowę w sposób sprzeczny z jej postanowieniami, nienależycie lub w realizowanych pracach nie stosuje się do postanowień Umowy i nie zmienia sposobu wykonania Umowy lub nie usunie stwierdzonych przez Zamawiającego uchybień mimo wezwania go do tego przez Zamawiającego w terminie określonym w tym wezwaniu. Obowiązku wezwania do usunięcia uchybień nie stosuje się w sytuacjach, w których z uwagi na charakter danego uchybienia nie można go już usunąć lub wymagane było jego natychmiastowe usunięcie. W wypadku wskazanym w zdaniu poprzednim termin 30 dniowy przewidziany na odstąpienie liczony jest od dnia, w którym Zamawiający powziął wiadomość o okolicznościach uzasadniających odstąpienie;</w:t>
      </w:r>
    </w:p>
    <w:p w14:paraId="0028E292" w14:textId="77777777" w:rsidR="009F71E8" w:rsidRPr="00C92FC9" w:rsidRDefault="009F71E8" w:rsidP="004147BD">
      <w:pPr>
        <w:pStyle w:val="Tekstpodstawowy"/>
        <w:widowControl w:val="0"/>
        <w:numPr>
          <w:ilvl w:val="0"/>
          <w:numId w:val="65"/>
        </w:numPr>
        <w:tabs>
          <w:tab w:val="left" w:pos="426"/>
        </w:tabs>
        <w:adjustRightInd w:val="0"/>
        <w:spacing w:after="0" w:line="240" w:lineRule="auto"/>
        <w:textAlignment w:val="baseline"/>
        <w:rPr>
          <w:rFonts w:eastAsiaTheme="minorEastAsia" w:cstheme="minorBidi"/>
        </w:rPr>
      </w:pPr>
      <w:r w:rsidRPr="00C92FC9">
        <w:t>jeżeli Wykonawca zaprzestał prowadzenia działalności;</w:t>
      </w:r>
    </w:p>
    <w:p w14:paraId="3B88BAE1" w14:textId="77777777" w:rsidR="009F71E8" w:rsidRPr="00C92FC9" w:rsidRDefault="009F71E8" w:rsidP="004147BD">
      <w:pPr>
        <w:pStyle w:val="Tekstpodstawowy"/>
        <w:widowControl w:val="0"/>
        <w:numPr>
          <w:ilvl w:val="0"/>
          <w:numId w:val="65"/>
        </w:numPr>
        <w:tabs>
          <w:tab w:val="left" w:pos="426"/>
        </w:tabs>
        <w:adjustRightInd w:val="0"/>
        <w:spacing w:after="0" w:line="240" w:lineRule="auto"/>
        <w:textAlignment w:val="baseline"/>
      </w:pPr>
      <w:r w:rsidRPr="00C92FC9">
        <w:t>jeżeli suma kar umownych, o których mowa w § 8 przekroczy 20% łącznej kwoty wynagrodzenia brutto, o której mowa w § 7 ust. 1;</w:t>
      </w:r>
    </w:p>
    <w:p w14:paraId="07761A4B" w14:textId="77777777" w:rsidR="009F71E8" w:rsidRPr="00C92FC9" w:rsidRDefault="009F71E8" w:rsidP="004147BD">
      <w:pPr>
        <w:pStyle w:val="Tekstpodstawowy"/>
        <w:widowControl w:val="0"/>
        <w:numPr>
          <w:ilvl w:val="0"/>
          <w:numId w:val="65"/>
        </w:numPr>
        <w:tabs>
          <w:tab w:val="left" w:pos="426"/>
        </w:tabs>
        <w:adjustRightInd w:val="0"/>
        <w:spacing w:after="0" w:line="240" w:lineRule="auto"/>
        <w:textAlignment w:val="baseline"/>
      </w:pPr>
      <w:r w:rsidRPr="00C92FC9">
        <w:t>jeżeli Wykonawca rozszerza zakres podwykonawstwa poza wskazany w Ofercie Wykonawcy i nie zmienia sposobu realizacji umowy, mimo wezwania przez Zamawiającego do usunięcia uchybień w terminie określonym w wezwaniu;</w:t>
      </w:r>
    </w:p>
    <w:p w14:paraId="58DB54DC" w14:textId="77777777" w:rsidR="009F71E8" w:rsidRPr="00C92FC9" w:rsidRDefault="009F71E8" w:rsidP="004147BD">
      <w:pPr>
        <w:pStyle w:val="Akapitzlist"/>
        <w:numPr>
          <w:ilvl w:val="0"/>
          <w:numId w:val="65"/>
        </w:numPr>
        <w:spacing w:line="240" w:lineRule="auto"/>
        <w:ind w:right="35"/>
        <w:rPr>
          <w:rFonts w:cs="Times New Roman"/>
        </w:rPr>
      </w:pPr>
      <w:r w:rsidRPr="00C92FC9">
        <w:rPr>
          <w:rFonts w:cs="Times New Roman"/>
        </w:rPr>
        <w:t xml:space="preserve">Zamawiający może także odstąpić od Umowy w przypadku przewidzianym </w:t>
      </w:r>
      <w:r w:rsidRPr="00C92FC9">
        <w:br/>
      </w:r>
      <w:r w:rsidRPr="00C92FC9">
        <w:rPr>
          <w:rFonts w:cs="Times New Roman"/>
        </w:rPr>
        <w:t xml:space="preserve">w art. 145 ustawy </w:t>
      </w:r>
      <w:proofErr w:type="spellStart"/>
      <w:r w:rsidRPr="00C92FC9">
        <w:rPr>
          <w:rFonts w:cs="Times New Roman"/>
        </w:rPr>
        <w:t>Pzp</w:t>
      </w:r>
      <w:proofErr w:type="spellEnd"/>
      <w:r w:rsidRPr="00C92FC9">
        <w:rPr>
          <w:rFonts w:cs="Times New Roman"/>
        </w:rPr>
        <w:t>;</w:t>
      </w:r>
    </w:p>
    <w:p w14:paraId="71535CCD" w14:textId="77777777" w:rsidR="009F71E8" w:rsidRDefault="009F71E8" w:rsidP="004147BD">
      <w:pPr>
        <w:pStyle w:val="Tekstkomentarza"/>
        <w:numPr>
          <w:ilvl w:val="0"/>
          <w:numId w:val="65"/>
        </w:numPr>
        <w:spacing w:after="0"/>
        <w:rPr>
          <w:sz w:val="22"/>
          <w:szCs w:val="22"/>
        </w:rPr>
      </w:pPr>
      <w:r w:rsidRPr="00C92FC9">
        <w:rPr>
          <w:sz w:val="22"/>
          <w:szCs w:val="22"/>
        </w:rPr>
        <w:t xml:space="preserve">jeżeli wystąpi jedna z przesłanek określonych w art. 24 ust. 1 pkt 13 - 22 ustawy </w:t>
      </w:r>
      <w:proofErr w:type="spellStart"/>
      <w:r w:rsidRPr="00C92FC9">
        <w:rPr>
          <w:sz w:val="22"/>
          <w:szCs w:val="22"/>
        </w:rPr>
        <w:t>Pzp</w:t>
      </w:r>
      <w:proofErr w:type="spellEnd"/>
      <w:r w:rsidRPr="00C92FC9">
        <w:rPr>
          <w:sz w:val="22"/>
          <w:szCs w:val="22"/>
        </w:rPr>
        <w:t xml:space="preserve"> </w:t>
      </w:r>
    </w:p>
    <w:p w14:paraId="261C1F5B" w14:textId="2C42CE30" w:rsidR="009F71E8" w:rsidRPr="00C92FC9" w:rsidRDefault="009F71E8" w:rsidP="004147BD">
      <w:pPr>
        <w:pStyle w:val="Tekstkomentarza"/>
        <w:spacing w:after="0"/>
        <w:ind w:left="720"/>
        <w:rPr>
          <w:sz w:val="22"/>
          <w:szCs w:val="22"/>
        </w:rPr>
      </w:pPr>
      <w:r w:rsidRPr="00C92FC9">
        <w:rPr>
          <w:sz w:val="22"/>
          <w:szCs w:val="22"/>
        </w:rPr>
        <w:t>– w terminie do 30 dni od dnia kiedy Zamawiający powziął wiadomość o</w:t>
      </w:r>
      <w:r w:rsidR="007E6A3C">
        <w:rPr>
          <w:sz w:val="22"/>
          <w:szCs w:val="22"/>
          <w:lang w:val="pl-PL"/>
        </w:rPr>
        <w:t> </w:t>
      </w:r>
      <w:r w:rsidRPr="00C92FC9">
        <w:rPr>
          <w:sz w:val="22"/>
          <w:szCs w:val="22"/>
        </w:rPr>
        <w:t>okolicznościach uzasadniających odstąpienie od umowy z tych przyczyn.</w:t>
      </w:r>
    </w:p>
    <w:p w14:paraId="1FEBBBB4" w14:textId="77777777" w:rsidR="009F71E8" w:rsidRPr="00C92FC9" w:rsidRDefault="009F71E8" w:rsidP="004147BD">
      <w:pPr>
        <w:pStyle w:val="Tekstpodstawowy2"/>
        <w:numPr>
          <w:ilvl w:val="0"/>
          <w:numId w:val="17"/>
        </w:numPr>
        <w:suppressAutoHyphens/>
        <w:ind w:left="426" w:hanging="284"/>
        <w:jc w:val="left"/>
        <w:rPr>
          <w:rFonts w:ascii="Bookman Old Style" w:hAnsi="Bookman Old Style"/>
          <w:snapToGrid w:val="0"/>
          <w:sz w:val="22"/>
          <w:szCs w:val="22"/>
        </w:rPr>
      </w:pPr>
      <w:r w:rsidRPr="00C92FC9">
        <w:rPr>
          <w:rFonts w:ascii="Bookman Old Style" w:hAnsi="Bookman Old Style"/>
          <w:sz w:val="22"/>
          <w:szCs w:val="22"/>
        </w:rPr>
        <w:t>Oświadczenie</w:t>
      </w:r>
      <w:r w:rsidRPr="00C92FC9">
        <w:rPr>
          <w:rFonts w:ascii="Bookman Old Style" w:hAnsi="Bookman Old Style"/>
          <w:snapToGrid w:val="0"/>
          <w:sz w:val="22"/>
          <w:szCs w:val="22"/>
        </w:rPr>
        <w:t xml:space="preserve"> Zamawiającego o odstąpieniu od </w:t>
      </w:r>
      <w:r w:rsidRPr="00C92FC9">
        <w:rPr>
          <w:rFonts w:ascii="Bookman Old Style" w:hAnsi="Bookman Old Style"/>
          <w:snapToGrid w:val="0"/>
          <w:sz w:val="22"/>
          <w:szCs w:val="22"/>
          <w:lang w:val="pl-PL"/>
        </w:rPr>
        <w:t>U</w:t>
      </w:r>
      <w:r w:rsidRPr="00C92FC9">
        <w:rPr>
          <w:rFonts w:ascii="Bookman Old Style" w:hAnsi="Bookman Old Style"/>
          <w:snapToGrid w:val="0"/>
          <w:sz w:val="22"/>
          <w:szCs w:val="22"/>
        </w:rPr>
        <w:t xml:space="preserve">mowy może zostać złożone </w:t>
      </w:r>
      <w:r w:rsidRPr="00C92FC9">
        <w:rPr>
          <w:rFonts w:ascii="Bookman Old Style" w:hAnsi="Bookman Old Style"/>
          <w:snapToGrid w:val="0"/>
          <w:sz w:val="22"/>
          <w:szCs w:val="22"/>
        </w:rPr>
        <w:br/>
        <w:t xml:space="preserve">w terminie 30 dni od dnia powzięcia wiedzy o zaistnieniu przesłanki (chyba, że </w:t>
      </w:r>
      <w:r w:rsidRPr="00C92FC9">
        <w:rPr>
          <w:rFonts w:ascii="Bookman Old Style" w:hAnsi="Bookman Old Style"/>
          <w:snapToGrid w:val="0"/>
          <w:sz w:val="22"/>
          <w:szCs w:val="22"/>
        </w:rPr>
        <w:br/>
        <w:t xml:space="preserve">w </w:t>
      </w:r>
      <w:r w:rsidRPr="00C92FC9">
        <w:rPr>
          <w:rFonts w:ascii="Bookman Old Style" w:hAnsi="Bookman Old Style"/>
          <w:snapToGrid w:val="0"/>
          <w:sz w:val="22"/>
          <w:szCs w:val="22"/>
          <w:lang w:val="pl-PL"/>
        </w:rPr>
        <w:t>U</w:t>
      </w:r>
      <w:r w:rsidRPr="00C92FC9">
        <w:rPr>
          <w:rFonts w:ascii="Bookman Old Style" w:hAnsi="Bookman Old Style"/>
          <w:snapToGrid w:val="0"/>
          <w:sz w:val="22"/>
          <w:szCs w:val="22"/>
        </w:rPr>
        <w:t>mowie przewidziano inny termin).</w:t>
      </w:r>
    </w:p>
    <w:p w14:paraId="318CB378" w14:textId="77777777" w:rsidR="009F71E8" w:rsidRPr="00C92FC9" w:rsidRDefault="009F71E8" w:rsidP="004147BD">
      <w:pPr>
        <w:pStyle w:val="Tekstpodstawowy2"/>
        <w:numPr>
          <w:ilvl w:val="0"/>
          <w:numId w:val="17"/>
        </w:numPr>
        <w:suppressAutoHyphens/>
        <w:ind w:left="426" w:hanging="284"/>
        <w:jc w:val="left"/>
        <w:rPr>
          <w:rFonts w:ascii="Bookman Old Style" w:hAnsi="Bookman Old Style"/>
          <w:snapToGrid w:val="0"/>
          <w:sz w:val="22"/>
          <w:szCs w:val="22"/>
        </w:rPr>
      </w:pPr>
      <w:r w:rsidRPr="00C92FC9">
        <w:rPr>
          <w:rFonts w:ascii="Bookman Old Style" w:hAnsi="Bookman Old Style"/>
          <w:snapToGrid w:val="0"/>
          <w:sz w:val="22"/>
          <w:szCs w:val="22"/>
        </w:rPr>
        <w:t xml:space="preserve">Oświadczenie Zamawiającego o odstąpieniu od </w:t>
      </w:r>
      <w:r w:rsidRPr="00C92FC9">
        <w:rPr>
          <w:rFonts w:ascii="Bookman Old Style" w:hAnsi="Bookman Old Style"/>
          <w:snapToGrid w:val="0"/>
          <w:sz w:val="22"/>
          <w:szCs w:val="22"/>
          <w:lang w:val="pl-PL"/>
        </w:rPr>
        <w:t>U</w:t>
      </w:r>
      <w:r w:rsidRPr="00C92FC9">
        <w:rPr>
          <w:rFonts w:ascii="Bookman Old Style" w:hAnsi="Bookman Old Style"/>
          <w:snapToGrid w:val="0"/>
          <w:sz w:val="22"/>
          <w:szCs w:val="22"/>
        </w:rPr>
        <w:t xml:space="preserve">mowy lub oświadczenie o jej wypowiedzeniu, zostanie sporządzone w formie pisemnej wraz z uzasadnieniem </w:t>
      </w:r>
      <w:r w:rsidRPr="00C92FC9">
        <w:rPr>
          <w:rFonts w:ascii="Bookman Old Style" w:hAnsi="Bookman Old Style"/>
          <w:snapToGrid w:val="0"/>
          <w:sz w:val="22"/>
          <w:szCs w:val="22"/>
        </w:rPr>
        <w:br/>
        <w:t xml:space="preserve">i zostanie przesłane Wykonawcy na adres wskazany w nagłówku </w:t>
      </w:r>
      <w:r w:rsidRPr="00C92FC9">
        <w:rPr>
          <w:rFonts w:ascii="Bookman Old Style" w:hAnsi="Bookman Old Style"/>
          <w:snapToGrid w:val="0"/>
          <w:sz w:val="22"/>
          <w:szCs w:val="22"/>
          <w:lang w:val="pl-PL"/>
        </w:rPr>
        <w:t>U</w:t>
      </w:r>
      <w:r w:rsidRPr="00C92FC9">
        <w:rPr>
          <w:rFonts w:ascii="Bookman Old Style" w:hAnsi="Bookman Old Style"/>
          <w:snapToGrid w:val="0"/>
          <w:sz w:val="22"/>
          <w:szCs w:val="22"/>
        </w:rPr>
        <w:t>mowy.</w:t>
      </w:r>
    </w:p>
    <w:p w14:paraId="7DCDDC94" w14:textId="19ECC123" w:rsidR="009F71E8" w:rsidRPr="00C92FC9" w:rsidRDefault="009F71E8" w:rsidP="004147BD">
      <w:pPr>
        <w:pStyle w:val="Tekstpodstawowy2"/>
        <w:numPr>
          <w:ilvl w:val="0"/>
          <w:numId w:val="17"/>
        </w:numPr>
        <w:suppressAutoHyphens/>
        <w:ind w:left="426" w:hanging="284"/>
        <w:jc w:val="left"/>
        <w:rPr>
          <w:rFonts w:ascii="Bookman Old Style" w:hAnsi="Bookman Old Style"/>
          <w:snapToGrid w:val="0"/>
          <w:sz w:val="22"/>
          <w:szCs w:val="22"/>
        </w:rPr>
      </w:pPr>
      <w:r w:rsidRPr="00C92FC9">
        <w:rPr>
          <w:rFonts w:ascii="Bookman Old Style" w:hAnsi="Bookman Old Style"/>
          <w:snapToGrid w:val="0"/>
          <w:sz w:val="22"/>
          <w:szCs w:val="22"/>
        </w:rPr>
        <w:t xml:space="preserve">Odstąpienie przez Zamawiającego od </w:t>
      </w:r>
      <w:r w:rsidR="00872636">
        <w:rPr>
          <w:rFonts w:ascii="Bookman Old Style" w:hAnsi="Bookman Old Style"/>
          <w:snapToGrid w:val="0"/>
          <w:sz w:val="22"/>
          <w:szCs w:val="22"/>
          <w:lang w:val="pl-PL"/>
        </w:rPr>
        <w:t>U</w:t>
      </w:r>
      <w:r w:rsidRPr="00C92FC9">
        <w:rPr>
          <w:rFonts w:ascii="Bookman Old Style" w:hAnsi="Bookman Old Style"/>
          <w:snapToGrid w:val="0"/>
          <w:sz w:val="22"/>
          <w:szCs w:val="22"/>
        </w:rPr>
        <w:t>mowy nie zwalnia Wykonawcy od obowiązku zapłaty kar umownych zastrzeżonych w umowie.</w:t>
      </w:r>
    </w:p>
    <w:p w14:paraId="5D941FBC" w14:textId="77777777" w:rsidR="009F71E8" w:rsidRPr="00C92FC9" w:rsidRDefault="009F71E8" w:rsidP="004147BD">
      <w:pPr>
        <w:spacing w:after="0" w:line="240" w:lineRule="auto"/>
        <w:ind w:left="426" w:hanging="284"/>
      </w:pPr>
      <w:r w:rsidRPr="00C92FC9">
        <w:t>5.</w:t>
      </w:r>
      <w:r w:rsidRPr="00C92FC9">
        <w:tab/>
        <w:t xml:space="preserve">W zakresie w jakim umowa może być uznana za umowę o świadczenie usług Wykonawca może wypowiedzieć umowę wyłącznie z ważnych powodów, przez </w:t>
      </w:r>
      <w:r w:rsidRPr="00C92FC9">
        <w:lastRenderedPageBreak/>
        <w:t>które należy rozumieć rażące naruszenie postanowień umowy przez Zamawiającego.</w:t>
      </w:r>
    </w:p>
    <w:p w14:paraId="169266CF" w14:textId="77777777" w:rsidR="009F71E8" w:rsidRPr="00C92FC9" w:rsidRDefault="009F71E8" w:rsidP="004147BD">
      <w:pPr>
        <w:spacing w:after="0" w:line="240" w:lineRule="auto"/>
        <w:ind w:right="522"/>
      </w:pPr>
    </w:p>
    <w:p w14:paraId="097EE22D" w14:textId="77777777" w:rsidR="009F71E8" w:rsidRPr="00C92FC9" w:rsidRDefault="009F71E8" w:rsidP="007B5EC1">
      <w:pPr>
        <w:spacing w:after="0" w:line="240" w:lineRule="auto"/>
        <w:ind w:left="561" w:right="522" w:hanging="10"/>
        <w:jc w:val="center"/>
        <w:rPr>
          <w:b/>
        </w:rPr>
      </w:pPr>
      <w:r w:rsidRPr="00C92FC9">
        <w:rPr>
          <w:b/>
        </w:rPr>
        <w:t>§ 10.</w:t>
      </w:r>
    </w:p>
    <w:p w14:paraId="63B79D0E" w14:textId="77777777" w:rsidR="009F71E8" w:rsidRPr="00C92FC9" w:rsidRDefault="009F71E8" w:rsidP="007B5EC1">
      <w:pPr>
        <w:spacing w:after="0" w:line="240" w:lineRule="auto"/>
        <w:ind w:left="561" w:right="522" w:hanging="10"/>
        <w:jc w:val="center"/>
        <w:rPr>
          <w:b/>
        </w:rPr>
      </w:pPr>
      <w:r w:rsidRPr="00C92FC9">
        <w:rPr>
          <w:b/>
        </w:rPr>
        <w:t>ZMIANA UMOWY</w:t>
      </w:r>
    </w:p>
    <w:p w14:paraId="16111195" w14:textId="77777777" w:rsidR="009F71E8" w:rsidRPr="00C92FC9" w:rsidRDefault="009F71E8" w:rsidP="004147BD">
      <w:pPr>
        <w:pStyle w:val="Akapitzlist"/>
        <w:numPr>
          <w:ilvl w:val="0"/>
          <w:numId w:val="16"/>
        </w:numPr>
        <w:spacing w:line="240" w:lineRule="auto"/>
        <w:ind w:left="426" w:right="19" w:hanging="426"/>
        <w:rPr>
          <w:rFonts w:cs="Times New Roman"/>
        </w:rPr>
      </w:pPr>
      <w:r w:rsidRPr="00C92FC9">
        <w:rPr>
          <w:rFonts w:cs="Times New Roman"/>
        </w:rPr>
        <w:t>Zamawiający dopuszcza możliwość zmiany Umowy w następujących przypadkach:</w:t>
      </w:r>
    </w:p>
    <w:p w14:paraId="27DC3F65" w14:textId="77777777" w:rsidR="009F71E8" w:rsidRPr="00C92FC9" w:rsidRDefault="009F71E8" w:rsidP="004147BD">
      <w:pPr>
        <w:numPr>
          <w:ilvl w:val="0"/>
          <w:numId w:val="68"/>
        </w:numPr>
        <w:spacing w:after="0" w:line="240" w:lineRule="auto"/>
        <w:ind w:right="19"/>
        <w:contextualSpacing/>
      </w:pPr>
      <w:r w:rsidRPr="00C92FC9">
        <w:rPr>
          <w:rFonts w:cs="Arial"/>
        </w:rPr>
        <w:t xml:space="preserve">w przypadku wprowadzenia przez producenta nowej wersji Systemu, Zamawiający dopuszcza zmianę wersji Systemu pod warunkiem, że nowa wersja spełnia wymagania określone w </w:t>
      </w:r>
      <w:r w:rsidRPr="007B5EC1">
        <w:rPr>
          <w:rFonts w:cs="Arial"/>
          <w:b/>
        </w:rPr>
        <w:t>Załączniku nr 1 do Umowy</w:t>
      </w:r>
      <w:r w:rsidRPr="00C92FC9">
        <w:rPr>
          <w:rFonts w:cs="Arial"/>
        </w:rPr>
        <w:t>;</w:t>
      </w:r>
    </w:p>
    <w:p w14:paraId="4778DD5B" w14:textId="77777777" w:rsidR="009F71E8" w:rsidRPr="00C92FC9" w:rsidRDefault="009F71E8" w:rsidP="004147BD">
      <w:pPr>
        <w:numPr>
          <w:ilvl w:val="0"/>
          <w:numId w:val="68"/>
        </w:numPr>
        <w:spacing w:after="0" w:line="240" w:lineRule="auto"/>
        <w:ind w:right="19"/>
        <w:contextualSpacing/>
      </w:pPr>
      <w:r w:rsidRPr="00C92FC9">
        <w:t xml:space="preserve">wystąpienia konieczności wprowadzenia zmian, bez których nie byłoby możliwe prawidłowe wykonanie </w:t>
      </w:r>
      <w:r>
        <w:t>P</w:t>
      </w:r>
      <w:r w:rsidRPr="00C92FC9">
        <w:t>rzedmiotu Umowy;</w:t>
      </w:r>
    </w:p>
    <w:p w14:paraId="02D0D9D5" w14:textId="77777777" w:rsidR="009F71E8" w:rsidRPr="00C92FC9" w:rsidRDefault="009F71E8" w:rsidP="004147BD">
      <w:pPr>
        <w:numPr>
          <w:ilvl w:val="0"/>
          <w:numId w:val="68"/>
        </w:numPr>
        <w:spacing w:after="0" w:line="240" w:lineRule="auto"/>
        <w:ind w:right="19"/>
        <w:contextualSpacing/>
      </w:pPr>
      <w:r w:rsidRPr="00C92FC9">
        <w:t xml:space="preserve">wystąpienia konieczności wprowadzenia zmian doprecyzowujących treści Umowy, jeżeli potrzeba ich wprowadzenia wynika z rozbieżności lub niejasności w Umowie, których nie można usunąć w inny sposób, a zmiana będzie umożliwiać usunięcie rozbieżności i doprecyzowanie Umowy w celu jednoznacznej interpretacji jej </w:t>
      </w:r>
      <w:r>
        <w:t>postanowień</w:t>
      </w:r>
      <w:r w:rsidRPr="00C92FC9">
        <w:t>;</w:t>
      </w:r>
    </w:p>
    <w:p w14:paraId="214177D4" w14:textId="77777777" w:rsidR="009F71E8" w:rsidRPr="00C92FC9" w:rsidRDefault="009F71E8" w:rsidP="004147BD">
      <w:pPr>
        <w:numPr>
          <w:ilvl w:val="0"/>
          <w:numId w:val="68"/>
        </w:numPr>
        <w:spacing w:after="0" w:line="240" w:lineRule="auto"/>
        <w:ind w:right="19"/>
        <w:contextualSpacing/>
      </w:pPr>
      <w:r w:rsidRPr="00C92FC9">
        <w:t xml:space="preserve">gdy nastąpi zmiana powszechnie obowiązujących przepisów prawa </w:t>
      </w:r>
      <w:r w:rsidRPr="00C92FC9">
        <w:br/>
        <w:t xml:space="preserve">w zakresie mającym wpływ na realizację </w:t>
      </w:r>
      <w:r>
        <w:t>P</w:t>
      </w:r>
      <w:r w:rsidRPr="00C92FC9">
        <w:t xml:space="preserve">rzedmiotu </w:t>
      </w:r>
      <w:r>
        <w:t>Umowy</w:t>
      </w:r>
      <w:r w:rsidRPr="00C92FC9">
        <w:t>;</w:t>
      </w:r>
    </w:p>
    <w:p w14:paraId="679EC360" w14:textId="77777777" w:rsidR="009F71E8" w:rsidRPr="00C92FC9" w:rsidRDefault="009F71E8" w:rsidP="004147BD">
      <w:pPr>
        <w:numPr>
          <w:ilvl w:val="0"/>
          <w:numId w:val="68"/>
        </w:numPr>
        <w:spacing w:after="0" w:line="240" w:lineRule="auto"/>
        <w:ind w:right="19"/>
      </w:pPr>
      <w:r w:rsidRPr="00C92FC9">
        <w:t xml:space="preserve">zmiana terminów związanych w realizacją </w:t>
      </w:r>
      <w:r>
        <w:t>Przedmiotu Umowy</w:t>
      </w:r>
      <w:r w:rsidRPr="00C92FC9">
        <w:t xml:space="preserve">, w tym terminu dostawy: </w:t>
      </w:r>
    </w:p>
    <w:p w14:paraId="50BA3608" w14:textId="3E1C6587" w:rsidR="009F71E8" w:rsidRPr="00C92FC9" w:rsidRDefault="009F71E8" w:rsidP="004147BD">
      <w:pPr>
        <w:pStyle w:val="Tekstpodstawowy"/>
        <w:numPr>
          <w:ilvl w:val="1"/>
          <w:numId w:val="68"/>
        </w:numPr>
        <w:spacing w:after="0" w:line="240" w:lineRule="auto"/>
      </w:pPr>
      <w:r w:rsidRPr="00C92FC9">
        <w:t>gdy dochowanie terminu jest możliwe z uwagi na Siłę Wyższą w</w:t>
      </w:r>
      <w:r w:rsidR="00872636">
        <w:t> </w:t>
      </w:r>
      <w:r w:rsidRPr="003349CD">
        <w:t>rozumieniu § 13 ust. 1,</w:t>
      </w:r>
      <w:r w:rsidRPr="00C92FC9">
        <w:t xml:space="preserve"> która ma bezpośredni wpływ na terminowość wykonania zamówienia (termin może ulec przedłużeniu o czas trwania siły wyższej)</w:t>
      </w:r>
      <w:r w:rsidR="00872636">
        <w:t>,</w:t>
      </w:r>
    </w:p>
    <w:p w14:paraId="12B7A9ED" w14:textId="7232E15C" w:rsidR="009F71E8" w:rsidRPr="00C92FC9" w:rsidRDefault="009F71E8" w:rsidP="004147BD">
      <w:pPr>
        <w:pStyle w:val="Tekstpodstawowy"/>
        <w:numPr>
          <w:ilvl w:val="1"/>
          <w:numId w:val="68"/>
        </w:numPr>
        <w:spacing w:after="0" w:line="240" w:lineRule="auto"/>
        <w:contextualSpacing/>
      </w:pPr>
      <w:r w:rsidRPr="00C92FC9">
        <w:t>w razie wystąpienia okoliczności niezależnych od Stron</w:t>
      </w:r>
      <w:r w:rsidR="00872636">
        <w:t xml:space="preserve"> </w:t>
      </w:r>
      <w:r w:rsidRPr="00C92FC9">
        <w:t>lub których Strony przy zachowaniu należytej staranności nie były w stanie uniknąć, lub przewidzieć (termin może zostać wydłużony o czas trwania tych okoliczności).</w:t>
      </w:r>
    </w:p>
    <w:p w14:paraId="2AFE947C" w14:textId="24FC88E0" w:rsidR="009F71E8" w:rsidRPr="00C92FC9" w:rsidRDefault="009F71E8" w:rsidP="004147BD">
      <w:pPr>
        <w:pStyle w:val="Akapitzlist"/>
        <w:numPr>
          <w:ilvl w:val="0"/>
          <w:numId w:val="16"/>
        </w:numPr>
        <w:spacing w:line="240" w:lineRule="auto"/>
        <w:ind w:left="425" w:right="17" w:hanging="425"/>
        <w:contextualSpacing w:val="0"/>
        <w:rPr>
          <w:rFonts w:cs="Times New Roman"/>
        </w:rPr>
      </w:pPr>
      <w:r w:rsidRPr="00C92FC9">
        <w:rPr>
          <w:rFonts w:cs="Times New Roman"/>
        </w:rPr>
        <w:t xml:space="preserve">Zmiana </w:t>
      </w:r>
      <w:r w:rsidR="00872636">
        <w:rPr>
          <w:rFonts w:cs="Times New Roman"/>
        </w:rPr>
        <w:t>U</w:t>
      </w:r>
      <w:r w:rsidRPr="00C92FC9">
        <w:rPr>
          <w:rFonts w:cs="Times New Roman"/>
        </w:rPr>
        <w:t>mowy opisana w ust. 1 powyżej nie spowoduje zmiany wynagrodzenia Wykonawcy, o którym mowa w § 7 ust. 1 Umowy.</w:t>
      </w:r>
    </w:p>
    <w:p w14:paraId="0393130C" w14:textId="77777777" w:rsidR="009F71E8" w:rsidRPr="00C92FC9" w:rsidRDefault="009F71E8" w:rsidP="004147BD">
      <w:pPr>
        <w:pStyle w:val="Akapitzlist"/>
        <w:numPr>
          <w:ilvl w:val="0"/>
          <w:numId w:val="16"/>
        </w:numPr>
        <w:spacing w:line="240" w:lineRule="auto"/>
        <w:ind w:left="425" w:right="17" w:hanging="425"/>
        <w:contextualSpacing w:val="0"/>
        <w:rPr>
          <w:rFonts w:cs="Times New Roman"/>
        </w:rPr>
      </w:pPr>
      <w:r w:rsidRPr="00C92FC9">
        <w:rPr>
          <w:rFonts w:cs="Times New Roman"/>
        </w:rPr>
        <w:t xml:space="preserve">Nie stanowią zmiany Umowy w rozumieniu art. 144 ustawy </w:t>
      </w:r>
      <w:proofErr w:type="spellStart"/>
      <w:r w:rsidRPr="00C92FC9">
        <w:rPr>
          <w:rFonts w:cs="Times New Roman"/>
        </w:rPr>
        <w:t>Pzp</w:t>
      </w:r>
      <w:proofErr w:type="spellEnd"/>
      <w:r w:rsidRPr="00C92FC9">
        <w:rPr>
          <w:rFonts w:cs="Times New Roman"/>
        </w:rPr>
        <w:t xml:space="preserve"> następujące przypadki (wymagają jedynie poinformowania drugiej Strony w formie pisemnej z 3 (trzy) dniowym wyprzedzeniem):</w:t>
      </w:r>
    </w:p>
    <w:p w14:paraId="3C4E571A" w14:textId="071BB5FF" w:rsidR="009F71E8" w:rsidRPr="00C92FC9" w:rsidRDefault="009F71E8" w:rsidP="004147BD">
      <w:pPr>
        <w:numPr>
          <w:ilvl w:val="0"/>
          <w:numId w:val="59"/>
        </w:numPr>
        <w:spacing w:after="0" w:line="240" w:lineRule="auto"/>
        <w:ind w:left="851" w:right="19" w:hanging="400"/>
        <w:contextualSpacing/>
      </w:pPr>
      <w:r w:rsidRPr="00C92FC9">
        <w:t>zmiana osób, o których mowa w § 1</w:t>
      </w:r>
      <w:r>
        <w:t>2</w:t>
      </w:r>
      <w:r w:rsidRPr="00C92FC9">
        <w:t xml:space="preserve"> Umowy</w:t>
      </w:r>
      <w:r w:rsidR="00872636">
        <w:t>,</w:t>
      </w:r>
    </w:p>
    <w:p w14:paraId="24704C93" w14:textId="77777777" w:rsidR="009F71E8" w:rsidRPr="00C92FC9" w:rsidRDefault="009F71E8" w:rsidP="004147BD">
      <w:pPr>
        <w:numPr>
          <w:ilvl w:val="0"/>
          <w:numId w:val="59"/>
        </w:numPr>
        <w:spacing w:after="0" w:line="240" w:lineRule="auto"/>
        <w:ind w:left="851" w:right="19" w:hanging="400"/>
        <w:contextualSpacing/>
      </w:pPr>
      <w:r w:rsidRPr="00C92FC9">
        <w:t>zmiana danych teleadresowych w § 1</w:t>
      </w:r>
      <w:r>
        <w:t>2</w:t>
      </w:r>
      <w:r w:rsidRPr="00C92FC9">
        <w:t xml:space="preserve"> Umowy.</w:t>
      </w:r>
    </w:p>
    <w:p w14:paraId="03366BDD" w14:textId="77777777" w:rsidR="009F71E8" w:rsidRPr="00C92FC9" w:rsidRDefault="009F71E8" w:rsidP="004147BD">
      <w:pPr>
        <w:pStyle w:val="Akapitzlist"/>
        <w:numPr>
          <w:ilvl w:val="0"/>
          <w:numId w:val="16"/>
        </w:numPr>
        <w:spacing w:line="240" w:lineRule="auto"/>
        <w:ind w:left="425" w:right="-142" w:hanging="425"/>
        <w:contextualSpacing w:val="0"/>
      </w:pPr>
      <w:r w:rsidRPr="00C92FC9">
        <w:t>Wszelkie zmiany Umowy wymagają aneksu w formie pisemnej pod rygorem nieważności.</w:t>
      </w:r>
    </w:p>
    <w:p w14:paraId="59D4A333" w14:textId="77777777" w:rsidR="009F71E8" w:rsidRPr="00C92FC9" w:rsidRDefault="009F71E8" w:rsidP="004147BD">
      <w:pPr>
        <w:spacing w:after="0" w:line="240" w:lineRule="auto"/>
        <w:rPr>
          <w:rStyle w:val="FontStyle85"/>
        </w:rPr>
      </w:pPr>
    </w:p>
    <w:p w14:paraId="4D85B1EC" w14:textId="77777777" w:rsidR="009F71E8" w:rsidRPr="00C92FC9" w:rsidRDefault="009F71E8" w:rsidP="007B5EC1">
      <w:pPr>
        <w:pStyle w:val="Bezodstpw"/>
        <w:jc w:val="center"/>
        <w:rPr>
          <w:rFonts w:ascii="Bookman Old Style" w:hAnsi="Bookman Old Style"/>
          <w:b/>
        </w:rPr>
      </w:pPr>
      <w:r w:rsidRPr="00C92FC9">
        <w:rPr>
          <w:rFonts w:ascii="Bookman Old Style" w:hAnsi="Bookman Old Style"/>
          <w:b/>
        </w:rPr>
        <w:t>§ 1</w:t>
      </w:r>
      <w:r>
        <w:rPr>
          <w:rFonts w:ascii="Bookman Old Style" w:hAnsi="Bookman Old Style"/>
          <w:b/>
        </w:rPr>
        <w:t>1</w:t>
      </w:r>
      <w:r w:rsidRPr="00C92FC9">
        <w:rPr>
          <w:rFonts w:ascii="Bookman Old Style" w:hAnsi="Bookman Old Style"/>
          <w:b/>
        </w:rPr>
        <w:t>.</w:t>
      </w:r>
    </w:p>
    <w:p w14:paraId="1D0785C6" w14:textId="77777777" w:rsidR="009F71E8" w:rsidRPr="00C92FC9" w:rsidRDefault="009F71E8" w:rsidP="007B5EC1">
      <w:pPr>
        <w:pStyle w:val="Bezodstpw"/>
        <w:jc w:val="center"/>
        <w:rPr>
          <w:rFonts w:ascii="Bookman Old Style" w:hAnsi="Bookman Old Style"/>
          <w:b/>
        </w:rPr>
      </w:pPr>
      <w:r w:rsidRPr="00C92FC9">
        <w:rPr>
          <w:rFonts w:ascii="Bookman Old Style" w:hAnsi="Bookman Old Style"/>
          <w:b/>
        </w:rPr>
        <w:t>POUFNOŚĆ INFORMACJI</w:t>
      </w:r>
    </w:p>
    <w:p w14:paraId="44A3CB01" w14:textId="77777777" w:rsidR="009F71E8" w:rsidRPr="00C92FC9" w:rsidRDefault="009F71E8" w:rsidP="004147BD">
      <w:pPr>
        <w:pStyle w:val="Akapitzlist"/>
        <w:numPr>
          <w:ilvl w:val="0"/>
          <w:numId w:val="9"/>
        </w:numPr>
        <w:spacing w:line="240" w:lineRule="auto"/>
        <w:ind w:left="426"/>
        <w:contextualSpacing w:val="0"/>
      </w:pPr>
      <w:r w:rsidRPr="00C92FC9">
        <w:t xml:space="preserve">Z zastrzeżeniem postanowienia ust. 2, Wykonawca zobowiązuje się do zachowania w poufności wszelkich dotyczących Zamawiającego danych i informacji uzyskanych w jakikolwiek sposób (zamierzony lub przypadkowy) </w:t>
      </w:r>
      <w:r w:rsidRPr="00C92FC9">
        <w:br/>
        <w:t>w związku z wykonywaniem umowy, bez względu na sposób i formę ich przekazania, nazywanych dalej łącznie „Informacjami Poufnymi”.</w:t>
      </w:r>
    </w:p>
    <w:p w14:paraId="5F086AF7" w14:textId="5ACE2498" w:rsidR="00872636" w:rsidRPr="00C92FC9" w:rsidRDefault="009F71E8" w:rsidP="004147BD">
      <w:pPr>
        <w:pStyle w:val="Akapitzlist"/>
        <w:numPr>
          <w:ilvl w:val="0"/>
          <w:numId w:val="9"/>
        </w:numPr>
        <w:spacing w:line="240" w:lineRule="auto"/>
        <w:ind w:left="426" w:hanging="426"/>
        <w:contextualSpacing w:val="0"/>
      </w:pPr>
      <w:r w:rsidRPr="00C92FC9">
        <w:t>Obowiązku zachowania poufności, o którym mowa w ust. 1, nie stosuje się do danych i informacji:</w:t>
      </w:r>
    </w:p>
    <w:p w14:paraId="0AF7B38D" w14:textId="160509E9" w:rsidR="00872636" w:rsidRPr="00C92FC9" w:rsidRDefault="009F71E8" w:rsidP="004147BD">
      <w:pPr>
        <w:pStyle w:val="Akapitzlist"/>
        <w:numPr>
          <w:ilvl w:val="0"/>
          <w:numId w:val="77"/>
        </w:numPr>
        <w:spacing w:line="240" w:lineRule="auto"/>
        <w:ind w:left="851" w:hanging="425"/>
        <w:contextualSpacing w:val="0"/>
      </w:pPr>
      <w:r w:rsidRPr="00C92FC9">
        <w:t>dostępnych publicznie</w:t>
      </w:r>
      <w:r w:rsidR="00872636">
        <w:t>;</w:t>
      </w:r>
    </w:p>
    <w:p w14:paraId="0CEC6345" w14:textId="31F88900" w:rsidR="00872636" w:rsidRPr="00C92FC9" w:rsidRDefault="009F71E8" w:rsidP="004147BD">
      <w:pPr>
        <w:pStyle w:val="Akapitzlist"/>
        <w:numPr>
          <w:ilvl w:val="0"/>
          <w:numId w:val="77"/>
        </w:numPr>
        <w:spacing w:line="240" w:lineRule="auto"/>
        <w:ind w:left="851" w:hanging="425"/>
        <w:contextualSpacing w:val="0"/>
      </w:pPr>
      <w:r w:rsidRPr="00C92FC9">
        <w:t>otrzymanych przez Wykonawcę, zgodnie z przepisami prawa powszechnie obowiązującego, od osoby trzeciej bez obowiązku zachowania poufności;</w:t>
      </w:r>
    </w:p>
    <w:p w14:paraId="7C9E3A7E" w14:textId="075DF68C" w:rsidR="00872636" w:rsidRPr="00C92FC9" w:rsidRDefault="009F71E8" w:rsidP="004147BD">
      <w:pPr>
        <w:pStyle w:val="Akapitzlist"/>
        <w:numPr>
          <w:ilvl w:val="0"/>
          <w:numId w:val="77"/>
        </w:numPr>
        <w:spacing w:line="240" w:lineRule="auto"/>
        <w:ind w:left="851" w:hanging="425"/>
        <w:contextualSpacing w:val="0"/>
      </w:pPr>
      <w:r w:rsidRPr="00C92FC9">
        <w:t>które w momencie ich przekazania przez Zamawiającego były już znane Wykonawcy bez obowiązku zachowania poufności;</w:t>
      </w:r>
    </w:p>
    <w:p w14:paraId="52F16D12" w14:textId="77777777" w:rsidR="009F71E8" w:rsidRPr="00C92FC9" w:rsidRDefault="009F71E8" w:rsidP="004147BD">
      <w:pPr>
        <w:pStyle w:val="Akapitzlist"/>
        <w:numPr>
          <w:ilvl w:val="0"/>
          <w:numId w:val="77"/>
        </w:numPr>
        <w:spacing w:line="240" w:lineRule="auto"/>
        <w:ind w:left="851" w:hanging="425"/>
        <w:contextualSpacing w:val="0"/>
      </w:pPr>
      <w:r w:rsidRPr="00C92FC9">
        <w:lastRenderedPageBreak/>
        <w:t>w stosunku do których Wykonawca uzyskał pisemną zgodę Zamawiającego na ich ujawnienie.</w:t>
      </w:r>
    </w:p>
    <w:p w14:paraId="12F2393D" w14:textId="77777777" w:rsidR="009F71E8" w:rsidRPr="00C92FC9" w:rsidRDefault="009F71E8" w:rsidP="004147BD">
      <w:pPr>
        <w:pStyle w:val="Akapitzlist"/>
        <w:numPr>
          <w:ilvl w:val="0"/>
          <w:numId w:val="9"/>
        </w:numPr>
        <w:spacing w:line="240" w:lineRule="auto"/>
        <w:ind w:left="426" w:hanging="426"/>
        <w:contextualSpacing w:val="0"/>
      </w:pPr>
      <w:r w:rsidRPr="00C92FC9">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718A89A3" w14:textId="77777777" w:rsidR="009F71E8" w:rsidRPr="00C92FC9" w:rsidRDefault="009F71E8" w:rsidP="004147BD">
      <w:pPr>
        <w:pStyle w:val="Akapitzlist"/>
        <w:numPr>
          <w:ilvl w:val="0"/>
          <w:numId w:val="9"/>
        </w:numPr>
        <w:spacing w:line="240" w:lineRule="auto"/>
        <w:ind w:left="426" w:hanging="426"/>
        <w:contextualSpacing w:val="0"/>
      </w:pPr>
      <w:r w:rsidRPr="00C92FC9">
        <w:t>Wykonawca zobowiązuje się do:</w:t>
      </w:r>
    </w:p>
    <w:p w14:paraId="6ACF200F" w14:textId="77777777" w:rsidR="009F71E8" w:rsidRPr="00C92FC9" w:rsidRDefault="009F71E8" w:rsidP="004147BD">
      <w:pPr>
        <w:pStyle w:val="Akapitzlist"/>
        <w:numPr>
          <w:ilvl w:val="0"/>
          <w:numId w:val="11"/>
        </w:numPr>
        <w:spacing w:line="240" w:lineRule="auto"/>
        <w:ind w:left="851" w:hanging="491"/>
        <w:contextualSpacing w:val="0"/>
      </w:pPr>
      <w:r w:rsidRPr="00C92FC9">
        <w:t>dołożenia właściwych starań w celu zabezpieczenia Informacji Poufnych przed ich utratą, zniekształceniem oraz dostępem nieupoważnionych osób trzecich;</w:t>
      </w:r>
    </w:p>
    <w:p w14:paraId="270DC461" w14:textId="77777777" w:rsidR="009F71E8" w:rsidRPr="00C92FC9" w:rsidRDefault="009F71E8" w:rsidP="004147BD">
      <w:pPr>
        <w:pStyle w:val="Akapitzlist"/>
        <w:numPr>
          <w:ilvl w:val="0"/>
          <w:numId w:val="11"/>
        </w:numPr>
        <w:spacing w:line="240" w:lineRule="auto"/>
        <w:ind w:left="851" w:hanging="491"/>
        <w:contextualSpacing w:val="0"/>
      </w:pPr>
      <w:r w:rsidRPr="00C92FC9">
        <w:t>niewykorzystywania Informacji Poufnych w celach innych niż wykonanie umowy.</w:t>
      </w:r>
    </w:p>
    <w:p w14:paraId="56338A7D" w14:textId="5D3701B0" w:rsidR="009F71E8" w:rsidRDefault="009F71E8" w:rsidP="004147BD">
      <w:pPr>
        <w:pStyle w:val="Akapitzlist"/>
        <w:numPr>
          <w:ilvl w:val="0"/>
          <w:numId w:val="9"/>
        </w:numPr>
        <w:spacing w:line="240" w:lineRule="auto"/>
        <w:ind w:left="426" w:hanging="426"/>
        <w:contextualSpacing w:val="0"/>
      </w:pPr>
      <w:r w:rsidRPr="00C92FC9">
        <w:t xml:space="preserve">Wykonawca zobowiązuje się do poinformowania każdej z osób, przy pomocy których wykonuje umowę i które będą miały dostęp do Informacji Poufnych, </w:t>
      </w:r>
      <w:r w:rsidRPr="00C92FC9">
        <w:br/>
        <w:t>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224897FA" w14:textId="477DAE90" w:rsidR="00872636" w:rsidRPr="00C92FC9" w:rsidRDefault="00872636" w:rsidP="004147BD">
      <w:pPr>
        <w:pStyle w:val="Akapitzlist"/>
        <w:numPr>
          <w:ilvl w:val="0"/>
          <w:numId w:val="9"/>
        </w:numPr>
        <w:spacing w:line="240" w:lineRule="auto"/>
        <w:ind w:left="426" w:hanging="426"/>
        <w:contextualSpacing w:val="0"/>
      </w:pPr>
      <w:r>
        <w:t xml:space="preserve">Obowiązek, o którym mowa w ust. 5, dotyczy także Podwykonawców, z udziałem których Wykonawca realizował będzie Przedmiot Umowy. Wykonawca ponosi odpowiedzialność w przypadku naruszenia przez Podwykonawców obowiązku, o którym mowa w niniejszym §. </w:t>
      </w:r>
    </w:p>
    <w:p w14:paraId="1254C1AB" w14:textId="77777777" w:rsidR="009F71E8" w:rsidRPr="00C92FC9" w:rsidRDefault="009F71E8" w:rsidP="004147BD">
      <w:pPr>
        <w:pStyle w:val="Akapitzlist"/>
        <w:numPr>
          <w:ilvl w:val="0"/>
          <w:numId w:val="9"/>
        </w:numPr>
        <w:spacing w:line="240" w:lineRule="auto"/>
        <w:ind w:left="426" w:hanging="426"/>
        <w:contextualSpacing w:val="0"/>
      </w:pPr>
      <w:r w:rsidRPr="00C92FC9">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589671F2" w14:textId="77777777" w:rsidR="009F71E8" w:rsidRPr="00C92FC9" w:rsidRDefault="009F71E8" w:rsidP="004147BD">
      <w:pPr>
        <w:pStyle w:val="Akapitzlist"/>
        <w:numPr>
          <w:ilvl w:val="0"/>
          <w:numId w:val="9"/>
        </w:numPr>
        <w:spacing w:line="240" w:lineRule="auto"/>
        <w:ind w:left="426" w:hanging="426"/>
        <w:contextualSpacing w:val="0"/>
      </w:pPr>
      <w:r w:rsidRPr="00C92FC9">
        <w:rPr>
          <w:rFonts w:eastAsia="Bookman Old Style" w:cs="Bookman Old Style"/>
          <w:color w:val="000000" w:themeColor="text1"/>
        </w:rPr>
        <w:t xml:space="preserve"> Po wykonaniu umowy oraz w przypadku rozwiązania umowy przez którąkolwiek ze Stron, Wykonawca bezzwłocznie zwróci Zamawiającemu lub komisyjnie zniszczy wszelkie Informacje Poufne.</w:t>
      </w:r>
    </w:p>
    <w:p w14:paraId="1E9E2CEE" w14:textId="77777777" w:rsidR="009F71E8" w:rsidRPr="00C92FC9" w:rsidRDefault="009F71E8" w:rsidP="004147BD">
      <w:pPr>
        <w:pStyle w:val="Akapitzlist"/>
        <w:numPr>
          <w:ilvl w:val="0"/>
          <w:numId w:val="9"/>
        </w:numPr>
        <w:spacing w:line="240" w:lineRule="auto"/>
        <w:ind w:left="426" w:hanging="426"/>
        <w:contextualSpacing w:val="0"/>
      </w:pPr>
      <w:r w:rsidRPr="00C92FC9">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352E5C09" w14:textId="77777777" w:rsidR="009F71E8" w:rsidRPr="00C92FC9" w:rsidRDefault="009F71E8" w:rsidP="004147BD">
      <w:pPr>
        <w:spacing w:after="0" w:line="240" w:lineRule="auto"/>
        <w:rPr>
          <w:rStyle w:val="FontStyle85"/>
        </w:rPr>
      </w:pPr>
    </w:p>
    <w:p w14:paraId="4E8D9A3D" w14:textId="77777777" w:rsidR="009F71E8" w:rsidRPr="00C92FC9" w:rsidRDefault="009F71E8" w:rsidP="007B5EC1">
      <w:pPr>
        <w:pStyle w:val="Bezodstpw"/>
        <w:jc w:val="center"/>
        <w:rPr>
          <w:rFonts w:ascii="Bookman Old Style" w:hAnsi="Bookman Old Style"/>
          <w:b/>
        </w:rPr>
      </w:pPr>
      <w:bookmarkStart w:id="24" w:name="_Hlk15030734"/>
      <w:bookmarkStart w:id="25" w:name="_Hlk15031700"/>
      <w:r w:rsidRPr="00C92FC9">
        <w:rPr>
          <w:rFonts w:ascii="Bookman Old Style" w:hAnsi="Bookman Old Style"/>
          <w:b/>
        </w:rPr>
        <w:t>§ 1</w:t>
      </w:r>
      <w:r>
        <w:rPr>
          <w:rFonts w:ascii="Bookman Old Style" w:hAnsi="Bookman Old Style"/>
          <w:b/>
        </w:rPr>
        <w:t>2</w:t>
      </w:r>
      <w:r w:rsidRPr="00C92FC9">
        <w:rPr>
          <w:rFonts w:ascii="Bookman Old Style" w:hAnsi="Bookman Old Style"/>
          <w:b/>
        </w:rPr>
        <w:t>.</w:t>
      </w:r>
    </w:p>
    <w:p w14:paraId="2962EF40" w14:textId="77777777" w:rsidR="009F71E8" w:rsidRPr="00C92FC9" w:rsidRDefault="009F71E8" w:rsidP="007B5EC1">
      <w:pPr>
        <w:spacing w:after="0" w:line="240" w:lineRule="auto"/>
        <w:jc w:val="center"/>
        <w:rPr>
          <w:b/>
        </w:rPr>
      </w:pPr>
      <w:r w:rsidRPr="00C92FC9">
        <w:rPr>
          <w:b/>
        </w:rPr>
        <w:t>ZARZĄDZANIE REALIZACJĄ UMOWY</w:t>
      </w:r>
    </w:p>
    <w:p w14:paraId="538142F7" w14:textId="3AC7FA5A" w:rsidR="009F71E8" w:rsidRPr="00C92FC9" w:rsidRDefault="009F71E8" w:rsidP="004147BD">
      <w:pPr>
        <w:suppressAutoHyphens/>
        <w:spacing w:after="0" w:line="240" w:lineRule="auto"/>
        <w:ind w:left="360" w:hanging="360"/>
        <w:contextualSpacing/>
      </w:pPr>
      <w:r w:rsidRPr="00C92FC9">
        <w:t>1.</w:t>
      </w:r>
      <w:r w:rsidRPr="00C92FC9">
        <w:tab/>
        <w:t xml:space="preserve">Osobami upoważnionymi ze strony Zamawiającego do sprawowania nadzoru nad realizacją </w:t>
      </w:r>
      <w:r w:rsidR="00872636">
        <w:t>U</w:t>
      </w:r>
      <w:r w:rsidRPr="00C92FC9">
        <w:t xml:space="preserve">mowy, koordynowania prac związanych z realizacją </w:t>
      </w:r>
      <w:r>
        <w:t>U</w:t>
      </w:r>
      <w:r w:rsidRPr="00C92FC9">
        <w:t>mowy, podpisania protokołu odbioru i bieżących kontaktów z Wykonawcą są:</w:t>
      </w:r>
    </w:p>
    <w:p w14:paraId="20F2D9F8" w14:textId="77777777" w:rsidR="009F71E8" w:rsidRPr="00C92FC9" w:rsidRDefault="009F71E8" w:rsidP="004147BD">
      <w:pPr>
        <w:pStyle w:val="Akapitzlist"/>
        <w:numPr>
          <w:ilvl w:val="0"/>
          <w:numId w:val="72"/>
        </w:numPr>
        <w:spacing w:line="240" w:lineRule="auto"/>
        <w:rPr>
          <w:lang w:val="en-US"/>
        </w:rPr>
      </w:pPr>
      <w:r w:rsidRPr="00C92FC9">
        <w:rPr>
          <w:spacing w:val="-2"/>
          <w:lang w:val="en-US"/>
        </w:rPr>
        <w:t>…</w:t>
      </w:r>
      <w:r w:rsidRPr="00C92FC9">
        <w:rPr>
          <w:lang w:val="en-US"/>
        </w:rPr>
        <w:t>.........................</w:t>
      </w:r>
    </w:p>
    <w:p w14:paraId="1FA0C993" w14:textId="77777777" w:rsidR="009F71E8" w:rsidRPr="00C92FC9" w:rsidRDefault="009F71E8" w:rsidP="004147BD">
      <w:pPr>
        <w:suppressAutoHyphens/>
        <w:spacing w:after="0" w:line="240" w:lineRule="auto"/>
        <w:ind w:left="993" w:firstLine="141"/>
        <w:rPr>
          <w:spacing w:val="-2"/>
          <w:lang w:val="en-US"/>
        </w:rPr>
      </w:pPr>
      <w:r w:rsidRPr="00C92FC9">
        <w:rPr>
          <w:spacing w:val="-2"/>
          <w:lang w:val="en-US"/>
        </w:rPr>
        <w:t>tel.: ........................</w:t>
      </w:r>
    </w:p>
    <w:p w14:paraId="7661D501" w14:textId="77777777" w:rsidR="009F71E8" w:rsidRPr="00C92FC9" w:rsidRDefault="009F71E8" w:rsidP="004147BD">
      <w:pPr>
        <w:spacing w:after="0" w:line="240" w:lineRule="auto"/>
        <w:ind w:left="993" w:firstLine="141"/>
        <w:rPr>
          <w:lang w:val="en-US"/>
        </w:rPr>
      </w:pPr>
      <w:r w:rsidRPr="00C92FC9">
        <w:rPr>
          <w:spacing w:val="-2"/>
          <w:lang w:val="en-US"/>
        </w:rPr>
        <w:t xml:space="preserve">e-mail: </w:t>
      </w:r>
      <w:r w:rsidRPr="00C92FC9">
        <w:rPr>
          <w:lang w:val="en-US"/>
        </w:rPr>
        <w:t>...................................</w:t>
      </w:r>
      <w:r w:rsidRPr="00C92FC9">
        <w:rPr>
          <w:spacing w:val="-2"/>
          <w:lang w:val="en-US"/>
        </w:rPr>
        <w:t xml:space="preserve"> </w:t>
      </w:r>
    </w:p>
    <w:p w14:paraId="223587F1" w14:textId="77777777" w:rsidR="009F71E8" w:rsidRPr="00C92FC9" w:rsidRDefault="009F71E8" w:rsidP="004147BD">
      <w:pPr>
        <w:pStyle w:val="Akapitzlist"/>
        <w:numPr>
          <w:ilvl w:val="0"/>
          <w:numId w:val="72"/>
        </w:numPr>
        <w:spacing w:line="240" w:lineRule="auto"/>
        <w:rPr>
          <w:lang w:val="it-IT"/>
        </w:rPr>
      </w:pPr>
      <w:r w:rsidRPr="00C92FC9">
        <w:rPr>
          <w:lang w:val="it-IT"/>
        </w:rPr>
        <w:t xml:space="preserve"> …........................</w:t>
      </w:r>
    </w:p>
    <w:p w14:paraId="7AACF6B3" w14:textId="77777777" w:rsidR="009F71E8" w:rsidRPr="00C92FC9" w:rsidRDefault="009F71E8" w:rsidP="004147BD">
      <w:pPr>
        <w:suppressAutoHyphens/>
        <w:spacing w:after="0" w:line="240" w:lineRule="auto"/>
        <w:ind w:left="1134" w:firstLine="76"/>
        <w:rPr>
          <w:spacing w:val="-2"/>
          <w:lang w:val="it-IT"/>
        </w:rPr>
      </w:pPr>
      <w:r w:rsidRPr="00C92FC9">
        <w:rPr>
          <w:rFonts w:cs="Arial"/>
          <w:lang w:val="it-IT"/>
        </w:rPr>
        <w:t xml:space="preserve">tel.: </w:t>
      </w:r>
      <w:r w:rsidRPr="00C92FC9">
        <w:rPr>
          <w:lang w:val="it-IT"/>
        </w:rPr>
        <w:t>…........................</w:t>
      </w:r>
      <w:r w:rsidRPr="00C92FC9">
        <w:rPr>
          <w:rFonts w:cs="Arial"/>
          <w:lang w:val="it-IT"/>
        </w:rPr>
        <w:t>,</w:t>
      </w:r>
      <w:r w:rsidRPr="00C92FC9">
        <w:rPr>
          <w:spacing w:val="-2"/>
          <w:lang w:val="it-IT"/>
        </w:rPr>
        <w:t xml:space="preserve"> faks: </w:t>
      </w:r>
      <w:r w:rsidRPr="00C92FC9">
        <w:rPr>
          <w:lang w:val="it-IT"/>
        </w:rPr>
        <w:t>…........................</w:t>
      </w:r>
    </w:p>
    <w:p w14:paraId="58811C2C" w14:textId="77777777" w:rsidR="009F71E8" w:rsidRPr="00C92FC9" w:rsidRDefault="009F71E8" w:rsidP="004147BD">
      <w:pPr>
        <w:spacing w:after="0" w:line="240" w:lineRule="auto"/>
        <w:ind w:left="1134"/>
        <w:contextualSpacing/>
        <w:rPr>
          <w:lang w:val="it-IT"/>
        </w:rPr>
      </w:pPr>
      <w:r w:rsidRPr="00C92FC9">
        <w:rPr>
          <w:rFonts w:cs="Arial"/>
          <w:lang w:val="it-IT"/>
        </w:rPr>
        <w:t xml:space="preserve">e-mail: </w:t>
      </w:r>
      <w:r w:rsidRPr="00C92FC9">
        <w:rPr>
          <w:lang w:val="it-IT"/>
        </w:rPr>
        <w:t xml:space="preserve"> …........................</w:t>
      </w:r>
    </w:p>
    <w:bookmarkEnd w:id="24"/>
    <w:p w14:paraId="6C22BA98" w14:textId="77777777" w:rsidR="009F71E8" w:rsidRPr="00C92FC9" w:rsidRDefault="009F71E8" w:rsidP="004147BD">
      <w:pPr>
        <w:spacing w:after="0" w:line="240" w:lineRule="auto"/>
        <w:ind w:left="360" w:hanging="360"/>
      </w:pPr>
      <w:r w:rsidRPr="00C92FC9">
        <w:lastRenderedPageBreak/>
        <w:t>2.</w:t>
      </w:r>
      <w:r w:rsidRPr="00C92FC9">
        <w:tab/>
        <w:t xml:space="preserve">Osobą uprawnioną przez Wykonawcę do reprezentowania go we wszelkich czynnościach związanych z realizacją niniejszej </w:t>
      </w:r>
      <w:r>
        <w:t>U</w:t>
      </w:r>
      <w:r w:rsidRPr="00C92FC9">
        <w:t>mowy, w tym podpisania protokołu odbioru jest:</w:t>
      </w:r>
    </w:p>
    <w:p w14:paraId="0B5D47AB" w14:textId="496BEDB8" w:rsidR="009F71E8" w:rsidRPr="00C92FC9" w:rsidRDefault="009F71E8" w:rsidP="004147BD">
      <w:pPr>
        <w:spacing w:after="0" w:line="240" w:lineRule="auto"/>
        <w:ind w:left="426"/>
        <w:contextualSpacing/>
        <w:rPr>
          <w:spacing w:val="-2"/>
        </w:rPr>
      </w:pPr>
      <w:r w:rsidRPr="00C92FC9">
        <w:t>…........................</w:t>
      </w:r>
      <w:r w:rsidRPr="00C92FC9">
        <w:rPr>
          <w:spacing w:val="-2"/>
        </w:rPr>
        <w:t>,</w:t>
      </w:r>
    </w:p>
    <w:p w14:paraId="149314B6" w14:textId="77777777" w:rsidR="009F71E8" w:rsidRPr="00C92FC9" w:rsidRDefault="009F71E8" w:rsidP="004147BD">
      <w:pPr>
        <w:spacing w:after="0" w:line="240" w:lineRule="auto"/>
        <w:ind w:left="426"/>
        <w:rPr>
          <w:spacing w:val="-2"/>
        </w:rPr>
      </w:pPr>
      <w:r w:rsidRPr="00C92FC9">
        <w:rPr>
          <w:spacing w:val="-2"/>
        </w:rPr>
        <w:t xml:space="preserve">tel.: </w:t>
      </w:r>
      <w:r w:rsidRPr="00C92FC9">
        <w:t>…........................</w:t>
      </w:r>
      <w:r w:rsidRPr="00C92FC9">
        <w:rPr>
          <w:spacing w:val="-2"/>
        </w:rPr>
        <w:t xml:space="preserve">, faks: </w:t>
      </w:r>
      <w:r w:rsidRPr="00C92FC9">
        <w:t>…........................</w:t>
      </w:r>
    </w:p>
    <w:p w14:paraId="698E3653" w14:textId="77777777" w:rsidR="009F71E8" w:rsidRPr="00C92FC9" w:rsidRDefault="009F71E8" w:rsidP="004147BD">
      <w:pPr>
        <w:spacing w:after="0" w:line="240" w:lineRule="auto"/>
        <w:ind w:left="426"/>
        <w:rPr>
          <w:spacing w:val="-2"/>
        </w:rPr>
      </w:pPr>
      <w:r w:rsidRPr="00C92FC9">
        <w:rPr>
          <w:spacing w:val="-2"/>
        </w:rPr>
        <w:t xml:space="preserve">e-mail: </w:t>
      </w:r>
      <w:r w:rsidRPr="00C92FC9">
        <w:t>…........................</w:t>
      </w:r>
    </w:p>
    <w:bookmarkEnd w:id="25"/>
    <w:p w14:paraId="0FC6EE70" w14:textId="77777777" w:rsidR="009F71E8" w:rsidRPr="00C92FC9" w:rsidRDefault="009F71E8" w:rsidP="004147BD">
      <w:pPr>
        <w:spacing w:after="0" w:line="240" w:lineRule="auto"/>
        <w:ind w:left="360" w:hanging="360"/>
      </w:pPr>
      <w:r w:rsidRPr="00C92FC9">
        <w:t>3.</w:t>
      </w:r>
      <w:r w:rsidRPr="00C92FC9">
        <w:tab/>
        <w:t xml:space="preserve">Zmiana osób odpowiedzialnych za realizację </w:t>
      </w:r>
      <w:r>
        <w:t>U</w:t>
      </w:r>
      <w:r w:rsidRPr="00C92FC9">
        <w:t>mowy, o których mowa w ust. 1-2 lub ich danych kontaktowych będzie odbywać się poprzez powiadomienie drugiej Strony w formie pisemnej lub drogą elektroniczną pod rygorem bezskuteczności zmiany.</w:t>
      </w:r>
    </w:p>
    <w:p w14:paraId="5DB601D2" w14:textId="77777777" w:rsidR="009F71E8" w:rsidRPr="00C92FC9" w:rsidRDefault="009F71E8" w:rsidP="004147BD">
      <w:pPr>
        <w:spacing w:after="0" w:line="240" w:lineRule="auto"/>
        <w:ind w:left="426" w:hanging="426"/>
      </w:pPr>
      <w:r w:rsidRPr="00C92FC9">
        <w:t>4.</w:t>
      </w:r>
      <w:r w:rsidRPr="00C92FC9">
        <w:tab/>
        <w:t>W przypadku zmiany adresu, o których mowa w ust. 1 i ust. 2 Strona jest zobowiązana do pisemnego pod rygorem nieważności poinformowania o tym drugiej Strony.</w:t>
      </w:r>
    </w:p>
    <w:p w14:paraId="444B2500" w14:textId="77777777" w:rsidR="009F71E8" w:rsidRPr="00C92FC9" w:rsidRDefault="009F71E8" w:rsidP="004147BD">
      <w:pPr>
        <w:spacing w:after="0" w:line="240" w:lineRule="auto"/>
        <w:ind w:left="561" w:right="522" w:hanging="10"/>
        <w:rPr>
          <w:b/>
          <w:bCs/>
        </w:rPr>
      </w:pPr>
    </w:p>
    <w:p w14:paraId="11D740CD" w14:textId="77777777" w:rsidR="009F71E8" w:rsidRPr="00C92FC9" w:rsidRDefault="009F71E8" w:rsidP="007B5EC1">
      <w:pPr>
        <w:spacing w:after="0" w:line="240" w:lineRule="auto"/>
        <w:ind w:left="561" w:right="522" w:hanging="10"/>
        <w:jc w:val="center"/>
        <w:rPr>
          <w:b/>
        </w:rPr>
      </w:pPr>
      <w:r w:rsidRPr="00C92FC9">
        <w:rPr>
          <w:b/>
        </w:rPr>
        <w:t>§ 1</w:t>
      </w:r>
      <w:r>
        <w:rPr>
          <w:b/>
        </w:rPr>
        <w:t>3</w:t>
      </w:r>
      <w:r w:rsidRPr="00C92FC9">
        <w:rPr>
          <w:b/>
        </w:rPr>
        <w:t>.</w:t>
      </w:r>
    </w:p>
    <w:p w14:paraId="09DDBD1C" w14:textId="77777777" w:rsidR="009F71E8" w:rsidRPr="00C92FC9" w:rsidRDefault="009F71E8" w:rsidP="007B5EC1">
      <w:pPr>
        <w:spacing w:after="0" w:line="240" w:lineRule="auto"/>
        <w:ind w:left="561" w:right="522" w:hanging="10"/>
        <w:jc w:val="center"/>
        <w:rPr>
          <w:b/>
        </w:rPr>
      </w:pPr>
      <w:r w:rsidRPr="00C92FC9">
        <w:rPr>
          <w:b/>
        </w:rPr>
        <w:t>SIŁA WYŻSZA</w:t>
      </w:r>
    </w:p>
    <w:p w14:paraId="1AAC9D56" w14:textId="77777777" w:rsidR="009F71E8" w:rsidRPr="00C92FC9" w:rsidRDefault="009F71E8" w:rsidP="004147BD">
      <w:pPr>
        <w:pStyle w:val="Tekstkomentarza"/>
        <w:numPr>
          <w:ilvl w:val="0"/>
          <w:numId w:val="64"/>
        </w:numPr>
        <w:spacing w:after="0"/>
        <w:ind w:left="426" w:hanging="426"/>
        <w:rPr>
          <w:sz w:val="22"/>
          <w:szCs w:val="22"/>
        </w:rPr>
      </w:pPr>
      <w:r w:rsidRPr="00C92FC9">
        <w:rPr>
          <w:sz w:val="22"/>
          <w:szCs w:val="22"/>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6B1CAEA0" w14:textId="0A33CF14" w:rsidR="009F71E8" w:rsidRPr="00C92FC9" w:rsidRDefault="009F71E8" w:rsidP="004147BD">
      <w:pPr>
        <w:pStyle w:val="Tekstkomentarza"/>
        <w:numPr>
          <w:ilvl w:val="0"/>
          <w:numId w:val="64"/>
        </w:numPr>
        <w:spacing w:after="0"/>
        <w:ind w:left="426" w:hanging="426"/>
        <w:rPr>
          <w:sz w:val="22"/>
          <w:szCs w:val="22"/>
        </w:rPr>
      </w:pPr>
      <w:r w:rsidRPr="00C92FC9">
        <w:rPr>
          <w:sz w:val="22"/>
          <w:szCs w:val="22"/>
        </w:rPr>
        <w:t>W przypadku zaistnienia Siły Wyższej, Strona której taka okoliczność uniemożliwia lub utrudnia prawidłowe wywiązanie się z jej zobowiązań niezwłocznie nie później jednak niż w ciągu 14 dni, powiadomi drugą Stronę o</w:t>
      </w:r>
      <w:r w:rsidR="00B30C88">
        <w:rPr>
          <w:sz w:val="22"/>
          <w:szCs w:val="22"/>
          <w:lang w:val="pl-PL"/>
        </w:rPr>
        <w:t> </w:t>
      </w:r>
      <w:r w:rsidRPr="00C92FC9">
        <w:rPr>
          <w:sz w:val="22"/>
          <w:szCs w:val="22"/>
        </w:rPr>
        <w:t>takich okolicznościach i ich przyczynie.</w:t>
      </w:r>
    </w:p>
    <w:p w14:paraId="46642DC8" w14:textId="77777777" w:rsidR="009F71E8" w:rsidRPr="00C92FC9" w:rsidRDefault="009F71E8" w:rsidP="004147BD">
      <w:pPr>
        <w:pStyle w:val="Tekstkomentarza"/>
        <w:numPr>
          <w:ilvl w:val="0"/>
          <w:numId w:val="64"/>
        </w:numPr>
        <w:spacing w:after="0"/>
        <w:ind w:left="426" w:hanging="426"/>
        <w:rPr>
          <w:sz w:val="22"/>
          <w:szCs w:val="22"/>
        </w:rPr>
      </w:pPr>
      <w:r w:rsidRPr="00C92FC9">
        <w:rPr>
          <w:sz w:val="22"/>
          <w:szCs w:val="22"/>
        </w:rPr>
        <w:t>Jeżeli Siła Wyższa będzie trwała nieprzerwanie przez okres 14 dni lub dłużej, Strony mogą w drodze wzajemnego uzgodnienia rozwiązać Umowę bez nakładania na żadną ze Stron dalszych zobowiązań, oprócz płatności należnych z tytułu wykonanych robót.</w:t>
      </w:r>
    </w:p>
    <w:p w14:paraId="0C3D1CAA" w14:textId="77777777" w:rsidR="009F71E8" w:rsidRPr="00C92FC9" w:rsidRDefault="009F71E8" w:rsidP="004147BD">
      <w:pPr>
        <w:pStyle w:val="Tekstkomentarza"/>
        <w:numPr>
          <w:ilvl w:val="0"/>
          <w:numId w:val="64"/>
        </w:numPr>
        <w:spacing w:after="0"/>
        <w:ind w:left="426" w:hanging="426"/>
        <w:rPr>
          <w:sz w:val="22"/>
          <w:szCs w:val="22"/>
        </w:rPr>
      </w:pPr>
      <w:r w:rsidRPr="00C92FC9">
        <w:rPr>
          <w:sz w:val="22"/>
          <w:szCs w:val="22"/>
        </w:rPr>
        <w:t>Okres występowania następstw Siły Wyższej powoduje odpowiednie przesunięcie terminów realizacji usług określonych w Umowie.</w:t>
      </w:r>
    </w:p>
    <w:p w14:paraId="1F81526B" w14:textId="61521AC3" w:rsidR="009F71E8" w:rsidRDefault="009F71E8" w:rsidP="004147BD">
      <w:pPr>
        <w:pStyle w:val="Tekstkomentarza"/>
        <w:numPr>
          <w:ilvl w:val="0"/>
          <w:numId w:val="64"/>
        </w:numPr>
        <w:spacing w:after="0"/>
        <w:ind w:left="426" w:hanging="426"/>
        <w:rPr>
          <w:sz w:val="22"/>
          <w:szCs w:val="22"/>
        </w:rPr>
      </w:pPr>
      <w:r w:rsidRPr="00C92FC9">
        <w:rPr>
          <w:sz w:val="22"/>
          <w:szCs w:val="22"/>
        </w:rPr>
        <w:t xml:space="preserve">Jeśli </w:t>
      </w:r>
      <w:r w:rsidRPr="00C92FC9">
        <w:rPr>
          <w:sz w:val="22"/>
          <w:szCs w:val="22"/>
          <w:lang w:val="pl-PL"/>
        </w:rPr>
        <w:t>S</w:t>
      </w:r>
      <w:proofErr w:type="spellStart"/>
      <w:r w:rsidRPr="00C92FC9">
        <w:rPr>
          <w:sz w:val="22"/>
          <w:szCs w:val="22"/>
        </w:rPr>
        <w:t>iła</w:t>
      </w:r>
      <w:proofErr w:type="spellEnd"/>
      <w:r w:rsidRPr="00C92FC9">
        <w:rPr>
          <w:sz w:val="22"/>
          <w:szCs w:val="22"/>
        </w:rPr>
        <w:t xml:space="preserve"> </w:t>
      </w:r>
      <w:r w:rsidRPr="00C92FC9">
        <w:rPr>
          <w:sz w:val="22"/>
          <w:szCs w:val="22"/>
          <w:lang w:val="pl-PL"/>
        </w:rPr>
        <w:t>W</w:t>
      </w:r>
      <w:proofErr w:type="spellStart"/>
      <w:r w:rsidRPr="00C92FC9">
        <w:rPr>
          <w:sz w:val="22"/>
          <w:szCs w:val="22"/>
        </w:rPr>
        <w:t>yższa</w:t>
      </w:r>
      <w:proofErr w:type="spellEnd"/>
      <w:r w:rsidRPr="00C92FC9">
        <w:rPr>
          <w:sz w:val="22"/>
          <w:szCs w:val="22"/>
        </w:rPr>
        <w:t xml:space="preserve"> uniemożliwi realizację któregoś etapu prac lub całości zadania rozliczeniu i wynagrodzeniu podlegają tylko etapy zrealizowane. Związana z nimi część dokumentacji musi zostać przekazana Zamawiającemu w formie pisemnej. W przypadku wykonania jedynie części zadania, zadanie zostanie opłacone </w:t>
      </w:r>
      <w:r w:rsidRPr="00C92FC9">
        <w:br/>
      </w:r>
      <w:r w:rsidRPr="00C92FC9">
        <w:rPr>
          <w:sz w:val="22"/>
          <w:szCs w:val="22"/>
        </w:rPr>
        <w:t>w takim procencie, w jakim zrealizowano poszczególne etapy. Wyniki wyliczeń wskazane zostaną w protokole przygotowanym w kształcie i w terminie ustalonym w porozumieniu Stron.</w:t>
      </w:r>
    </w:p>
    <w:p w14:paraId="3F43903D" w14:textId="77777777" w:rsidR="009F71E8" w:rsidRPr="00C92FC9" w:rsidRDefault="009F71E8" w:rsidP="004147BD">
      <w:pPr>
        <w:pStyle w:val="Tekstkomentarza"/>
        <w:spacing w:after="0"/>
        <w:ind w:left="426"/>
        <w:rPr>
          <w:sz w:val="22"/>
          <w:szCs w:val="22"/>
        </w:rPr>
      </w:pPr>
    </w:p>
    <w:p w14:paraId="56E6B7AE" w14:textId="1FA1C7A0" w:rsidR="005F2782" w:rsidRDefault="005F2782" w:rsidP="00F23B43">
      <w:pPr>
        <w:spacing w:after="0" w:line="240" w:lineRule="auto"/>
        <w:ind w:left="561" w:right="522" w:hanging="10"/>
        <w:jc w:val="center"/>
        <w:rPr>
          <w:b/>
        </w:rPr>
      </w:pPr>
      <w:r>
        <w:rPr>
          <w:b/>
        </w:rPr>
        <w:t>§ 14</w:t>
      </w:r>
    </w:p>
    <w:p w14:paraId="2C6D6B92" w14:textId="067DDEA1" w:rsidR="005F2782" w:rsidRPr="002A0DD6" w:rsidRDefault="005F2782" w:rsidP="004147BD">
      <w:pPr>
        <w:numPr>
          <w:ilvl w:val="0"/>
          <w:numId w:val="78"/>
        </w:numPr>
        <w:spacing w:after="0" w:line="240" w:lineRule="auto"/>
        <w:rPr>
          <w:lang w:eastAsia="ar-SA"/>
        </w:rPr>
      </w:pPr>
      <w:r w:rsidRPr="002A0DD6">
        <w:rPr>
          <w:lang w:eastAsia="ar-SA"/>
        </w:rPr>
        <w:t xml:space="preserve">Wykonawca może powierzyć wykonanie części działań realizowanych w ramach </w:t>
      </w:r>
      <w:r w:rsidR="009B0E98">
        <w:rPr>
          <w:lang w:eastAsia="ar-SA"/>
        </w:rPr>
        <w:t>U</w:t>
      </w:r>
      <w:r w:rsidRPr="002A0DD6">
        <w:rPr>
          <w:lang w:eastAsia="ar-SA"/>
        </w:rPr>
        <w:t xml:space="preserve">mowy podwykonawcy, w zakresie określonym w </w:t>
      </w:r>
      <w:r>
        <w:rPr>
          <w:lang w:eastAsia="ar-SA"/>
        </w:rPr>
        <w:t>o</w:t>
      </w:r>
      <w:r w:rsidRPr="002A0DD6">
        <w:rPr>
          <w:lang w:eastAsia="ar-SA"/>
        </w:rPr>
        <w:t xml:space="preserve">fercie </w:t>
      </w:r>
      <w:r w:rsidRPr="002A0DD6">
        <w:t>oraz podwykonaw</w:t>
      </w:r>
      <w:r>
        <w:t>com</w:t>
      </w:r>
      <w:r w:rsidRPr="002A0DD6">
        <w:t xml:space="preserve"> określonym w Ofercie</w:t>
      </w:r>
      <w:r w:rsidRPr="002A0DD6">
        <w:rPr>
          <w:lang w:eastAsia="ar-SA"/>
        </w:rPr>
        <w:t>.</w:t>
      </w:r>
    </w:p>
    <w:p w14:paraId="7CC48379" w14:textId="77777777" w:rsidR="005F2782" w:rsidRPr="002A0DD6" w:rsidRDefault="005F2782" w:rsidP="004147BD">
      <w:pPr>
        <w:numPr>
          <w:ilvl w:val="0"/>
          <w:numId w:val="78"/>
        </w:numPr>
        <w:spacing w:after="0" w:line="240" w:lineRule="auto"/>
        <w:rPr>
          <w:lang w:eastAsia="ar-SA"/>
        </w:rPr>
      </w:pPr>
      <w:r w:rsidRPr="002A0DD6">
        <w:rPr>
          <w:lang w:eastAsia="ar-SA"/>
        </w:rPr>
        <w:t xml:space="preserve">Wykonawca nie może rozszerzyć podwykonawstwa poza zakres wskazany </w:t>
      </w:r>
      <w:r w:rsidRPr="002A0DD6">
        <w:rPr>
          <w:lang w:eastAsia="ar-SA"/>
        </w:rPr>
        <w:br/>
        <w:t xml:space="preserve">w </w:t>
      </w:r>
      <w:r>
        <w:rPr>
          <w:lang w:eastAsia="ar-SA"/>
        </w:rPr>
        <w:t>o</w:t>
      </w:r>
      <w:r w:rsidRPr="002A0DD6">
        <w:rPr>
          <w:lang w:eastAsia="ar-SA"/>
        </w:rPr>
        <w:t xml:space="preserve">fercie </w:t>
      </w:r>
      <w:r w:rsidRPr="002A0DD6">
        <w:t xml:space="preserve">oraz rozszerzyć podwykonawstwa o firmy inne niż wskazane w </w:t>
      </w:r>
      <w:r>
        <w:t>o</w:t>
      </w:r>
      <w:r w:rsidRPr="002A0DD6">
        <w:t>fercie</w:t>
      </w:r>
      <w:r w:rsidRPr="002A0DD6">
        <w:rPr>
          <w:lang w:eastAsia="ar-SA"/>
        </w:rPr>
        <w:t>, bez pisemnej zgody Zamawiającego pod rygorem nieważności.</w:t>
      </w:r>
    </w:p>
    <w:p w14:paraId="19F4A515" w14:textId="2E3AA171" w:rsidR="005F2782" w:rsidRPr="00F4195E" w:rsidRDefault="005F2782" w:rsidP="004147BD">
      <w:pPr>
        <w:numPr>
          <w:ilvl w:val="0"/>
          <w:numId w:val="78"/>
        </w:numPr>
        <w:spacing w:after="0" w:line="240" w:lineRule="auto"/>
        <w:contextualSpacing/>
      </w:pPr>
      <w:r w:rsidRPr="00F4195E">
        <w:t xml:space="preserve">Wszelkie postanowienia </w:t>
      </w:r>
      <w:r w:rsidR="009B0E98">
        <w:t>U</w:t>
      </w:r>
      <w:r w:rsidRPr="00F4195E">
        <w:t>mowy odnoszące się do Wykonawcy stosuje się odpowiednio do wszystkich podwykonawców, za których działania lub zaniechania Wykonawca ponosi odpowiedzialność na zasadzie ryzyka.</w:t>
      </w:r>
    </w:p>
    <w:p w14:paraId="596DCE4D" w14:textId="145F6FF6" w:rsidR="005F2782" w:rsidRPr="00F4195E" w:rsidRDefault="005F2782" w:rsidP="004147BD">
      <w:pPr>
        <w:numPr>
          <w:ilvl w:val="0"/>
          <w:numId w:val="78"/>
        </w:numPr>
        <w:spacing w:after="0" w:line="240" w:lineRule="auto"/>
        <w:contextualSpacing/>
      </w:pPr>
      <w:r w:rsidRPr="00F4195E">
        <w:t>Korzystając ze świadczeń podwykonawcy, Wykonawca nałoży na podwykonawcę obowiązek przestrzegania wszelkich zasad, reguł i zobowiązań określonych w</w:t>
      </w:r>
      <w:r>
        <w:t> </w:t>
      </w:r>
      <w:r w:rsidR="009B0E98">
        <w:t>U</w:t>
      </w:r>
      <w:r w:rsidRPr="00F4195E">
        <w:t xml:space="preserve">mowie, w tym zobowiązania do zachowania poufności, w zakresie, w jakim </w:t>
      </w:r>
      <w:r w:rsidRPr="00F4195E">
        <w:lastRenderedPageBreak/>
        <w:t>odnosić się one będą do zakresu prac danego podwykonawcy, pozostając jednocześnie gwarantem ich wykonania oraz przestrzegania przez podwykonawcę.</w:t>
      </w:r>
    </w:p>
    <w:p w14:paraId="0BCA54F4" w14:textId="215F46E7" w:rsidR="005F2782" w:rsidRPr="00F4195E" w:rsidRDefault="005F2782" w:rsidP="004147BD">
      <w:pPr>
        <w:numPr>
          <w:ilvl w:val="0"/>
          <w:numId w:val="78"/>
        </w:numPr>
        <w:spacing w:after="0" w:line="240" w:lineRule="auto"/>
        <w:contextualSpacing/>
        <w:rPr>
          <w:bCs/>
        </w:rPr>
      </w:pPr>
      <w:r w:rsidRPr="00F4195E">
        <w:rPr>
          <w:bCs/>
        </w:rPr>
        <w:t>Wykonawca zobowiązany jest do poinformowania Zamawiającego, w formie pisemnej lub droga elektroniczną, o każdej zmianie danych dotyczących podwykonawców, jak również o ewentualnych nowych podwykonawcach, którym zamierza powierzyć prace w ramach realizacji Umowy.</w:t>
      </w:r>
    </w:p>
    <w:p w14:paraId="1B564868" w14:textId="5F2FD785" w:rsidR="005F2782" w:rsidRPr="00F4195E" w:rsidRDefault="005F2782" w:rsidP="004147BD">
      <w:pPr>
        <w:numPr>
          <w:ilvl w:val="0"/>
          <w:numId w:val="78"/>
        </w:numPr>
        <w:spacing w:after="0" w:line="240" w:lineRule="auto"/>
        <w:contextualSpacing/>
        <w:rPr>
          <w:bCs/>
        </w:rPr>
      </w:pPr>
      <w:r w:rsidRPr="00F4195E">
        <w:rPr>
          <w:bCs/>
        </w:rPr>
        <w:t>Zmiany w zakresie podwykonawstwa, z zachowaniem procedur określonych powyżej, nie wymagają zawarcia aneksu do Umowy.</w:t>
      </w:r>
    </w:p>
    <w:p w14:paraId="4A09E42D" w14:textId="77777777" w:rsidR="005F2782" w:rsidRDefault="005F2782" w:rsidP="004147BD">
      <w:pPr>
        <w:spacing w:after="0" w:line="240" w:lineRule="auto"/>
        <w:ind w:left="561" w:right="522" w:hanging="10"/>
        <w:rPr>
          <w:b/>
        </w:rPr>
      </w:pPr>
    </w:p>
    <w:p w14:paraId="1E0144EF" w14:textId="0D11A709" w:rsidR="009F71E8" w:rsidRPr="00C92FC9" w:rsidRDefault="009F71E8" w:rsidP="007B5EC1">
      <w:pPr>
        <w:spacing w:after="0" w:line="240" w:lineRule="auto"/>
        <w:ind w:left="561" w:right="522" w:hanging="10"/>
        <w:jc w:val="center"/>
        <w:rPr>
          <w:b/>
        </w:rPr>
      </w:pPr>
      <w:r w:rsidRPr="00C92FC9">
        <w:rPr>
          <w:b/>
        </w:rPr>
        <w:t>§1</w:t>
      </w:r>
      <w:r w:rsidR="005F2782">
        <w:rPr>
          <w:b/>
        </w:rPr>
        <w:t>5</w:t>
      </w:r>
      <w:r w:rsidRPr="00C92FC9">
        <w:rPr>
          <w:b/>
        </w:rPr>
        <w:t>.</w:t>
      </w:r>
    </w:p>
    <w:p w14:paraId="31BE5752" w14:textId="77777777" w:rsidR="009F71E8" w:rsidRPr="00C92FC9" w:rsidRDefault="009F71E8" w:rsidP="007B5EC1">
      <w:pPr>
        <w:spacing w:after="0" w:line="240" w:lineRule="auto"/>
        <w:ind w:left="561" w:right="522" w:hanging="10"/>
        <w:jc w:val="center"/>
        <w:rPr>
          <w:b/>
          <w:bCs/>
        </w:rPr>
      </w:pPr>
      <w:r w:rsidRPr="00C92FC9">
        <w:rPr>
          <w:b/>
          <w:bCs/>
        </w:rPr>
        <w:t>POSTANOWIENIA KOŃCOWE</w:t>
      </w:r>
    </w:p>
    <w:p w14:paraId="6E28BE1A" w14:textId="77777777" w:rsidR="009F71E8" w:rsidRPr="00C92FC9" w:rsidRDefault="009F71E8" w:rsidP="004147BD">
      <w:pPr>
        <w:numPr>
          <w:ilvl w:val="0"/>
          <w:numId w:val="60"/>
        </w:numPr>
        <w:spacing w:after="0" w:line="240" w:lineRule="auto"/>
        <w:ind w:left="426" w:right="19" w:hanging="360"/>
        <w:contextualSpacing/>
      </w:pPr>
      <w:r w:rsidRPr="00C92FC9">
        <w:t>Cesja wierzytelności wynikających z Umowy wymaga pisemnej zgody Zamawiającego.</w:t>
      </w:r>
    </w:p>
    <w:p w14:paraId="2C11D911" w14:textId="77777777" w:rsidR="009F71E8" w:rsidRPr="00C92FC9" w:rsidRDefault="009F71E8" w:rsidP="004147BD">
      <w:pPr>
        <w:numPr>
          <w:ilvl w:val="0"/>
          <w:numId w:val="60"/>
        </w:numPr>
        <w:spacing w:after="0" w:line="240" w:lineRule="auto"/>
        <w:ind w:left="426" w:right="19" w:hanging="360"/>
        <w:contextualSpacing/>
      </w:pPr>
      <w:r w:rsidRPr="00C92FC9">
        <w:t>W przypadku zaistnienia jakichkolwiek rozbieżności pomiędzy postanowieniami zawartymi w załącznikach, a warunkami ustalonymi w umowie, pierwszeństwo mają postanowienia Umowy.</w:t>
      </w:r>
    </w:p>
    <w:p w14:paraId="43C13120" w14:textId="77777777" w:rsidR="009F71E8" w:rsidRPr="00C92FC9" w:rsidRDefault="009F71E8" w:rsidP="004147BD">
      <w:pPr>
        <w:numPr>
          <w:ilvl w:val="0"/>
          <w:numId w:val="60"/>
        </w:numPr>
        <w:spacing w:after="0" w:line="240" w:lineRule="auto"/>
        <w:ind w:left="426" w:right="19" w:hanging="360"/>
        <w:contextualSpacing/>
      </w:pPr>
      <w:r w:rsidRPr="00C92FC9">
        <w:t xml:space="preserve">W zakresie nieuregulowanym w Umowie stosuje się przepisy ustawy </w:t>
      </w:r>
      <w:proofErr w:type="spellStart"/>
      <w:r w:rsidRPr="00C92FC9">
        <w:t>Pzp</w:t>
      </w:r>
      <w:proofErr w:type="spellEnd"/>
      <w:r w:rsidRPr="00C92FC9">
        <w:t xml:space="preserve"> oraz Kodeksu cywilnego.</w:t>
      </w:r>
    </w:p>
    <w:p w14:paraId="65866B32" w14:textId="6B101697" w:rsidR="009F71E8" w:rsidRPr="00C92FC9" w:rsidRDefault="009F71E8" w:rsidP="004147BD">
      <w:pPr>
        <w:numPr>
          <w:ilvl w:val="0"/>
          <w:numId w:val="60"/>
        </w:numPr>
        <w:spacing w:after="0" w:line="240" w:lineRule="auto"/>
        <w:ind w:left="426" w:right="19" w:hanging="360"/>
        <w:contextualSpacing/>
      </w:pPr>
      <w:r w:rsidRPr="00C92FC9">
        <w:rPr>
          <w:rFonts w:cs="Arial"/>
        </w:rPr>
        <w:t xml:space="preserve">Wszystkie ewentualne spory mogące wyniknąć w związku z realizacją </w:t>
      </w:r>
      <w:r w:rsidR="009B0E98">
        <w:rPr>
          <w:rFonts w:cs="Arial"/>
        </w:rPr>
        <w:t>U</w:t>
      </w:r>
      <w:r w:rsidRPr="00C92FC9">
        <w:rPr>
          <w:rFonts w:cs="Arial"/>
        </w:rPr>
        <w:t>mowy będą podlegały rozstrzygnięciu przez sąd powszechny właściwy dla siedziby Zamawiającego</w:t>
      </w:r>
      <w:r w:rsidRPr="00C92FC9">
        <w:t>.</w:t>
      </w:r>
    </w:p>
    <w:p w14:paraId="70CB3D72" w14:textId="77777777" w:rsidR="009F71E8" w:rsidRPr="00C92FC9" w:rsidRDefault="009F71E8" w:rsidP="004147BD">
      <w:pPr>
        <w:numPr>
          <w:ilvl w:val="0"/>
          <w:numId w:val="60"/>
        </w:numPr>
        <w:spacing w:after="0" w:line="240" w:lineRule="auto"/>
        <w:ind w:left="426" w:right="19" w:hanging="360"/>
        <w:contextualSpacing/>
      </w:pPr>
      <w:r w:rsidRPr="00C92FC9">
        <w:t>Umowę sporządzono w dwóch jednobrzmiących egzemplarzach, jednym dla Zamawiającego i jednym dla Wykonawcy.</w:t>
      </w:r>
    </w:p>
    <w:p w14:paraId="400127EA" w14:textId="77777777" w:rsidR="009F71E8" w:rsidRPr="00C92FC9" w:rsidRDefault="009F71E8" w:rsidP="004147BD">
      <w:pPr>
        <w:numPr>
          <w:ilvl w:val="0"/>
          <w:numId w:val="60"/>
        </w:numPr>
        <w:spacing w:after="0" w:line="240" w:lineRule="auto"/>
        <w:ind w:left="426" w:right="19" w:hanging="360"/>
        <w:contextualSpacing/>
      </w:pPr>
      <w:r w:rsidRPr="00C92FC9">
        <w:t>Załączniki stanowią integralną część Umowy:</w:t>
      </w:r>
    </w:p>
    <w:p w14:paraId="07650C43" w14:textId="77777777" w:rsidR="009F71E8" w:rsidRPr="00C92FC9" w:rsidRDefault="009F71E8" w:rsidP="004147BD">
      <w:pPr>
        <w:pStyle w:val="Akapitzlist"/>
        <w:numPr>
          <w:ilvl w:val="0"/>
          <w:numId w:val="73"/>
        </w:numPr>
        <w:spacing w:line="240" w:lineRule="auto"/>
        <w:ind w:right="34"/>
        <w:rPr>
          <w:rFonts w:cs="Times New Roman"/>
        </w:rPr>
      </w:pPr>
      <w:r w:rsidRPr="00C92FC9">
        <w:rPr>
          <w:rFonts w:cs="Times New Roman"/>
        </w:rPr>
        <w:t>Załącznik nr 1 – Szczegółowy opis przedmiotu zamówienia</w:t>
      </w:r>
    </w:p>
    <w:p w14:paraId="4A94080F" w14:textId="77777777" w:rsidR="009F71E8" w:rsidRPr="00C92FC9" w:rsidRDefault="009F71E8" w:rsidP="004147BD">
      <w:pPr>
        <w:pStyle w:val="Akapitzlist"/>
        <w:numPr>
          <w:ilvl w:val="0"/>
          <w:numId w:val="73"/>
        </w:numPr>
        <w:spacing w:line="240" w:lineRule="auto"/>
        <w:ind w:right="34"/>
        <w:rPr>
          <w:rFonts w:cs="Times New Roman"/>
        </w:rPr>
      </w:pPr>
      <w:r w:rsidRPr="00C92FC9">
        <w:rPr>
          <w:rFonts w:cs="Times New Roman"/>
        </w:rPr>
        <w:t>Załącznik nr 2 – Protokół odbioru</w:t>
      </w:r>
    </w:p>
    <w:p w14:paraId="2C05F740" w14:textId="77777777" w:rsidR="009F71E8" w:rsidRPr="00C92FC9" w:rsidRDefault="009F71E8" w:rsidP="004147BD">
      <w:pPr>
        <w:pStyle w:val="Akapitzlist"/>
        <w:numPr>
          <w:ilvl w:val="0"/>
          <w:numId w:val="73"/>
        </w:numPr>
        <w:spacing w:line="240" w:lineRule="auto"/>
        <w:ind w:right="34"/>
        <w:rPr>
          <w:rFonts w:cs="Times New Roman"/>
        </w:rPr>
      </w:pPr>
      <w:r w:rsidRPr="00C92FC9">
        <w:rPr>
          <w:rFonts w:cs="Times New Roman"/>
        </w:rPr>
        <w:t>Załącznik nr 3 – Oferta Wykonawcy</w:t>
      </w:r>
    </w:p>
    <w:p w14:paraId="7BEB16E2" w14:textId="77777777" w:rsidR="009F71E8" w:rsidRPr="00C92FC9" w:rsidRDefault="009F71E8" w:rsidP="004147BD">
      <w:pPr>
        <w:pStyle w:val="Akapitzlist"/>
        <w:numPr>
          <w:ilvl w:val="0"/>
          <w:numId w:val="73"/>
        </w:numPr>
        <w:spacing w:line="240" w:lineRule="auto"/>
        <w:ind w:right="34"/>
        <w:rPr>
          <w:rFonts w:cs="Times New Roman"/>
        </w:rPr>
      </w:pPr>
      <w:r w:rsidRPr="00C92FC9">
        <w:t xml:space="preserve">Załącznik nr 4 – Odpis z właściwego rejestru </w:t>
      </w:r>
    </w:p>
    <w:p w14:paraId="04D9C4A1" w14:textId="77777777" w:rsidR="009F71E8" w:rsidRDefault="009F71E8" w:rsidP="004147BD">
      <w:pPr>
        <w:pStyle w:val="Akapitzlist"/>
        <w:tabs>
          <w:tab w:val="left" w:pos="5245"/>
        </w:tabs>
        <w:spacing w:line="240" w:lineRule="auto"/>
        <w:ind w:right="34"/>
        <w:rPr>
          <w:b/>
          <w:bCs/>
          <w:sz w:val="28"/>
          <w:szCs w:val="28"/>
        </w:rPr>
      </w:pPr>
    </w:p>
    <w:p w14:paraId="315916F3" w14:textId="77777777" w:rsidR="009F71E8" w:rsidRPr="00C92FC9" w:rsidRDefault="009F71E8" w:rsidP="004147BD">
      <w:pPr>
        <w:pStyle w:val="Akapitzlist"/>
        <w:tabs>
          <w:tab w:val="left" w:pos="5245"/>
        </w:tabs>
        <w:spacing w:line="240" w:lineRule="auto"/>
        <w:ind w:right="34"/>
        <w:rPr>
          <w:b/>
          <w:bCs/>
          <w:sz w:val="28"/>
          <w:szCs w:val="28"/>
        </w:rPr>
      </w:pPr>
    </w:p>
    <w:p w14:paraId="41D2468A" w14:textId="3129C4C4" w:rsidR="009F71E8" w:rsidRPr="00C92FC9" w:rsidRDefault="009F71E8" w:rsidP="004147BD">
      <w:pPr>
        <w:pStyle w:val="Akapitzlist"/>
        <w:tabs>
          <w:tab w:val="left" w:pos="5245"/>
        </w:tabs>
        <w:spacing w:line="240" w:lineRule="auto"/>
        <w:ind w:right="34"/>
        <w:jc w:val="center"/>
        <w:rPr>
          <w:b/>
          <w:bCs/>
        </w:rPr>
      </w:pPr>
      <w:r w:rsidRPr="00C92FC9">
        <w:rPr>
          <w:b/>
          <w:bCs/>
        </w:rPr>
        <w:t>Zamawiający</w:t>
      </w:r>
      <w:r w:rsidRPr="00C92FC9">
        <w:rPr>
          <w:b/>
        </w:rPr>
        <w:tab/>
      </w:r>
      <w:r w:rsidRPr="00C92FC9">
        <w:rPr>
          <w:b/>
          <w:bCs/>
        </w:rPr>
        <w:t>Wykonawca</w:t>
      </w:r>
    </w:p>
    <w:p w14:paraId="182A0A25" w14:textId="77777777" w:rsidR="004147BD" w:rsidRDefault="004147BD">
      <w:pPr>
        <w:spacing w:after="0" w:line="240" w:lineRule="auto"/>
        <w:rPr>
          <w:rFonts w:cs="Calibri"/>
          <w:b/>
          <w:bCs/>
          <w:color w:val="00000A"/>
        </w:rPr>
      </w:pPr>
      <w:r>
        <w:rPr>
          <w:b/>
          <w:bCs/>
        </w:rPr>
        <w:br w:type="page"/>
      </w:r>
    </w:p>
    <w:p w14:paraId="54B8D7BE" w14:textId="7340CDF4" w:rsidR="009F71E8" w:rsidRDefault="009F71E8" w:rsidP="007B5EC1">
      <w:pPr>
        <w:pStyle w:val="Akapitzlist"/>
        <w:spacing w:line="240" w:lineRule="auto"/>
        <w:ind w:right="34"/>
        <w:jc w:val="right"/>
        <w:rPr>
          <w:b/>
          <w:bCs/>
        </w:rPr>
      </w:pPr>
      <w:r w:rsidRPr="195B66AA">
        <w:rPr>
          <w:b/>
          <w:bCs/>
        </w:rPr>
        <w:lastRenderedPageBreak/>
        <w:t xml:space="preserve">Załącznik nr </w:t>
      </w:r>
      <w:r>
        <w:rPr>
          <w:b/>
          <w:bCs/>
        </w:rPr>
        <w:t>2</w:t>
      </w:r>
      <w:r w:rsidRPr="195B66AA">
        <w:rPr>
          <w:b/>
          <w:bCs/>
        </w:rPr>
        <w:t xml:space="preserve"> do umowy</w:t>
      </w:r>
    </w:p>
    <w:p w14:paraId="5239774E" w14:textId="77777777" w:rsidR="009F71E8" w:rsidRDefault="009F71E8" w:rsidP="007B5EC1">
      <w:pPr>
        <w:pStyle w:val="Akapitzlist"/>
        <w:spacing w:line="240" w:lineRule="auto"/>
        <w:ind w:right="34"/>
        <w:jc w:val="right"/>
        <w:rPr>
          <w:b/>
          <w:bCs/>
        </w:rPr>
      </w:pPr>
      <w:r w:rsidRPr="195B66AA">
        <w:rPr>
          <w:b/>
          <w:bCs/>
        </w:rPr>
        <w:t>wzór</w:t>
      </w:r>
    </w:p>
    <w:p w14:paraId="01A2C70D" w14:textId="77777777" w:rsidR="009F71E8" w:rsidRDefault="009F71E8" w:rsidP="004147BD">
      <w:pPr>
        <w:pStyle w:val="Akapitzlist"/>
        <w:spacing w:line="240" w:lineRule="auto"/>
        <w:ind w:left="0" w:right="34"/>
        <w:jc w:val="both"/>
        <w:rPr>
          <w:b/>
          <w:bCs/>
        </w:rPr>
      </w:pPr>
    </w:p>
    <w:p w14:paraId="5CBAFDC9" w14:textId="77777777" w:rsidR="009F71E8" w:rsidRDefault="009F71E8" w:rsidP="004147BD">
      <w:pPr>
        <w:pStyle w:val="Akapitzlist"/>
        <w:spacing w:line="240" w:lineRule="auto"/>
        <w:ind w:left="0" w:right="34"/>
        <w:jc w:val="center"/>
        <w:rPr>
          <w:b/>
          <w:bCs/>
        </w:rPr>
      </w:pPr>
      <w:r w:rsidRPr="195B66AA">
        <w:rPr>
          <w:b/>
          <w:bCs/>
        </w:rPr>
        <w:t xml:space="preserve">Protokół </w:t>
      </w:r>
      <w:r>
        <w:rPr>
          <w:b/>
          <w:bCs/>
        </w:rPr>
        <w:t>o</w:t>
      </w:r>
      <w:r w:rsidRPr="195B66AA">
        <w:rPr>
          <w:b/>
          <w:bCs/>
        </w:rPr>
        <w:t>dbioru z dnia: ...........................</w:t>
      </w:r>
    </w:p>
    <w:p w14:paraId="0CA6ED7A" w14:textId="77777777" w:rsidR="009F71E8" w:rsidRDefault="009F71E8" w:rsidP="004147BD">
      <w:pPr>
        <w:pStyle w:val="Akapitzlist"/>
        <w:spacing w:line="240" w:lineRule="auto"/>
        <w:ind w:left="0" w:right="34"/>
        <w:rPr>
          <w:b/>
          <w:bCs/>
        </w:rPr>
      </w:pPr>
    </w:p>
    <w:p w14:paraId="7AF11E02" w14:textId="77777777" w:rsidR="009F71E8" w:rsidRDefault="009F71E8" w:rsidP="004147BD">
      <w:pPr>
        <w:pStyle w:val="Akapitzlist"/>
        <w:spacing w:line="240" w:lineRule="auto"/>
        <w:ind w:left="0" w:right="34"/>
      </w:pPr>
      <w:r w:rsidRPr="195B66AA">
        <w:t>Nazwa i adres Zamawiającego:</w:t>
      </w:r>
    </w:p>
    <w:p w14:paraId="0F1937E1" w14:textId="77777777" w:rsidR="009F71E8" w:rsidRDefault="009F71E8" w:rsidP="004147BD">
      <w:pPr>
        <w:pStyle w:val="Akapitzlist"/>
        <w:spacing w:line="240" w:lineRule="auto"/>
        <w:ind w:left="0" w:right="34"/>
      </w:pPr>
      <w:r>
        <w:t>……………………………………</w:t>
      </w:r>
    </w:p>
    <w:p w14:paraId="55815DAC" w14:textId="77777777" w:rsidR="009F71E8" w:rsidRDefault="009F71E8" w:rsidP="004147BD">
      <w:pPr>
        <w:pStyle w:val="Akapitzlist"/>
        <w:spacing w:line="240" w:lineRule="auto"/>
        <w:ind w:left="0" w:right="34"/>
      </w:pPr>
      <w:r>
        <w:t>……………………………………..</w:t>
      </w:r>
    </w:p>
    <w:p w14:paraId="5EF36C65" w14:textId="77777777" w:rsidR="009F71E8" w:rsidRDefault="009F71E8" w:rsidP="004147BD">
      <w:pPr>
        <w:pStyle w:val="Akapitzlist"/>
        <w:spacing w:line="240" w:lineRule="auto"/>
        <w:ind w:left="0" w:right="34"/>
      </w:pPr>
    </w:p>
    <w:p w14:paraId="3B924186" w14:textId="77777777" w:rsidR="009F71E8" w:rsidRDefault="009F71E8" w:rsidP="004147BD">
      <w:pPr>
        <w:pStyle w:val="Akapitzlist"/>
        <w:spacing w:line="240" w:lineRule="auto"/>
        <w:ind w:left="0" w:right="34"/>
      </w:pPr>
      <w:r w:rsidRPr="195B66AA">
        <w:t xml:space="preserve">Nazwa </w:t>
      </w:r>
      <w:r>
        <w:t>i adres Wykonawcy</w:t>
      </w:r>
      <w:r w:rsidRPr="195B66AA">
        <w:t>:</w:t>
      </w:r>
    </w:p>
    <w:p w14:paraId="74E87B8E" w14:textId="77777777" w:rsidR="009F71E8" w:rsidRDefault="009F71E8" w:rsidP="004147BD">
      <w:pPr>
        <w:pStyle w:val="Akapitzlist"/>
        <w:spacing w:line="240" w:lineRule="auto"/>
        <w:ind w:left="0" w:right="34"/>
      </w:pPr>
      <w:r>
        <w:t>………………………………………..</w:t>
      </w:r>
    </w:p>
    <w:p w14:paraId="15D8FA8A" w14:textId="77777777" w:rsidR="009F71E8" w:rsidRDefault="009F71E8" w:rsidP="004147BD">
      <w:pPr>
        <w:pStyle w:val="Akapitzlist"/>
        <w:spacing w:line="240" w:lineRule="auto"/>
        <w:ind w:left="0" w:right="34"/>
      </w:pPr>
      <w:r>
        <w:t>…………………………………………</w:t>
      </w:r>
    </w:p>
    <w:p w14:paraId="40102EAA" w14:textId="77777777" w:rsidR="009F71E8" w:rsidRDefault="009F71E8" w:rsidP="004147BD">
      <w:pPr>
        <w:pStyle w:val="Akapitzlist"/>
        <w:spacing w:line="240" w:lineRule="auto"/>
        <w:ind w:left="0" w:right="34"/>
      </w:pPr>
    </w:p>
    <w:p w14:paraId="47DB01E1" w14:textId="77777777" w:rsidR="009F71E8" w:rsidRDefault="009F71E8" w:rsidP="004147BD">
      <w:pPr>
        <w:spacing w:after="0" w:line="240" w:lineRule="auto"/>
        <w:rPr>
          <w:rFonts w:eastAsia="Bookman Old Style" w:cs="Bookman Old Style"/>
        </w:rPr>
      </w:pPr>
    </w:p>
    <w:p w14:paraId="37E3F193" w14:textId="77777777" w:rsidR="009F71E8" w:rsidRDefault="009F71E8" w:rsidP="004147BD">
      <w:pPr>
        <w:spacing w:after="0" w:line="240" w:lineRule="auto"/>
        <w:rPr>
          <w:rFonts w:cs="Calibri"/>
          <w:color w:val="00000A"/>
        </w:rPr>
      </w:pPr>
      <w:r>
        <w:rPr>
          <w:rFonts w:eastAsia="Bookman Old Style" w:cs="Bookman Old Style"/>
        </w:rPr>
        <w:t xml:space="preserve">Umowa </w:t>
      </w:r>
      <w:r w:rsidRPr="000A69D5">
        <w:rPr>
          <w:rFonts w:cs="Calibri"/>
          <w:color w:val="00000A"/>
        </w:rPr>
        <w:t>nr ……………….  z dnia ….................... 2020 r.  została wykonana</w:t>
      </w:r>
      <w:r>
        <w:rPr>
          <w:rFonts w:cs="Calibri"/>
          <w:color w:val="00000A"/>
        </w:rPr>
        <w:t>:</w:t>
      </w:r>
    </w:p>
    <w:p w14:paraId="3EB77044" w14:textId="77777777" w:rsidR="009F71E8" w:rsidRDefault="009F71E8" w:rsidP="004147BD">
      <w:pPr>
        <w:spacing w:after="0" w:line="240" w:lineRule="auto"/>
        <w:rPr>
          <w:rFonts w:cs="Calibri"/>
          <w:color w:val="00000A"/>
        </w:rPr>
      </w:pPr>
      <w:r w:rsidRPr="000A69D5">
        <w:rPr>
          <w:rFonts w:cs="Calibri"/>
          <w:color w:val="00000A"/>
        </w:rPr>
        <w:t xml:space="preserve">zgodnie bez zastrzeżeń/niezgodnie z następującymi zastrzeżeniami* </w:t>
      </w:r>
    </w:p>
    <w:p w14:paraId="1E5AAEB5" w14:textId="77777777" w:rsidR="009F71E8" w:rsidRDefault="009F71E8" w:rsidP="004147BD">
      <w:pPr>
        <w:spacing w:after="0" w:line="240" w:lineRule="auto"/>
        <w:rPr>
          <w:rFonts w:cs="Calibri"/>
          <w:color w:val="00000A"/>
        </w:rPr>
      </w:pPr>
      <w:r w:rsidRPr="000A69D5">
        <w:rPr>
          <w:rFonts w:cs="Calibri"/>
          <w:color w:val="00000A"/>
        </w:rPr>
        <w:t>z postanowieniami w niej zawartymi.</w:t>
      </w:r>
    </w:p>
    <w:p w14:paraId="17ED0C9B" w14:textId="77777777" w:rsidR="009F71E8" w:rsidRPr="000A69D5" w:rsidRDefault="009F71E8" w:rsidP="004147BD">
      <w:pPr>
        <w:spacing w:after="0" w:line="240" w:lineRule="auto"/>
        <w:rPr>
          <w:rFonts w:cs="Calibri"/>
          <w:color w:val="00000A"/>
        </w:rPr>
      </w:pPr>
    </w:p>
    <w:p w14:paraId="7C094848" w14:textId="77777777" w:rsidR="009F71E8" w:rsidRPr="005A4515" w:rsidRDefault="009F71E8" w:rsidP="004147BD">
      <w:pPr>
        <w:spacing w:after="0" w:line="240" w:lineRule="auto"/>
        <w:rPr>
          <w:rFonts w:cs="Calibri"/>
          <w:i/>
          <w:color w:val="00000A"/>
        </w:rPr>
      </w:pPr>
      <w:r w:rsidRPr="005A4515">
        <w:rPr>
          <w:rFonts w:cs="Calibri"/>
          <w:i/>
          <w:color w:val="00000A"/>
        </w:rPr>
        <w:t>* niewłaściwe skreślić</w:t>
      </w:r>
    </w:p>
    <w:p w14:paraId="0B26F848" w14:textId="77777777" w:rsidR="009F71E8" w:rsidRDefault="009F71E8" w:rsidP="004147BD">
      <w:pPr>
        <w:spacing w:after="0" w:line="240" w:lineRule="auto"/>
        <w:rPr>
          <w:rFonts w:cs="Calibri"/>
          <w:color w:val="00000A"/>
        </w:rPr>
      </w:pPr>
    </w:p>
    <w:p w14:paraId="710F9B06" w14:textId="77777777" w:rsidR="009F71E8" w:rsidRPr="000A69D5" w:rsidRDefault="009F71E8" w:rsidP="004147BD">
      <w:pPr>
        <w:spacing w:after="0" w:line="240" w:lineRule="auto"/>
        <w:rPr>
          <w:rFonts w:cs="Calibri"/>
          <w:color w:val="00000A"/>
        </w:rPr>
      </w:pPr>
    </w:p>
    <w:p w14:paraId="7EBB3035" w14:textId="77777777" w:rsidR="009F71E8" w:rsidRPr="000A69D5" w:rsidRDefault="009F71E8" w:rsidP="004147BD">
      <w:pPr>
        <w:spacing w:after="0" w:line="240" w:lineRule="auto"/>
        <w:rPr>
          <w:rFonts w:cs="Calibri"/>
          <w:color w:val="00000A"/>
        </w:rPr>
      </w:pPr>
      <w:r w:rsidRPr="000A69D5">
        <w:rPr>
          <w:rFonts w:cs="Calibri"/>
          <w:color w:val="00000A"/>
        </w:rPr>
        <w:t>Opis / Uwagi: …………………………………………………………………………………………………...…………………………………………………………………………………………………...…………………………………………………………………………………………………...</w:t>
      </w:r>
    </w:p>
    <w:p w14:paraId="6E356B58" w14:textId="77777777" w:rsidR="009F71E8" w:rsidRDefault="009F71E8" w:rsidP="004147BD">
      <w:pPr>
        <w:spacing w:after="0" w:line="240" w:lineRule="auto"/>
        <w:rPr>
          <w:rFonts w:cs="Calibri"/>
          <w:color w:val="00000A"/>
        </w:rPr>
      </w:pPr>
    </w:p>
    <w:p w14:paraId="1264062F" w14:textId="77777777" w:rsidR="009F71E8" w:rsidRDefault="009F71E8" w:rsidP="004147BD">
      <w:pPr>
        <w:spacing w:after="0" w:line="240" w:lineRule="auto"/>
        <w:rPr>
          <w:rFonts w:cs="Calibri"/>
          <w:color w:val="00000A"/>
        </w:rPr>
      </w:pPr>
    </w:p>
    <w:p w14:paraId="224DEC41" w14:textId="77777777" w:rsidR="009F71E8" w:rsidRDefault="009F71E8" w:rsidP="004147BD">
      <w:pPr>
        <w:spacing w:after="0" w:line="240" w:lineRule="auto"/>
        <w:rPr>
          <w:rFonts w:cs="Calibri"/>
          <w:color w:val="00000A"/>
        </w:rPr>
      </w:pPr>
    </w:p>
    <w:p w14:paraId="226D2F6A" w14:textId="77777777" w:rsidR="009F71E8" w:rsidRDefault="009F71E8" w:rsidP="004147BD">
      <w:pPr>
        <w:spacing w:after="0" w:line="240" w:lineRule="auto"/>
        <w:rPr>
          <w:rFonts w:cs="Calibri"/>
          <w:color w:val="00000A"/>
        </w:rPr>
      </w:pPr>
    </w:p>
    <w:p w14:paraId="51C0B904" w14:textId="77777777" w:rsidR="009F71E8" w:rsidRPr="000A69D5" w:rsidRDefault="009F71E8" w:rsidP="004147BD">
      <w:pPr>
        <w:spacing w:after="0" w:line="240" w:lineRule="auto"/>
        <w:rPr>
          <w:rFonts w:cs="Calibri"/>
          <w:color w:val="00000A"/>
        </w:rPr>
      </w:pPr>
      <w:r w:rsidRPr="000A69D5">
        <w:rPr>
          <w:rFonts w:cs="Calibri"/>
          <w:color w:val="00000A"/>
        </w:rPr>
        <w:t>Warszawa, ..............................</w:t>
      </w:r>
      <w:r>
        <w:rPr>
          <w:rFonts w:cs="Calibri"/>
          <w:color w:val="00000A"/>
        </w:rPr>
        <w:t>2020</w:t>
      </w:r>
      <w:r w:rsidRPr="000A69D5">
        <w:rPr>
          <w:rFonts w:cs="Calibri"/>
          <w:color w:val="00000A"/>
        </w:rPr>
        <w:t>r.</w:t>
      </w:r>
    </w:p>
    <w:p w14:paraId="6986C18A" w14:textId="77777777" w:rsidR="009F71E8" w:rsidRPr="000A69D5" w:rsidRDefault="009F71E8" w:rsidP="004147BD">
      <w:pPr>
        <w:spacing w:after="0" w:line="240" w:lineRule="auto"/>
        <w:rPr>
          <w:rFonts w:cs="Calibri"/>
          <w:color w:val="00000A"/>
        </w:rPr>
      </w:pPr>
    </w:p>
    <w:p w14:paraId="71BBCB55" w14:textId="77777777" w:rsidR="009F71E8" w:rsidRPr="000A69D5" w:rsidRDefault="009F71E8" w:rsidP="004147BD">
      <w:pPr>
        <w:spacing w:after="0" w:line="240" w:lineRule="auto"/>
        <w:rPr>
          <w:rFonts w:cs="Calibri"/>
          <w:color w:val="00000A"/>
        </w:rPr>
      </w:pPr>
    </w:p>
    <w:p w14:paraId="4C7473EA" w14:textId="77777777" w:rsidR="009F71E8" w:rsidRPr="000A69D5" w:rsidRDefault="009F71E8" w:rsidP="004147BD">
      <w:pPr>
        <w:spacing w:after="0" w:line="240" w:lineRule="auto"/>
        <w:rPr>
          <w:rFonts w:cs="Calibri"/>
          <w:color w:val="00000A"/>
        </w:rPr>
      </w:pPr>
      <w:r w:rsidRPr="000A69D5">
        <w:rPr>
          <w:rFonts w:cs="Calibri"/>
          <w:color w:val="00000A"/>
        </w:rPr>
        <w:t xml:space="preserve">Przedstawiciel Wykonawcy           </w:t>
      </w:r>
      <w:r>
        <w:rPr>
          <w:rFonts w:cs="Calibri"/>
          <w:color w:val="00000A"/>
        </w:rPr>
        <w:t xml:space="preserve">             </w:t>
      </w:r>
      <w:r w:rsidRPr="000A69D5">
        <w:rPr>
          <w:rFonts w:cs="Calibri"/>
          <w:color w:val="00000A"/>
        </w:rPr>
        <w:t xml:space="preserve">        Przedstawiciel Zamawiającego</w:t>
      </w:r>
    </w:p>
    <w:p w14:paraId="31BE8043" w14:textId="164E6DEF" w:rsidR="008F54CA" w:rsidRPr="002260AC" w:rsidRDefault="008F54CA" w:rsidP="004147BD">
      <w:pPr>
        <w:spacing w:after="0" w:line="240" w:lineRule="auto"/>
        <w:contextualSpacing/>
        <w:rPr>
          <w:b/>
        </w:rPr>
      </w:pPr>
    </w:p>
    <w:sectPr w:rsidR="008F54CA" w:rsidRPr="002260AC" w:rsidSect="007B5EC1">
      <w:pgSz w:w="11906" w:h="16838"/>
      <w:pgMar w:top="1418" w:right="1418" w:bottom="1418" w:left="1418"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2C4CC" w14:textId="77777777" w:rsidR="007A5179" w:rsidRDefault="007A5179">
      <w:pPr>
        <w:spacing w:after="0" w:line="240" w:lineRule="auto"/>
      </w:pPr>
      <w:r>
        <w:separator/>
      </w:r>
    </w:p>
  </w:endnote>
  <w:endnote w:type="continuationSeparator" w:id="0">
    <w:p w14:paraId="74C9E726" w14:textId="77777777" w:rsidR="007A5179" w:rsidRDefault="007A5179">
      <w:pPr>
        <w:spacing w:after="0" w:line="240" w:lineRule="auto"/>
      </w:pPr>
      <w:r>
        <w:continuationSeparator/>
      </w:r>
    </w:p>
  </w:endnote>
  <w:endnote w:type="continuationNotice" w:id="1">
    <w:p w14:paraId="539CD8BB" w14:textId="77777777" w:rsidR="007A5179" w:rsidRDefault="007A5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ヒラギノ角ゴ Pro W3">
    <w:altName w:val="Yu Gothic"/>
    <w:charset w:val="80"/>
    <w:family w:val="swiss"/>
    <w:pitch w:val="variable"/>
    <w:sig w:usb0="E00002FF" w:usb1="7AC7FFFF" w:usb2="00000012" w:usb3="00000000" w:csb0="0002000D" w:csb1="00000000"/>
  </w:font>
  <w:font w:name="Mangal">
    <w:panose1 w:val="00000400000000000000"/>
    <w:charset w:val="00"/>
    <w:family w:val="roman"/>
    <w:pitch w:val="variable"/>
    <w:sig w:usb0="00008003" w:usb1="00000000" w:usb2="00000000" w:usb3="00000000" w:csb0="00000001" w:csb1="00000000"/>
  </w:font>
  <w:font w:name="CordiaUPC">
    <w:charset w:val="DE"/>
    <w:family w:val="swiss"/>
    <w:pitch w:val="variable"/>
    <w:sig w:usb0="81000003" w:usb1="00000000" w:usb2="00000000" w:usb3="00000000" w:csb0="00010001" w:csb1="00000000"/>
  </w:font>
  <w:font w:name="Consolas">
    <w:panose1 w:val="020B0609020204030204"/>
    <w:charset w:val="EE"/>
    <w:family w:val="modern"/>
    <w:pitch w:val="fixed"/>
    <w:sig w:usb0="E00006FF" w:usb1="0000FCFF" w:usb2="00000001" w:usb3="00000000" w:csb0="0000019F" w:csb1="00000000"/>
  </w:font>
  <w:font w:name="TimesNewRoman">
    <w:altName w:val="Heiti TC Ligh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DE24B" w14:textId="77777777" w:rsidR="007A5179" w:rsidRPr="002260AC" w:rsidRDefault="007A5179">
    <w:pPr>
      <w:pStyle w:val="Stopka"/>
      <w:jc w:val="right"/>
      <w:rPr>
        <w:sz w:val="18"/>
        <w:szCs w:val="18"/>
      </w:rPr>
    </w:pPr>
    <w:r w:rsidRPr="002260AC">
      <w:rPr>
        <w:sz w:val="18"/>
        <w:szCs w:val="18"/>
      </w:rPr>
      <w:t xml:space="preserve">Strona </w:t>
    </w:r>
    <w:r w:rsidRPr="002260AC">
      <w:rPr>
        <w:bCs/>
        <w:sz w:val="18"/>
        <w:szCs w:val="18"/>
      </w:rPr>
      <w:fldChar w:fldCharType="begin"/>
    </w:r>
    <w:r w:rsidRPr="002260AC">
      <w:rPr>
        <w:bCs/>
        <w:sz w:val="18"/>
        <w:szCs w:val="18"/>
      </w:rPr>
      <w:instrText>PAGE</w:instrText>
    </w:r>
    <w:r w:rsidRPr="002260AC">
      <w:rPr>
        <w:bCs/>
        <w:sz w:val="18"/>
        <w:szCs w:val="18"/>
      </w:rPr>
      <w:fldChar w:fldCharType="separate"/>
    </w:r>
    <w:r w:rsidRPr="002260AC">
      <w:rPr>
        <w:bCs/>
        <w:noProof/>
        <w:sz w:val="18"/>
        <w:szCs w:val="18"/>
      </w:rPr>
      <w:t>62</w:t>
    </w:r>
    <w:r w:rsidRPr="002260AC">
      <w:rPr>
        <w:bCs/>
        <w:sz w:val="18"/>
        <w:szCs w:val="18"/>
      </w:rPr>
      <w:fldChar w:fldCharType="end"/>
    </w:r>
    <w:r w:rsidRPr="002260AC">
      <w:rPr>
        <w:sz w:val="18"/>
        <w:szCs w:val="18"/>
      </w:rPr>
      <w:t xml:space="preserve"> z </w:t>
    </w:r>
    <w:r w:rsidRPr="002260AC">
      <w:rPr>
        <w:bCs/>
        <w:sz w:val="18"/>
        <w:szCs w:val="18"/>
      </w:rPr>
      <w:fldChar w:fldCharType="begin"/>
    </w:r>
    <w:r w:rsidRPr="002260AC">
      <w:rPr>
        <w:bCs/>
        <w:sz w:val="18"/>
        <w:szCs w:val="18"/>
      </w:rPr>
      <w:instrText>NUMPAGES</w:instrText>
    </w:r>
    <w:r w:rsidRPr="002260AC">
      <w:rPr>
        <w:bCs/>
        <w:sz w:val="18"/>
        <w:szCs w:val="18"/>
      </w:rPr>
      <w:fldChar w:fldCharType="separate"/>
    </w:r>
    <w:r w:rsidRPr="002260AC">
      <w:rPr>
        <w:bCs/>
        <w:noProof/>
        <w:sz w:val="18"/>
        <w:szCs w:val="18"/>
      </w:rPr>
      <w:t>70</w:t>
    </w:r>
    <w:r w:rsidRPr="002260AC">
      <w:rPr>
        <w:bCs/>
        <w:sz w:val="18"/>
        <w:szCs w:val="18"/>
      </w:rPr>
      <w:fldChar w:fldCharType="end"/>
    </w:r>
  </w:p>
  <w:p w14:paraId="33FF2120" w14:textId="77777777" w:rsidR="007A5179" w:rsidRDefault="007A51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1C777" w14:textId="77777777" w:rsidR="007A5179" w:rsidRDefault="007A5179">
      <w:pPr>
        <w:spacing w:after="0" w:line="240" w:lineRule="auto"/>
      </w:pPr>
      <w:r>
        <w:separator/>
      </w:r>
    </w:p>
  </w:footnote>
  <w:footnote w:type="continuationSeparator" w:id="0">
    <w:p w14:paraId="524867CC" w14:textId="77777777" w:rsidR="007A5179" w:rsidRDefault="007A5179">
      <w:pPr>
        <w:spacing w:after="0" w:line="240" w:lineRule="auto"/>
      </w:pPr>
      <w:r>
        <w:continuationSeparator/>
      </w:r>
    </w:p>
  </w:footnote>
  <w:footnote w:type="continuationNotice" w:id="1">
    <w:p w14:paraId="5732521E" w14:textId="77777777" w:rsidR="007A5179" w:rsidRDefault="007A5179">
      <w:pPr>
        <w:spacing w:after="0" w:line="240" w:lineRule="auto"/>
      </w:pPr>
    </w:p>
  </w:footnote>
  <w:footnote w:id="2">
    <w:p w14:paraId="6B4458DC" w14:textId="77777777" w:rsidR="007A5179" w:rsidRDefault="007A5179" w:rsidP="00073946">
      <w:pPr>
        <w:spacing w:after="0" w:line="240" w:lineRule="auto"/>
        <w:jc w:val="both"/>
      </w:pPr>
      <w:r>
        <w:rPr>
          <w:rStyle w:val="Znakiprzypiswdolnych"/>
        </w:rPr>
        <w:footnoteRef/>
      </w:r>
      <w:r>
        <w:rPr>
          <w:rFonts w:cs="Bookman Old Style"/>
          <w:sz w:val="16"/>
          <w:szCs w:val="16"/>
        </w:rPr>
        <w:t xml:space="preserve"> </w:t>
      </w:r>
      <w:r>
        <w:rPr>
          <w:rFonts w:cs="Bookman Old Style"/>
          <w:b/>
          <w:sz w:val="16"/>
          <w:szCs w:val="16"/>
        </w:rPr>
        <w:t>Wyjaśnienie:</w:t>
      </w:r>
      <w:r>
        <w:rPr>
          <w:rFonts w:cs="Bookman Old Style"/>
          <w:sz w:val="16"/>
          <w:szCs w:val="16"/>
        </w:rPr>
        <w:t xml:space="preserve"> </w:t>
      </w:r>
      <w:r>
        <w:rPr>
          <w:rFonts w:eastAsia="Times New Roman" w:cs="Bookman Old Style"/>
          <w:sz w:val="16"/>
          <w:szCs w:val="16"/>
        </w:rPr>
        <w:t xml:space="preserve">skorzystanie z prawa do sprostowania nie może skutkować zmianą </w:t>
      </w:r>
      <w:r>
        <w:rPr>
          <w:rFonts w:cs="Bookman Old Style"/>
          <w:sz w:val="16"/>
          <w:szCs w:val="16"/>
        </w:rPr>
        <w:t xml:space="preserve">wyniku postępowania </w:t>
      </w:r>
      <w:r>
        <w:rPr>
          <w:rFonts w:cs="Bookman Old Style"/>
          <w:sz w:val="16"/>
          <w:szCs w:val="16"/>
        </w:rPr>
        <w:br/>
        <w:t>o udzielenie zamówienia publicznego ani zmianą postanowień umowy w zakresie niezgodnym z ustawą Pzp oraz nie może naruszać integralności protokołu oraz jego załączników.</w:t>
      </w:r>
    </w:p>
  </w:footnote>
  <w:footnote w:id="3">
    <w:p w14:paraId="3811CE7B" w14:textId="77777777" w:rsidR="007A5179" w:rsidRDefault="007A5179" w:rsidP="00073946">
      <w:pPr>
        <w:pStyle w:val="Tekstprzypisudolnego"/>
        <w:spacing w:line="240" w:lineRule="auto"/>
        <w:ind w:firstLine="0"/>
      </w:pPr>
      <w:r>
        <w:rPr>
          <w:rStyle w:val="Znakiprzypiswdolnych"/>
          <w:rFonts w:ascii="Bookman Old Style" w:hAnsi="Bookman Old Style"/>
        </w:rPr>
        <w:footnoteRef/>
      </w:r>
      <w:r>
        <w:rPr>
          <w:rFonts w:ascii="Bookman Old Style" w:hAnsi="Bookman Old Style" w:cs="Bookman Old Style"/>
          <w:sz w:val="16"/>
          <w:szCs w:val="16"/>
        </w:rPr>
        <w:t xml:space="preserve"> </w:t>
      </w:r>
      <w:r>
        <w:rPr>
          <w:rFonts w:ascii="Bookman Old Style" w:hAnsi="Bookman Old Style" w:cs="Bookman Old Style"/>
          <w:b/>
          <w:i/>
          <w:sz w:val="16"/>
          <w:szCs w:val="16"/>
        </w:rPr>
        <w:t>Wyjaśnienie:</w:t>
      </w:r>
      <w:r>
        <w:rPr>
          <w:rFonts w:ascii="Bookman Old Style" w:hAnsi="Bookman Old Style" w:cs="Bookman Old Style"/>
          <w:i/>
          <w:sz w:val="16"/>
          <w:szCs w:val="16"/>
        </w:rPr>
        <w:t xml:space="preserve"> prawo do ograniczenia przetwarzania nie ma zastosowania w odniesieniu do </w:t>
      </w:r>
      <w:r>
        <w:rPr>
          <w:rFonts w:ascii="Bookman Old Style" w:hAnsi="Bookman Old Style" w:cs="Bookman Old Style"/>
          <w:i/>
          <w:sz w:val="16"/>
          <w:szCs w:val="16"/>
          <w:lang w:eastAsia="pl-PL"/>
        </w:rPr>
        <w:t>przechowywania, w celu zapewnienia korzystania ze środków ochrony prawnej lub w celu ochrony praw innej osoby</w:t>
      </w:r>
      <w:r>
        <w:rPr>
          <w:rFonts w:ascii="Arial" w:hAnsi="Arial" w:cs="Arial"/>
          <w:i/>
          <w:sz w:val="16"/>
          <w:szCs w:val="16"/>
          <w:lang w:eastAsia="pl-PL"/>
        </w:rPr>
        <w:t xml:space="preserve"> fizycznej lub prawnej, lub z uwagi na ważne względy interesu publicznego Unii Europejskiej lub państwa członkowskiego.</w:t>
      </w:r>
    </w:p>
  </w:footnote>
  <w:footnote w:id="4">
    <w:p w14:paraId="20EA1C28" w14:textId="673ED547" w:rsidR="007A5179" w:rsidRPr="00E51819" w:rsidRDefault="007A5179">
      <w:pPr>
        <w:pStyle w:val="Tekstprzypisudolnego"/>
        <w:rPr>
          <w:lang w:val="pl-PL"/>
        </w:rPr>
      </w:pPr>
      <w:r>
        <w:rPr>
          <w:rStyle w:val="Odwoanieprzypisudolnego"/>
        </w:rPr>
        <w:footnoteRef/>
      </w:r>
      <w:r>
        <w:t xml:space="preserve"> </w:t>
      </w:r>
      <w:r>
        <w:rPr>
          <w:lang w:val="pl-PL"/>
        </w:rPr>
        <w:t>Wypełnia Wykonawca.</w:t>
      </w:r>
    </w:p>
  </w:footnote>
  <w:footnote w:id="5">
    <w:p w14:paraId="1E86E374" w14:textId="77777777" w:rsidR="007A5179" w:rsidRPr="001A44F4" w:rsidRDefault="007A5179" w:rsidP="001A44F4">
      <w:pPr>
        <w:spacing w:line="240" w:lineRule="auto"/>
        <w:rPr>
          <w:sz w:val="18"/>
          <w:szCs w:val="18"/>
        </w:rPr>
      </w:pPr>
      <w:r w:rsidRPr="001A44F4">
        <w:rPr>
          <w:rStyle w:val="TekstprzypisudolnegoZnak"/>
          <w:rFonts w:ascii="Bookman Old Style" w:eastAsia="Calibri" w:hAnsi="Bookman Old Style"/>
          <w:sz w:val="18"/>
          <w:szCs w:val="18"/>
        </w:rPr>
        <w:footnoteRef/>
      </w:r>
      <w:r w:rsidRPr="001A44F4">
        <w:rPr>
          <w:sz w:val="18"/>
          <w:szCs w:val="18"/>
        </w:rPr>
        <w:t xml:space="preserve"> Wypełnić, gdy dotyczy.</w:t>
      </w:r>
    </w:p>
  </w:footnote>
  <w:footnote w:id="6">
    <w:p w14:paraId="37D09250" w14:textId="77777777" w:rsidR="007A5179" w:rsidRPr="001A44F4" w:rsidRDefault="007A5179" w:rsidP="001A44F4">
      <w:pPr>
        <w:spacing w:line="240" w:lineRule="auto"/>
        <w:rPr>
          <w:sz w:val="18"/>
          <w:szCs w:val="18"/>
        </w:rPr>
      </w:pPr>
      <w:r w:rsidRPr="001A44F4">
        <w:rPr>
          <w:rStyle w:val="TekstprzypisudolnegoZnak"/>
          <w:rFonts w:ascii="Bookman Old Style" w:eastAsia="Calibri" w:hAnsi="Bookman Old Style"/>
          <w:sz w:val="18"/>
          <w:szCs w:val="18"/>
        </w:rPr>
        <w:footnoteRef/>
      </w:r>
      <w:r w:rsidRPr="001A44F4">
        <w:rPr>
          <w:sz w:val="18"/>
          <w:szCs w:val="18"/>
        </w:rPr>
        <w:t xml:space="preserve"> Wykonawca skreśla niewłaściwe.</w:t>
      </w:r>
    </w:p>
  </w:footnote>
  <w:footnote w:id="7">
    <w:p w14:paraId="5789D13E" w14:textId="77777777" w:rsidR="007A5179" w:rsidRPr="001A44F4" w:rsidRDefault="007A5179" w:rsidP="001A44F4">
      <w:pPr>
        <w:spacing w:line="240" w:lineRule="auto"/>
      </w:pPr>
      <w:r w:rsidRPr="001A44F4">
        <w:rPr>
          <w:rStyle w:val="TekstprzypisudolnegoZnak"/>
          <w:rFonts w:ascii="Bookman Old Style" w:eastAsia="Calibri" w:hAnsi="Bookman Old Style"/>
          <w:sz w:val="18"/>
          <w:szCs w:val="18"/>
        </w:rPr>
        <w:footnoteRef/>
      </w:r>
      <w:r w:rsidRPr="001A44F4">
        <w:rPr>
          <w:sz w:val="18"/>
          <w:szCs w:val="18"/>
        </w:rPr>
        <w:t xml:space="preserve"> Wykonawca wypełnia tabelę tylko w przypadku, gdy wybór jego oferty prowadziłby do powstania u Zamawiającego obowiązku podatkowego zgodnie z przepisami o podatku od towarów i usług</w:t>
      </w:r>
      <w:r>
        <w:rPr>
          <w:sz w:val="18"/>
          <w:szCs w:val="18"/>
        </w:rPr>
        <w:t>.</w:t>
      </w:r>
    </w:p>
  </w:footnote>
  <w:footnote w:id="8">
    <w:p w14:paraId="5D2D0A9E" w14:textId="77777777" w:rsidR="007A5179" w:rsidRPr="00890A01" w:rsidRDefault="007A5179" w:rsidP="000A1339">
      <w:pPr>
        <w:spacing w:line="240" w:lineRule="auto"/>
        <w:rPr>
          <w:sz w:val="16"/>
          <w:szCs w:val="16"/>
        </w:rPr>
      </w:pPr>
      <w:r w:rsidRPr="00890A01">
        <w:rPr>
          <w:rStyle w:val="TekstprzypisudolnegoZnak"/>
          <w:rFonts w:ascii="Bookman Old Style" w:eastAsia="Calibri" w:hAnsi="Bookman Old Style"/>
          <w:sz w:val="16"/>
          <w:szCs w:val="16"/>
        </w:rPr>
        <w:footnoteRef/>
      </w:r>
      <w:r w:rsidRPr="002260AC">
        <w:rPr>
          <w:sz w:val="16"/>
          <w:szCs w:val="16"/>
        </w:rPr>
        <w:t xml:space="preserve"> </w:t>
      </w:r>
      <w:r w:rsidRPr="00890A01">
        <w:rPr>
          <w:sz w:val="16"/>
          <w:szCs w:val="16"/>
        </w:rPr>
        <w:t>rozporządzenie Parlamentu Europejskiego i Rady (UE) 2016/679 z dnia 27 kwietnia 2016 r. w sprawie ochrony osób fizycznych w związku z przetwarzaniem danych osobowych i w sprawie swobodnego przepływu takich</w:t>
      </w:r>
      <w:r w:rsidRPr="002260AC">
        <w:rPr>
          <w:sz w:val="16"/>
          <w:szCs w:val="16"/>
        </w:rPr>
        <w:t xml:space="preserve"> danych oraz uchylenia dyrektywy 95/46/WE (ogólne rozporządzenie o ochronie danych) (Dz. Urz. UE L 119 z 04.05.2016, str. 1).</w:t>
      </w:r>
    </w:p>
  </w:footnote>
  <w:footnote w:id="9">
    <w:p w14:paraId="23FD3A19" w14:textId="77777777" w:rsidR="007A5179" w:rsidRPr="00890A01" w:rsidRDefault="007A5179" w:rsidP="000A1339">
      <w:pPr>
        <w:spacing w:line="240" w:lineRule="auto"/>
        <w:rPr>
          <w:sz w:val="16"/>
          <w:szCs w:val="16"/>
        </w:rPr>
      </w:pPr>
      <w:r w:rsidRPr="00890A01">
        <w:rPr>
          <w:rStyle w:val="TekstprzypisudolnegoZnak"/>
          <w:rFonts w:ascii="Bookman Old Style" w:eastAsia="Calibri" w:hAnsi="Bookman Old Style"/>
          <w:sz w:val="16"/>
          <w:szCs w:val="16"/>
        </w:rPr>
        <w:footnoteRef/>
      </w:r>
      <w:r w:rsidRPr="002260AC">
        <w:rPr>
          <w:sz w:val="16"/>
          <w:szCs w:val="16"/>
        </w:rPr>
        <w:t xml:space="preserve"> </w:t>
      </w:r>
      <w:r w:rsidRPr="00890A01">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14:paraId="182C2D9A" w14:textId="77777777" w:rsidR="007A5179" w:rsidRPr="006A7A2F" w:rsidRDefault="007A5179" w:rsidP="009F71E8">
      <w:pPr>
        <w:pStyle w:val="Tekstprzypisudolnego"/>
        <w:spacing w:before="0" w:line="240" w:lineRule="auto"/>
        <w:rPr>
          <w:lang w:val="pl-PL"/>
        </w:rPr>
      </w:pPr>
      <w:r>
        <w:rPr>
          <w:rStyle w:val="Odwoanieprzypisudolnego"/>
        </w:rPr>
        <w:footnoteRef/>
      </w:r>
      <w:r>
        <w:t xml:space="preserve"> </w:t>
      </w:r>
      <w:r>
        <w:rPr>
          <w:lang w:val="pl-PL"/>
        </w:rPr>
        <w:t>Zgodnie z ofertą Wykonawcy i postanowienie z</w:t>
      </w:r>
      <w:r w:rsidRPr="006A7A2F">
        <w:rPr>
          <w:lang w:val="pl-PL"/>
        </w:rPr>
        <w:t>ostanie wprowadzony do umowy, jeżeli Wykonawca w Formularzu ofertowym oświadczył, że powierzy określony zakres zamówienia Podwykonawcy.</w:t>
      </w:r>
    </w:p>
  </w:footnote>
  <w:footnote w:id="11">
    <w:p w14:paraId="71DE2969" w14:textId="77777777" w:rsidR="007A5179" w:rsidRPr="00B0344B" w:rsidRDefault="007A5179" w:rsidP="009F71E8">
      <w:pPr>
        <w:pStyle w:val="Tekstprzypisudolnego"/>
        <w:spacing w:before="0" w:line="240" w:lineRule="auto"/>
        <w:rPr>
          <w:lang w:val="pl-PL"/>
        </w:rPr>
      </w:pPr>
      <w:r>
        <w:rPr>
          <w:rStyle w:val="Odwoanieprzypisudolnego"/>
        </w:rPr>
        <w:footnoteRef/>
      </w:r>
      <w:r>
        <w:t xml:space="preserve"> </w:t>
      </w:r>
      <w:r w:rsidRPr="00B0344B">
        <w:rPr>
          <w:lang w:val="pl-PL"/>
        </w:rPr>
        <w:t>Postanowienie zostanie wpisane do umowy, o ile Wykonawca w Formularzu ofertowym oświadczył, że powierzy określony zakres zamówienia Podwykonawcy.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E5F6CF60"/>
    <w:name w:val="WW8Num2"/>
    <w:lvl w:ilvl="0">
      <w:start w:val="1"/>
      <w:numFmt w:val="decimal"/>
      <w:lvlText w:val="%1)"/>
      <w:lvlJc w:val="left"/>
      <w:pPr>
        <w:tabs>
          <w:tab w:val="num" w:pos="0"/>
        </w:tabs>
        <w:ind w:left="720" w:hanging="360"/>
      </w:pPr>
      <w:rPr>
        <w:rFonts w:ascii="Bookman Old Style" w:hAnsi="Bookman Old Style" w:cs="Arial" w:hint="default"/>
        <w:lang w:eastAsia="ar-SA" w:bidi="ar-SA"/>
      </w:rPr>
    </w:lvl>
  </w:abstractNum>
  <w:abstractNum w:abstractNumId="1" w15:restartNumberingAfterBreak="0">
    <w:nsid w:val="00000009"/>
    <w:multiLevelType w:val="hybridMultilevel"/>
    <w:tmpl w:val="00000009"/>
    <w:name w:val="WW8Num11"/>
    <w:lvl w:ilvl="0" w:tplc="EC32B86C">
      <w:start w:val="1"/>
      <w:numFmt w:val="decimal"/>
      <w:lvlText w:val="%1)"/>
      <w:lvlJc w:val="left"/>
      <w:pPr>
        <w:tabs>
          <w:tab w:val="num" w:pos="0"/>
        </w:tabs>
        <w:ind w:left="720" w:hanging="360"/>
      </w:pPr>
      <w:rPr>
        <w:rFonts w:ascii="Arial" w:hAnsi="Arial" w:cs="Arial"/>
        <w:b w:val="0"/>
        <w:bCs/>
        <w:i w:val="0"/>
        <w:color w:val="000000"/>
        <w:kern w:val="1"/>
        <w:sz w:val="24"/>
        <w:szCs w:val="24"/>
        <w:lang w:eastAsia="ar-SA" w:bidi="ar-SA"/>
      </w:rPr>
    </w:lvl>
    <w:lvl w:ilvl="1" w:tplc="A0DA6774">
      <w:numFmt w:val="decimal"/>
      <w:lvlText w:val=""/>
      <w:lvlJc w:val="left"/>
    </w:lvl>
    <w:lvl w:ilvl="2" w:tplc="69C4E5C8">
      <w:numFmt w:val="decimal"/>
      <w:lvlText w:val=""/>
      <w:lvlJc w:val="left"/>
    </w:lvl>
    <w:lvl w:ilvl="3" w:tplc="A4AA9266">
      <w:numFmt w:val="decimal"/>
      <w:lvlText w:val=""/>
      <w:lvlJc w:val="left"/>
    </w:lvl>
    <w:lvl w:ilvl="4" w:tplc="C7E08728">
      <w:numFmt w:val="decimal"/>
      <w:lvlText w:val=""/>
      <w:lvlJc w:val="left"/>
    </w:lvl>
    <w:lvl w:ilvl="5" w:tplc="91EA68DA">
      <w:numFmt w:val="decimal"/>
      <w:lvlText w:val=""/>
      <w:lvlJc w:val="left"/>
    </w:lvl>
    <w:lvl w:ilvl="6" w:tplc="F08E3102">
      <w:numFmt w:val="decimal"/>
      <w:lvlText w:val=""/>
      <w:lvlJc w:val="left"/>
    </w:lvl>
    <w:lvl w:ilvl="7" w:tplc="87DC8D34">
      <w:numFmt w:val="decimal"/>
      <w:lvlText w:val=""/>
      <w:lvlJc w:val="left"/>
    </w:lvl>
    <w:lvl w:ilvl="8" w:tplc="A3EAB810">
      <w:numFmt w:val="decimal"/>
      <w:lvlText w:val=""/>
      <w:lvlJc w:val="left"/>
    </w:lvl>
  </w:abstractNum>
  <w:abstractNum w:abstractNumId="2" w15:restartNumberingAfterBreak="0">
    <w:nsid w:val="0000000C"/>
    <w:multiLevelType w:val="multilevel"/>
    <w:tmpl w:val="A9B64A82"/>
    <w:name w:val="WW8Num14"/>
    <w:lvl w:ilvl="0">
      <w:start w:val="1"/>
      <w:numFmt w:val="decimal"/>
      <w:lvlText w:val="%1."/>
      <w:lvlJc w:val="left"/>
      <w:pPr>
        <w:tabs>
          <w:tab w:val="num" w:pos="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E"/>
    <w:multiLevelType w:val="hybridMultilevel"/>
    <w:tmpl w:val="3BF802E0"/>
    <w:name w:val="WW8Num13"/>
    <w:lvl w:ilvl="0" w:tplc="70A87088">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6B447864">
      <w:start w:val="1"/>
      <w:numFmt w:val="decimal"/>
      <w:lvlText w:val="%2)"/>
      <w:lvlJc w:val="left"/>
      <w:pPr>
        <w:tabs>
          <w:tab w:val="num" w:pos="1440"/>
        </w:tabs>
        <w:ind w:left="1440" w:hanging="360"/>
      </w:pPr>
      <w:rPr>
        <w:rFonts w:ascii="Calibri" w:hAnsi="Calibri" w:cs="Calibri"/>
        <w:sz w:val="20"/>
        <w:szCs w:val="20"/>
      </w:rPr>
    </w:lvl>
    <w:lvl w:ilvl="2" w:tplc="0B34102E">
      <w:start w:val="1"/>
      <w:numFmt w:val="lowerRoman"/>
      <w:lvlText w:val="%3."/>
      <w:lvlJc w:val="left"/>
      <w:pPr>
        <w:tabs>
          <w:tab w:val="num" w:pos="2160"/>
        </w:tabs>
        <w:ind w:left="2160" w:hanging="180"/>
      </w:pPr>
      <w:rPr>
        <w:rFonts w:ascii="Calibri" w:hAnsi="Calibri" w:cs="Calibri"/>
        <w:sz w:val="20"/>
        <w:szCs w:val="20"/>
      </w:rPr>
    </w:lvl>
    <w:lvl w:ilvl="3" w:tplc="392CE01E">
      <w:start w:val="1"/>
      <w:numFmt w:val="decimal"/>
      <w:lvlText w:val="%4."/>
      <w:lvlJc w:val="left"/>
      <w:pPr>
        <w:tabs>
          <w:tab w:val="num" w:pos="2880"/>
        </w:tabs>
        <w:ind w:left="2880" w:hanging="360"/>
      </w:pPr>
      <w:rPr>
        <w:rFonts w:ascii="Calibri" w:hAnsi="Calibri" w:cs="Calibri"/>
        <w:sz w:val="20"/>
        <w:szCs w:val="20"/>
      </w:rPr>
    </w:lvl>
    <w:lvl w:ilvl="4" w:tplc="8AE87726">
      <w:start w:val="1"/>
      <w:numFmt w:val="lowerLetter"/>
      <w:lvlText w:val="%5."/>
      <w:lvlJc w:val="left"/>
      <w:pPr>
        <w:tabs>
          <w:tab w:val="num" w:pos="3600"/>
        </w:tabs>
        <w:ind w:left="3600" w:hanging="360"/>
      </w:pPr>
      <w:rPr>
        <w:rFonts w:ascii="Calibri" w:hAnsi="Calibri" w:cs="Calibri"/>
        <w:sz w:val="20"/>
        <w:szCs w:val="20"/>
      </w:rPr>
    </w:lvl>
    <w:lvl w:ilvl="5" w:tplc="8A78870E">
      <w:start w:val="1"/>
      <w:numFmt w:val="lowerRoman"/>
      <w:lvlText w:val="%6."/>
      <w:lvlJc w:val="left"/>
      <w:pPr>
        <w:tabs>
          <w:tab w:val="num" w:pos="4320"/>
        </w:tabs>
        <w:ind w:left="4320" w:hanging="180"/>
      </w:pPr>
      <w:rPr>
        <w:rFonts w:ascii="Calibri" w:hAnsi="Calibri" w:cs="Calibri"/>
        <w:sz w:val="20"/>
        <w:szCs w:val="20"/>
      </w:rPr>
    </w:lvl>
    <w:lvl w:ilvl="6" w:tplc="BD0880F0">
      <w:start w:val="1"/>
      <w:numFmt w:val="decimal"/>
      <w:lvlText w:val="%7."/>
      <w:lvlJc w:val="left"/>
      <w:pPr>
        <w:tabs>
          <w:tab w:val="num" w:pos="5040"/>
        </w:tabs>
        <w:ind w:left="5040" w:hanging="360"/>
      </w:pPr>
      <w:rPr>
        <w:rFonts w:ascii="Calibri" w:hAnsi="Calibri" w:cs="Calibri"/>
        <w:sz w:val="20"/>
        <w:szCs w:val="20"/>
      </w:rPr>
    </w:lvl>
    <w:lvl w:ilvl="7" w:tplc="0952F59A">
      <w:start w:val="1"/>
      <w:numFmt w:val="lowerLetter"/>
      <w:lvlText w:val="%8."/>
      <w:lvlJc w:val="left"/>
      <w:pPr>
        <w:tabs>
          <w:tab w:val="num" w:pos="5760"/>
        </w:tabs>
        <w:ind w:left="5760" w:hanging="360"/>
      </w:pPr>
      <w:rPr>
        <w:rFonts w:ascii="Calibri" w:hAnsi="Calibri" w:cs="Calibri"/>
        <w:sz w:val="20"/>
        <w:szCs w:val="20"/>
      </w:rPr>
    </w:lvl>
    <w:lvl w:ilvl="8" w:tplc="B7C45076">
      <w:start w:val="1"/>
      <w:numFmt w:val="lowerRoman"/>
      <w:lvlText w:val="%9."/>
      <w:lvlJc w:val="left"/>
      <w:pPr>
        <w:tabs>
          <w:tab w:val="num" w:pos="6480"/>
        </w:tabs>
        <w:ind w:left="6480" w:hanging="180"/>
      </w:pPr>
      <w:rPr>
        <w:rFonts w:ascii="Calibri" w:hAnsi="Calibri" w:cs="Calibri"/>
        <w:sz w:val="20"/>
        <w:szCs w:val="20"/>
      </w:rPr>
    </w:lvl>
  </w:abstractNum>
  <w:abstractNum w:abstractNumId="4" w15:restartNumberingAfterBreak="0">
    <w:nsid w:val="0000000F"/>
    <w:multiLevelType w:val="hybridMultilevel"/>
    <w:tmpl w:val="0000000F"/>
    <w:name w:val="WW8Num17"/>
    <w:lvl w:ilvl="0" w:tplc="4ABEE898">
      <w:start w:val="1"/>
      <w:numFmt w:val="decimal"/>
      <w:lvlText w:val="%1)"/>
      <w:lvlJc w:val="left"/>
      <w:pPr>
        <w:tabs>
          <w:tab w:val="num" w:pos="0"/>
        </w:tabs>
        <w:ind w:left="720" w:hanging="360"/>
      </w:pPr>
      <w:rPr>
        <w:rFonts w:ascii="Arial" w:hAnsi="Arial" w:cs="Arial" w:hint="default"/>
        <w:color w:val="000000"/>
        <w:kern w:val="1"/>
        <w:sz w:val="20"/>
        <w:szCs w:val="20"/>
        <w:lang w:eastAsia="en-US" w:bidi="en-US"/>
      </w:rPr>
    </w:lvl>
    <w:lvl w:ilvl="1" w:tplc="BBD2F9B6">
      <w:start w:val="1"/>
      <w:numFmt w:val="lowerLetter"/>
      <w:lvlText w:val="%2."/>
      <w:lvlJc w:val="left"/>
      <w:pPr>
        <w:tabs>
          <w:tab w:val="num" w:pos="0"/>
        </w:tabs>
        <w:ind w:left="1440" w:hanging="360"/>
      </w:pPr>
      <w:rPr>
        <w:rFonts w:ascii="Arial" w:hAnsi="Arial" w:cs="Arial"/>
        <w:color w:val="000000"/>
        <w:kern w:val="1"/>
        <w:lang w:eastAsia="en-US" w:bidi="en-US"/>
      </w:rPr>
    </w:lvl>
    <w:lvl w:ilvl="2" w:tplc="7898BA34">
      <w:start w:val="1"/>
      <w:numFmt w:val="decimal"/>
      <w:lvlText w:val="%3)"/>
      <w:lvlJc w:val="left"/>
      <w:pPr>
        <w:tabs>
          <w:tab w:val="num" w:pos="0"/>
        </w:tabs>
        <w:ind w:left="2160" w:hanging="180"/>
      </w:pPr>
    </w:lvl>
    <w:lvl w:ilvl="3" w:tplc="FB767AAC">
      <w:start w:val="1"/>
      <w:numFmt w:val="decimal"/>
      <w:lvlText w:val="%4."/>
      <w:lvlJc w:val="left"/>
      <w:pPr>
        <w:tabs>
          <w:tab w:val="num" w:pos="0"/>
        </w:tabs>
        <w:ind w:left="2880" w:hanging="360"/>
      </w:pPr>
    </w:lvl>
    <w:lvl w:ilvl="4" w:tplc="BB5EACE8">
      <w:start w:val="1"/>
      <w:numFmt w:val="lowerLetter"/>
      <w:lvlText w:val="%5."/>
      <w:lvlJc w:val="left"/>
      <w:pPr>
        <w:tabs>
          <w:tab w:val="num" w:pos="0"/>
        </w:tabs>
        <w:ind w:left="3600" w:hanging="360"/>
      </w:pPr>
    </w:lvl>
    <w:lvl w:ilvl="5" w:tplc="C6B82268">
      <w:start w:val="1"/>
      <w:numFmt w:val="lowerRoman"/>
      <w:lvlText w:val="%6."/>
      <w:lvlJc w:val="right"/>
      <w:pPr>
        <w:tabs>
          <w:tab w:val="num" w:pos="0"/>
        </w:tabs>
        <w:ind w:left="4320" w:hanging="180"/>
      </w:pPr>
    </w:lvl>
    <w:lvl w:ilvl="6" w:tplc="3BCA44F6">
      <w:start w:val="1"/>
      <w:numFmt w:val="decimal"/>
      <w:lvlText w:val="%7."/>
      <w:lvlJc w:val="left"/>
      <w:pPr>
        <w:tabs>
          <w:tab w:val="num" w:pos="0"/>
        </w:tabs>
        <w:ind w:left="5040" w:hanging="360"/>
      </w:pPr>
    </w:lvl>
    <w:lvl w:ilvl="7" w:tplc="1EAAD146">
      <w:start w:val="1"/>
      <w:numFmt w:val="lowerLetter"/>
      <w:lvlText w:val="%8."/>
      <w:lvlJc w:val="left"/>
      <w:pPr>
        <w:tabs>
          <w:tab w:val="num" w:pos="0"/>
        </w:tabs>
        <w:ind w:left="5760" w:hanging="360"/>
      </w:pPr>
    </w:lvl>
    <w:lvl w:ilvl="8" w:tplc="0F3251C4">
      <w:start w:val="1"/>
      <w:numFmt w:val="lowerRoman"/>
      <w:lvlText w:val="%9."/>
      <w:lvlJc w:val="right"/>
      <w:pPr>
        <w:tabs>
          <w:tab w:val="num" w:pos="0"/>
        </w:tabs>
        <w:ind w:left="6480" w:hanging="180"/>
      </w:pPr>
    </w:lvl>
  </w:abstractNum>
  <w:abstractNum w:abstractNumId="5" w15:restartNumberingAfterBreak="0">
    <w:nsid w:val="00000011"/>
    <w:multiLevelType w:val="singleLevel"/>
    <w:tmpl w:val="00000011"/>
    <w:name w:val="WW8Num18"/>
    <w:lvl w:ilvl="0">
      <w:start w:val="1"/>
      <w:numFmt w:val="decimal"/>
      <w:lvlText w:val="%1."/>
      <w:lvlJc w:val="left"/>
      <w:pPr>
        <w:tabs>
          <w:tab w:val="num" w:pos="0"/>
        </w:tabs>
        <w:ind w:left="720" w:hanging="360"/>
      </w:pPr>
      <w:rPr>
        <w:rFonts w:ascii="Bookman Old Style" w:eastAsia="Times New Roman" w:hAnsi="Bookman Old Style" w:cs="Bookman Old Style"/>
        <w:b/>
        <w:lang w:eastAsia="pl-PL"/>
      </w:rPr>
    </w:lvl>
  </w:abstractNum>
  <w:abstractNum w:abstractNumId="6" w15:restartNumberingAfterBreak="0">
    <w:nsid w:val="00000012"/>
    <w:multiLevelType w:val="singleLevel"/>
    <w:tmpl w:val="00000012"/>
    <w:name w:val="WW8Num19"/>
    <w:lvl w:ilvl="0">
      <w:start w:val="1"/>
      <w:numFmt w:val="decimal"/>
      <w:lvlText w:val="%1."/>
      <w:lvlJc w:val="left"/>
      <w:pPr>
        <w:tabs>
          <w:tab w:val="num" w:pos="708"/>
        </w:tabs>
        <w:ind w:left="467" w:firstLine="0"/>
      </w:pPr>
      <w:rPr>
        <w:rFonts w:ascii="Bookman Old Style" w:eastAsia="Times New Roman" w:hAnsi="Bookman Old Style" w:cs="Times New Roman" w:hint="default"/>
        <w:b/>
        <w:bCs/>
        <w:i w:val="0"/>
        <w:strike w:val="0"/>
        <w:dstrike w:val="0"/>
        <w:color w:val="000000"/>
        <w:position w:val="0"/>
        <w:sz w:val="22"/>
        <w:szCs w:val="22"/>
        <w:u w:val="none" w:color="000000"/>
        <w:shd w:val="clear" w:color="auto" w:fill="auto"/>
        <w:vertAlign w:val="baseline"/>
        <w:lang w:bidi="en-US"/>
      </w:rPr>
    </w:lvl>
  </w:abstractNum>
  <w:abstractNum w:abstractNumId="7" w15:restartNumberingAfterBreak="0">
    <w:nsid w:val="00000013"/>
    <w:multiLevelType w:val="hybridMultilevel"/>
    <w:tmpl w:val="8C72726E"/>
    <w:lvl w:ilvl="0" w:tplc="1F16F230">
      <w:start w:val="1"/>
      <w:numFmt w:val="decimal"/>
      <w:lvlText w:val="%1."/>
      <w:lvlJc w:val="left"/>
      <w:pPr>
        <w:tabs>
          <w:tab w:val="num" w:pos="1070"/>
        </w:tabs>
        <w:ind w:left="1070" w:hanging="360"/>
      </w:pPr>
      <w:rPr>
        <w:rFonts w:ascii="Arial" w:eastAsia="Times New Roman" w:hAnsi="Arial" w:cs="Arial" w:hint="default"/>
        <w:sz w:val="24"/>
        <w:szCs w:val="24"/>
      </w:rPr>
    </w:lvl>
    <w:lvl w:ilvl="1" w:tplc="A8B24760">
      <w:start w:val="1"/>
      <w:numFmt w:val="lowerLetter"/>
      <w:lvlText w:val="%2)"/>
      <w:lvlJc w:val="left"/>
      <w:pPr>
        <w:tabs>
          <w:tab w:val="num" w:pos="1069"/>
        </w:tabs>
        <w:ind w:left="1069" w:hanging="360"/>
      </w:pPr>
      <w:rPr>
        <w:rFonts w:ascii="Bookman Old Style" w:hAnsi="Bookman Old Style" w:cs="Calibri" w:hint="default"/>
        <w:b w:val="0"/>
        <w:sz w:val="22"/>
        <w:szCs w:val="22"/>
      </w:rPr>
    </w:lvl>
    <w:lvl w:ilvl="2" w:tplc="ACF4B78C">
      <w:start w:val="1"/>
      <w:numFmt w:val="lowerRoman"/>
      <w:lvlText w:val="%3."/>
      <w:lvlJc w:val="left"/>
      <w:pPr>
        <w:tabs>
          <w:tab w:val="num" w:pos="2160"/>
        </w:tabs>
        <w:ind w:left="2160" w:hanging="180"/>
      </w:pPr>
      <w:rPr>
        <w:rFonts w:ascii="Calibri" w:hAnsi="Calibri" w:cs="Calibri"/>
        <w:sz w:val="20"/>
        <w:szCs w:val="20"/>
      </w:rPr>
    </w:lvl>
    <w:lvl w:ilvl="3" w:tplc="25C8DA8C">
      <w:start w:val="1"/>
      <w:numFmt w:val="decimal"/>
      <w:lvlText w:val="%4."/>
      <w:lvlJc w:val="left"/>
      <w:pPr>
        <w:tabs>
          <w:tab w:val="num" w:pos="2880"/>
        </w:tabs>
        <w:ind w:left="2880" w:hanging="360"/>
      </w:pPr>
      <w:rPr>
        <w:rFonts w:ascii="Calibri" w:hAnsi="Calibri" w:cs="Calibri"/>
        <w:sz w:val="20"/>
        <w:szCs w:val="20"/>
      </w:rPr>
    </w:lvl>
    <w:lvl w:ilvl="4" w:tplc="E6EEE3E2">
      <w:start w:val="1"/>
      <w:numFmt w:val="lowerLetter"/>
      <w:lvlText w:val="%5."/>
      <w:lvlJc w:val="left"/>
      <w:pPr>
        <w:tabs>
          <w:tab w:val="num" w:pos="3600"/>
        </w:tabs>
        <w:ind w:left="3600" w:hanging="360"/>
      </w:pPr>
      <w:rPr>
        <w:rFonts w:ascii="Calibri" w:hAnsi="Calibri" w:cs="Calibri"/>
        <w:sz w:val="20"/>
        <w:szCs w:val="20"/>
      </w:rPr>
    </w:lvl>
    <w:lvl w:ilvl="5" w:tplc="DE8AD464">
      <w:start w:val="1"/>
      <w:numFmt w:val="lowerRoman"/>
      <w:lvlText w:val="%6."/>
      <w:lvlJc w:val="left"/>
      <w:pPr>
        <w:tabs>
          <w:tab w:val="num" w:pos="4320"/>
        </w:tabs>
        <w:ind w:left="4320" w:hanging="180"/>
      </w:pPr>
      <w:rPr>
        <w:rFonts w:ascii="Calibri" w:hAnsi="Calibri" w:cs="Calibri"/>
        <w:sz w:val="20"/>
        <w:szCs w:val="20"/>
      </w:rPr>
    </w:lvl>
    <w:lvl w:ilvl="6" w:tplc="BCE641D0">
      <w:start w:val="1"/>
      <w:numFmt w:val="decimal"/>
      <w:lvlText w:val="%7."/>
      <w:lvlJc w:val="left"/>
      <w:pPr>
        <w:tabs>
          <w:tab w:val="num" w:pos="5040"/>
        </w:tabs>
        <w:ind w:left="5040" w:hanging="360"/>
      </w:pPr>
      <w:rPr>
        <w:rFonts w:ascii="Calibri" w:hAnsi="Calibri" w:cs="Calibri"/>
        <w:sz w:val="20"/>
        <w:szCs w:val="20"/>
      </w:rPr>
    </w:lvl>
    <w:lvl w:ilvl="7" w:tplc="5784E1A6">
      <w:start w:val="1"/>
      <w:numFmt w:val="lowerLetter"/>
      <w:lvlText w:val="%8."/>
      <w:lvlJc w:val="left"/>
      <w:pPr>
        <w:tabs>
          <w:tab w:val="num" w:pos="5760"/>
        </w:tabs>
        <w:ind w:left="5760" w:hanging="360"/>
      </w:pPr>
      <w:rPr>
        <w:rFonts w:ascii="Calibri" w:hAnsi="Calibri" w:cs="Calibri"/>
        <w:sz w:val="20"/>
        <w:szCs w:val="20"/>
      </w:rPr>
    </w:lvl>
    <w:lvl w:ilvl="8" w:tplc="1EFAACF4">
      <w:start w:val="1"/>
      <w:numFmt w:val="lowerRoman"/>
      <w:lvlText w:val="%9."/>
      <w:lvlJc w:val="left"/>
      <w:pPr>
        <w:tabs>
          <w:tab w:val="num" w:pos="6480"/>
        </w:tabs>
        <w:ind w:left="6480" w:hanging="180"/>
      </w:pPr>
      <w:rPr>
        <w:rFonts w:ascii="Calibri" w:hAnsi="Calibri" w:cs="Calibri"/>
        <w:sz w:val="20"/>
        <w:szCs w:val="20"/>
      </w:rPr>
    </w:lvl>
  </w:abstractNum>
  <w:abstractNum w:abstractNumId="8" w15:restartNumberingAfterBreak="0">
    <w:nsid w:val="00000015"/>
    <w:multiLevelType w:val="hybridMultilevel"/>
    <w:tmpl w:val="00000015"/>
    <w:name w:val="WW8Num23"/>
    <w:lvl w:ilvl="0" w:tplc="F95E1B26">
      <w:start w:val="1"/>
      <w:numFmt w:val="decimal"/>
      <w:lvlText w:val="%1."/>
      <w:lvlJc w:val="left"/>
      <w:pPr>
        <w:tabs>
          <w:tab w:val="num" w:pos="720"/>
        </w:tabs>
        <w:ind w:left="720" w:hanging="360"/>
      </w:pPr>
      <w:rPr>
        <w:rFonts w:ascii="Arial" w:hAnsi="Arial" w:cs="Arial" w:hint="default"/>
      </w:rPr>
    </w:lvl>
    <w:lvl w:ilvl="1" w:tplc="DA744998">
      <w:start w:val="1"/>
      <w:numFmt w:val="decimal"/>
      <w:lvlText w:val="%2."/>
      <w:lvlJc w:val="left"/>
      <w:pPr>
        <w:tabs>
          <w:tab w:val="num" w:pos="1080"/>
        </w:tabs>
        <w:ind w:left="1080" w:hanging="360"/>
      </w:pPr>
      <w:rPr>
        <w:rFonts w:ascii="Arial" w:hAnsi="Arial" w:cs="Arial"/>
        <w:sz w:val="24"/>
        <w:szCs w:val="20"/>
      </w:rPr>
    </w:lvl>
    <w:lvl w:ilvl="2" w:tplc="A65218FC">
      <w:start w:val="1"/>
      <w:numFmt w:val="decimal"/>
      <w:lvlText w:val="%3."/>
      <w:lvlJc w:val="left"/>
      <w:pPr>
        <w:tabs>
          <w:tab w:val="num" w:pos="1440"/>
        </w:tabs>
        <w:ind w:left="1440" w:hanging="360"/>
      </w:pPr>
      <w:rPr>
        <w:rFonts w:cs="Arial"/>
      </w:rPr>
    </w:lvl>
    <w:lvl w:ilvl="3" w:tplc="0136DEF6">
      <w:start w:val="1"/>
      <w:numFmt w:val="decimal"/>
      <w:lvlText w:val="%4."/>
      <w:lvlJc w:val="left"/>
      <w:pPr>
        <w:tabs>
          <w:tab w:val="num" w:pos="1800"/>
        </w:tabs>
        <w:ind w:left="1800" w:hanging="360"/>
      </w:pPr>
    </w:lvl>
    <w:lvl w:ilvl="4" w:tplc="11CAE394">
      <w:start w:val="1"/>
      <w:numFmt w:val="decimal"/>
      <w:lvlText w:val="%5."/>
      <w:lvlJc w:val="left"/>
      <w:pPr>
        <w:tabs>
          <w:tab w:val="num" w:pos="2160"/>
        </w:tabs>
        <w:ind w:left="2160" w:hanging="360"/>
      </w:pPr>
    </w:lvl>
    <w:lvl w:ilvl="5" w:tplc="23E207F0">
      <w:start w:val="1"/>
      <w:numFmt w:val="decimal"/>
      <w:lvlText w:val="%6."/>
      <w:lvlJc w:val="left"/>
      <w:pPr>
        <w:tabs>
          <w:tab w:val="num" w:pos="2520"/>
        </w:tabs>
        <w:ind w:left="2520" w:hanging="360"/>
      </w:pPr>
    </w:lvl>
    <w:lvl w:ilvl="6" w:tplc="02A82126">
      <w:start w:val="1"/>
      <w:numFmt w:val="decimal"/>
      <w:lvlText w:val="%7."/>
      <w:lvlJc w:val="left"/>
      <w:pPr>
        <w:tabs>
          <w:tab w:val="num" w:pos="2880"/>
        </w:tabs>
        <w:ind w:left="2880" w:hanging="360"/>
      </w:pPr>
    </w:lvl>
    <w:lvl w:ilvl="7" w:tplc="037289F6">
      <w:start w:val="1"/>
      <w:numFmt w:val="decimal"/>
      <w:lvlText w:val="%8."/>
      <w:lvlJc w:val="left"/>
      <w:pPr>
        <w:tabs>
          <w:tab w:val="num" w:pos="3240"/>
        </w:tabs>
        <w:ind w:left="3240" w:hanging="360"/>
      </w:pPr>
    </w:lvl>
    <w:lvl w:ilvl="8" w:tplc="36CEECB0">
      <w:start w:val="1"/>
      <w:numFmt w:val="decimal"/>
      <w:lvlText w:val="%9."/>
      <w:lvlJc w:val="left"/>
      <w:pPr>
        <w:tabs>
          <w:tab w:val="num" w:pos="3600"/>
        </w:tabs>
        <w:ind w:left="3600" w:hanging="360"/>
      </w:pPr>
    </w:lvl>
  </w:abstractNum>
  <w:abstractNum w:abstractNumId="9" w15:restartNumberingAfterBreak="0">
    <w:nsid w:val="00000016"/>
    <w:multiLevelType w:val="hybridMultilevel"/>
    <w:tmpl w:val="BD7AA128"/>
    <w:name w:val="WW8Num24"/>
    <w:lvl w:ilvl="0" w:tplc="B4A0F4F8">
      <w:start w:val="1"/>
      <w:numFmt w:val="decimal"/>
      <w:lvlText w:val="%1."/>
      <w:lvlJc w:val="left"/>
      <w:pPr>
        <w:tabs>
          <w:tab w:val="num" w:pos="720"/>
        </w:tabs>
        <w:ind w:left="720" w:hanging="360"/>
      </w:pPr>
      <w:rPr>
        <w:rFonts w:ascii="Times New Roman" w:hAnsi="Times New Roman" w:cs="Arial"/>
        <w:color w:val="000000"/>
        <w:kern w:val="24"/>
        <w:sz w:val="20"/>
        <w:szCs w:val="24"/>
        <w:lang w:eastAsia="en-US" w:bidi="en-US"/>
      </w:rPr>
    </w:lvl>
    <w:lvl w:ilvl="1" w:tplc="8FB46D40">
      <w:start w:val="1"/>
      <w:numFmt w:val="decimal"/>
      <w:lvlText w:val="%2."/>
      <w:lvlJc w:val="left"/>
      <w:pPr>
        <w:tabs>
          <w:tab w:val="num" w:pos="1080"/>
        </w:tabs>
        <w:ind w:left="1080" w:hanging="360"/>
      </w:pPr>
    </w:lvl>
    <w:lvl w:ilvl="2" w:tplc="AFDE538C">
      <w:start w:val="1"/>
      <w:numFmt w:val="decimal"/>
      <w:lvlText w:val="%3."/>
      <w:lvlJc w:val="left"/>
      <w:pPr>
        <w:tabs>
          <w:tab w:val="num" w:pos="1440"/>
        </w:tabs>
        <w:ind w:left="1440" w:hanging="360"/>
      </w:pPr>
    </w:lvl>
    <w:lvl w:ilvl="3" w:tplc="A8A44530">
      <w:start w:val="1"/>
      <w:numFmt w:val="decimal"/>
      <w:lvlText w:val="%4."/>
      <w:lvlJc w:val="left"/>
      <w:pPr>
        <w:tabs>
          <w:tab w:val="num" w:pos="1800"/>
        </w:tabs>
        <w:ind w:left="1800" w:hanging="360"/>
      </w:pPr>
    </w:lvl>
    <w:lvl w:ilvl="4" w:tplc="C7FE0346">
      <w:start w:val="1"/>
      <w:numFmt w:val="decimal"/>
      <w:lvlText w:val="%5)"/>
      <w:lvlJc w:val="left"/>
      <w:pPr>
        <w:tabs>
          <w:tab w:val="num" w:pos="2160"/>
        </w:tabs>
        <w:ind w:left="2160" w:hanging="360"/>
      </w:pPr>
      <w:rPr>
        <w:rFonts w:ascii="Bookman Old Style" w:eastAsia="Times New Roman" w:hAnsi="Bookman Old Style" w:cs="Tahoma" w:hint="default"/>
      </w:rPr>
    </w:lvl>
    <w:lvl w:ilvl="5" w:tplc="08282B46">
      <w:start w:val="1"/>
      <w:numFmt w:val="decimal"/>
      <w:lvlText w:val="%6."/>
      <w:lvlJc w:val="left"/>
      <w:pPr>
        <w:tabs>
          <w:tab w:val="num" w:pos="2520"/>
        </w:tabs>
        <w:ind w:left="2520" w:hanging="360"/>
      </w:pPr>
    </w:lvl>
    <w:lvl w:ilvl="6" w:tplc="7974EE6E">
      <w:start w:val="1"/>
      <w:numFmt w:val="decimal"/>
      <w:lvlText w:val="%7."/>
      <w:lvlJc w:val="left"/>
      <w:pPr>
        <w:tabs>
          <w:tab w:val="num" w:pos="2880"/>
        </w:tabs>
        <w:ind w:left="2880" w:hanging="360"/>
      </w:pPr>
    </w:lvl>
    <w:lvl w:ilvl="7" w:tplc="89ECBD68">
      <w:start w:val="1"/>
      <w:numFmt w:val="decimal"/>
      <w:lvlText w:val="%8."/>
      <w:lvlJc w:val="left"/>
      <w:pPr>
        <w:tabs>
          <w:tab w:val="num" w:pos="3240"/>
        </w:tabs>
        <w:ind w:left="3240" w:hanging="360"/>
      </w:pPr>
    </w:lvl>
    <w:lvl w:ilvl="8" w:tplc="C428BC62">
      <w:start w:val="1"/>
      <w:numFmt w:val="decimal"/>
      <w:lvlText w:val="%9."/>
      <w:lvlJc w:val="left"/>
      <w:pPr>
        <w:tabs>
          <w:tab w:val="num" w:pos="3600"/>
        </w:tabs>
        <w:ind w:left="3600" w:hanging="360"/>
      </w:pPr>
    </w:lvl>
  </w:abstractNum>
  <w:abstractNum w:abstractNumId="10" w15:restartNumberingAfterBreak="0">
    <w:nsid w:val="00000018"/>
    <w:multiLevelType w:val="singleLevel"/>
    <w:tmpl w:val="00000018"/>
    <w:name w:val="WW8Num25"/>
    <w:lvl w:ilvl="0">
      <w:start w:val="1"/>
      <w:numFmt w:val="bullet"/>
      <w:lvlText w:val="−"/>
      <w:lvlJc w:val="left"/>
      <w:pPr>
        <w:tabs>
          <w:tab w:val="num" w:pos="0"/>
        </w:tabs>
        <w:ind w:left="1231" w:hanging="360"/>
      </w:pPr>
      <w:rPr>
        <w:rFonts w:ascii="Times New Roman" w:hAnsi="Times New Roman" w:cs="Times New Roman" w:hint="default"/>
        <w:color w:val="auto"/>
        <w:lang w:eastAsia="pl-PL"/>
      </w:rPr>
    </w:lvl>
  </w:abstractNum>
  <w:abstractNum w:abstractNumId="11" w15:restartNumberingAfterBreak="0">
    <w:nsid w:val="00000025"/>
    <w:multiLevelType w:val="multilevel"/>
    <w:tmpl w:val="00000025"/>
    <w:name w:val="WW8Num38"/>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0"/>
        </w:tabs>
        <w:ind w:left="1440" w:hanging="360"/>
      </w:pPr>
      <w:rPr>
        <w:rFonts w:ascii="Bookman Old Style" w:eastAsia="Times New Roman" w:hAnsi="Bookman Old Style" w:cs="Times New Roman"/>
        <w:kern w:val="2"/>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28"/>
    <w:multiLevelType w:val="singleLevel"/>
    <w:tmpl w:val="00000028"/>
    <w:name w:val="WW8Num41"/>
    <w:lvl w:ilvl="0">
      <w:start w:val="1"/>
      <w:numFmt w:val="bullet"/>
      <w:lvlText w:val="−"/>
      <w:lvlJc w:val="left"/>
      <w:pPr>
        <w:tabs>
          <w:tab w:val="num" w:pos="0"/>
        </w:tabs>
        <w:ind w:left="1316" w:hanging="360"/>
      </w:pPr>
      <w:rPr>
        <w:rFonts w:ascii="Times New Roman" w:hAnsi="Times New Roman" w:cs="Times New Roman" w:hint="default"/>
        <w:color w:val="auto"/>
        <w:lang w:eastAsia="pl-PL"/>
      </w:rPr>
    </w:lvl>
  </w:abstractNum>
  <w:abstractNum w:abstractNumId="13" w15:restartNumberingAfterBreak="0">
    <w:nsid w:val="00000032"/>
    <w:multiLevelType w:val="singleLevel"/>
    <w:tmpl w:val="F522A70C"/>
    <w:lvl w:ilvl="0">
      <w:start w:val="1"/>
      <w:numFmt w:val="decimal"/>
      <w:lvlText w:val="%1)"/>
      <w:lvlJc w:val="left"/>
      <w:pPr>
        <w:ind w:left="1456" w:hanging="360"/>
      </w:pPr>
      <w:rPr>
        <w:rFonts w:ascii="Bookman Old Style" w:hAnsi="Bookman Old Style" w:cs="Wingdings" w:hint="default"/>
        <w:lang w:eastAsia="pl-PL"/>
      </w:rPr>
    </w:lvl>
  </w:abstractNum>
  <w:abstractNum w:abstractNumId="14" w15:restartNumberingAfterBreak="0">
    <w:nsid w:val="00000034"/>
    <w:multiLevelType w:val="singleLevel"/>
    <w:tmpl w:val="DB782376"/>
    <w:name w:val="WW8Num53"/>
    <w:lvl w:ilvl="0">
      <w:start w:val="1"/>
      <w:numFmt w:val="decimal"/>
      <w:lvlText w:val="%1)"/>
      <w:lvlJc w:val="left"/>
      <w:pPr>
        <w:tabs>
          <w:tab w:val="num" w:pos="0"/>
        </w:tabs>
        <w:ind w:left="720" w:hanging="360"/>
      </w:pPr>
      <w:rPr>
        <w:rFonts w:ascii="Bookman Old Style" w:hAnsi="Bookman Old Style" w:hint="default"/>
      </w:rPr>
    </w:lvl>
  </w:abstractNum>
  <w:abstractNum w:abstractNumId="15" w15:restartNumberingAfterBreak="0">
    <w:nsid w:val="00000037"/>
    <w:multiLevelType w:val="singleLevel"/>
    <w:tmpl w:val="087E101E"/>
    <w:name w:val="WW8Num56"/>
    <w:lvl w:ilvl="0">
      <w:start w:val="1"/>
      <w:numFmt w:val="decimal"/>
      <w:lvlText w:val="%1."/>
      <w:lvlJc w:val="left"/>
      <w:pPr>
        <w:tabs>
          <w:tab w:val="num" w:pos="0"/>
        </w:tabs>
        <w:ind w:left="720" w:hanging="360"/>
      </w:pPr>
      <w:rPr>
        <w:rFonts w:ascii="Bookman Old Style" w:eastAsia="Times New Roman" w:hAnsi="Bookman Old Style" w:cs="Bookman Old Style"/>
        <w:b/>
        <w:bCs/>
        <w:color w:val="auto"/>
        <w:spacing w:val="-8"/>
        <w:lang w:eastAsia="pl-PL" w:bidi="en-US"/>
      </w:rPr>
    </w:lvl>
  </w:abstractNum>
  <w:abstractNum w:abstractNumId="16" w15:restartNumberingAfterBreak="0">
    <w:nsid w:val="00000038"/>
    <w:multiLevelType w:val="multilevel"/>
    <w:tmpl w:val="2CCE3928"/>
    <w:name w:val="WW8Num58"/>
    <w:lvl w:ilvl="0">
      <w:start w:val="1"/>
      <w:numFmt w:val="decimal"/>
      <w:lvlText w:val="%1."/>
      <w:lvlJc w:val="left"/>
      <w:pPr>
        <w:tabs>
          <w:tab w:val="num" w:pos="0"/>
        </w:tabs>
        <w:ind w:left="284" w:hanging="284"/>
      </w:pPr>
      <w:rPr>
        <w:rFonts w:ascii="Bookman Old Style" w:hAnsi="Bookman Old Style" w:cs="Bookman Old Style" w:hint="default"/>
        <w:b/>
      </w:rPr>
    </w:lvl>
    <w:lvl w:ilvl="1">
      <w:start w:val="1"/>
      <w:numFmt w:val="decimal"/>
      <w:lvlText w:val="%1.%2."/>
      <w:lvlJc w:val="left"/>
      <w:pPr>
        <w:tabs>
          <w:tab w:val="num" w:pos="0"/>
        </w:tabs>
        <w:ind w:left="794" w:hanging="510"/>
      </w:pPr>
      <w:rPr>
        <w:rFonts w:hint="default"/>
        <w:position w:val="0"/>
        <w:sz w:val="24"/>
        <w:vertAlign w:val="baseline"/>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2784" w:hanging="108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17" w15:restartNumberingAfterBreak="0">
    <w:nsid w:val="0000003F"/>
    <w:multiLevelType w:val="singleLevel"/>
    <w:tmpl w:val="0000003F"/>
    <w:name w:val="WW8Num66"/>
    <w:lvl w:ilvl="0">
      <w:start w:val="1"/>
      <w:numFmt w:val="decimal"/>
      <w:lvlText w:val="%1."/>
      <w:lvlJc w:val="left"/>
      <w:pPr>
        <w:tabs>
          <w:tab w:val="num" w:pos="720"/>
        </w:tabs>
        <w:ind w:left="720" w:hanging="360"/>
      </w:pPr>
      <w:rPr>
        <w:rFonts w:ascii="Bookman Old Style" w:hAnsi="Bookman Old Style" w:cs="Bookman Old Style" w:hint="default"/>
        <w:b/>
      </w:rPr>
    </w:lvl>
  </w:abstractNum>
  <w:abstractNum w:abstractNumId="18" w15:restartNumberingAfterBreak="0">
    <w:nsid w:val="001A23CD"/>
    <w:multiLevelType w:val="multilevel"/>
    <w:tmpl w:val="6DC2207E"/>
    <w:name w:val="WW8Num272"/>
    <w:lvl w:ilvl="0">
      <w:start w:val="14"/>
      <w:numFmt w:val="decimal"/>
      <w:lvlText w:val="%1."/>
      <w:lvlJc w:val="left"/>
      <w:pPr>
        <w:tabs>
          <w:tab w:val="num" w:pos="360"/>
        </w:tabs>
        <w:ind w:left="360" w:hanging="360"/>
      </w:pPr>
      <w:rPr>
        <w:rFonts w:ascii="Bookman Old Style" w:hAnsi="Bookman Old Style" w:cs="Bookman Old Style" w:hint="default"/>
        <w:b/>
        <w:i w:val="0"/>
        <w:sz w:val="22"/>
        <w:szCs w:val="22"/>
      </w:rPr>
    </w:lvl>
    <w:lvl w:ilvl="1">
      <w:start w:val="1"/>
      <w:numFmt w:val="decimal"/>
      <w:lvlText w:val="%2)"/>
      <w:lvlJc w:val="left"/>
      <w:pPr>
        <w:tabs>
          <w:tab w:val="num" w:pos="360"/>
        </w:tabs>
        <w:ind w:left="360" w:hanging="360"/>
      </w:pPr>
      <w:rPr>
        <w:rFonts w:ascii="Bookman Old Style" w:eastAsia="Calibri" w:hAnsi="Bookman Old Style" w:cs="Times New Roman" w:hint="default"/>
        <w:b w:val="0"/>
        <w:i w:val="0"/>
        <w:sz w:val="22"/>
        <w:szCs w:val="22"/>
      </w:rPr>
    </w:lvl>
    <w:lvl w:ilvl="2">
      <w:start w:val="1"/>
      <w:numFmt w:val="decimal"/>
      <w:lvlText w:val="%3."/>
      <w:lvlJc w:val="left"/>
      <w:pPr>
        <w:tabs>
          <w:tab w:val="num" w:pos="360"/>
        </w:tabs>
        <w:ind w:left="360" w:hanging="360"/>
      </w:pPr>
      <w:rPr>
        <w:rFonts w:ascii="Bookman Old Style" w:hAnsi="Bookman Old Style" w:cs="Times New Roman" w:hint="default"/>
        <w:b/>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01E905DD"/>
    <w:multiLevelType w:val="hybridMultilevel"/>
    <w:tmpl w:val="1BD4D8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FB435F"/>
    <w:multiLevelType w:val="hybridMultilevel"/>
    <w:tmpl w:val="D0BE9DFC"/>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04FD1184"/>
    <w:multiLevelType w:val="hybridMultilevel"/>
    <w:tmpl w:val="A07EADE0"/>
    <w:lvl w:ilvl="0" w:tplc="7ACC80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3579FE"/>
    <w:multiLevelType w:val="multilevel"/>
    <w:tmpl w:val="BC6626D4"/>
    <w:lvl w:ilvl="0">
      <w:start w:val="1"/>
      <w:numFmt w:val="decimal"/>
      <w:pStyle w:val="linki"/>
      <w:lvlText w:val="%1."/>
      <w:lvlJc w:val="left"/>
      <w:pPr>
        <w:ind w:left="780" w:hanging="420"/>
      </w:pPr>
      <w:rPr>
        <w:rFonts w:hint="default"/>
      </w:rPr>
    </w:lvl>
    <w:lvl w:ilvl="1">
      <w:start w:val="1"/>
      <w:numFmt w:val="bullet"/>
      <w:lvlText w:val=""/>
      <w:lvlJc w:val="left"/>
      <w:pPr>
        <w:ind w:left="1145" w:hanging="720"/>
      </w:pPr>
      <w:rPr>
        <w:rFonts w:ascii="Symbol" w:hAnsi="Symbol"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3" w15:restartNumberingAfterBreak="0">
    <w:nsid w:val="0A4D5277"/>
    <w:multiLevelType w:val="hybridMultilevel"/>
    <w:tmpl w:val="B00672B0"/>
    <w:lvl w:ilvl="0" w:tplc="2C004BB0">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563FC1"/>
    <w:multiLevelType w:val="hybridMultilevel"/>
    <w:tmpl w:val="33DCE3B6"/>
    <w:lvl w:ilvl="0" w:tplc="0415000F">
      <w:start w:val="1"/>
      <w:numFmt w:val="decimal"/>
      <w:lvlText w:val="%1."/>
      <w:lvlJc w:val="left"/>
      <w:pPr>
        <w:ind w:left="720" w:hanging="360"/>
      </w:pPr>
    </w:lvl>
    <w:lvl w:ilvl="1" w:tplc="19923E7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17166E"/>
    <w:multiLevelType w:val="hybridMultilevel"/>
    <w:tmpl w:val="8FC4D5EA"/>
    <w:lvl w:ilvl="0" w:tplc="F9E2F198">
      <w:start w:val="1"/>
      <w:numFmt w:val="decimal"/>
      <w:lvlText w:val="%1."/>
      <w:lvlJc w:val="left"/>
      <w:pPr>
        <w:ind w:left="720" w:hanging="360"/>
      </w:pPr>
      <w:rPr>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0DA22CF2"/>
    <w:multiLevelType w:val="hybridMultilevel"/>
    <w:tmpl w:val="0CBCF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2B85B59"/>
    <w:multiLevelType w:val="hybridMultilevel"/>
    <w:tmpl w:val="7430BC16"/>
    <w:lvl w:ilvl="0" w:tplc="61FA0FF2">
      <w:start w:val="1"/>
      <w:numFmt w:val="decimal"/>
      <w:lvlText w:val="%1."/>
      <w:lvlJc w:val="left"/>
      <w:pPr>
        <w:ind w:left="360" w:firstLine="0"/>
      </w:pPr>
      <w:rPr>
        <w:rFonts w:ascii="Bookman Old Style" w:eastAsia="Times New Roman" w:hAnsi="Bookman Old Style" w:cs="Times New Roman" w:hint="default"/>
        <w:b w:val="0"/>
        <w:i w:val="0"/>
        <w:strike w:val="0"/>
        <w:dstrike w:val="0"/>
        <w:color w:val="000000"/>
        <w:sz w:val="22"/>
        <w:szCs w:val="22"/>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E2169E"/>
    <w:multiLevelType w:val="multilevel"/>
    <w:tmpl w:val="CFD49E7E"/>
    <w:lvl w:ilvl="0">
      <w:start w:val="1"/>
      <w:numFmt w:val="decimal"/>
      <w:lvlText w:val="%1."/>
      <w:lvlJc w:val="left"/>
      <w:pPr>
        <w:ind w:left="780" w:hanging="420"/>
      </w:pPr>
      <w:rPr>
        <w:rFonts w:hint="default"/>
      </w:rPr>
    </w:lvl>
    <w:lvl w:ilvl="1">
      <w:start w:val="1"/>
      <w:numFmt w:val="decimal"/>
      <w:lvlText w:val="%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9" w15:restartNumberingAfterBreak="0">
    <w:nsid w:val="182E4D7D"/>
    <w:multiLevelType w:val="hybridMultilevel"/>
    <w:tmpl w:val="D60E7790"/>
    <w:lvl w:ilvl="0" w:tplc="881AD69A">
      <w:start w:val="1"/>
      <w:numFmt w:val="decimal"/>
      <w:lvlText w:val="%1."/>
      <w:lvlJc w:val="left"/>
      <w:pPr>
        <w:ind w:left="778" w:hanging="360"/>
      </w:pPr>
      <w:rPr>
        <w:rFonts w:cs="Times New Roman" w:hint="default"/>
        <w:b w:val="0"/>
        <w:i w:val="0"/>
        <w:sz w:val="22"/>
      </w:rPr>
    </w:lvl>
    <w:lvl w:ilvl="1" w:tplc="04150019">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0" w15:restartNumberingAfterBreak="0">
    <w:nsid w:val="1900501C"/>
    <w:multiLevelType w:val="hybridMultilevel"/>
    <w:tmpl w:val="308847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7C5714"/>
    <w:multiLevelType w:val="hybridMultilevel"/>
    <w:tmpl w:val="D6CA9354"/>
    <w:lvl w:ilvl="0" w:tplc="0415000F">
      <w:start w:val="1"/>
      <w:numFmt w:val="decimal"/>
      <w:lvlText w:val="%1."/>
      <w:lvlJc w:val="left"/>
      <w:pPr>
        <w:ind w:left="72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19BF6462"/>
    <w:multiLevelType w:val="hybridMultilevel"/>
    <w:tmpl w:val="83B65D7C"/>
    <w:lvl w:ilvl="0" w:tplc="B952254A">
      <w:start w:val="1"/>
      <w:numFmt w:val="decimal"/>
      <w:lvlText w:val="%1."/>
      <w:lvlJc w:val="left"/>
      <w:pPr>
        <w:ind w:left="786" w:hanging="360"/>
      </w:pPr>
      <w:rPr>
        <w:rFonts w:hint="default"/>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E1E0CE4"/>
    <w:multiLevelType w:val="hybridMultilevel"/>
    <w:tmpl w:val="4BD483AA"/>
    <w:lvl w:ilvl="0" w:tplc="FFFFFFFF">
      <w:start w:val="1"/>
      <w:numFmt w:val="decimal"/>
      <w:lvlText w:val="%1."/>
      <w:lvlJc w:val="left"/>
      <w:pPr>
        <w:ind w:left="792" w:hanging="360"/>
      </w:pPr>
      <w:rPr>
        <w:b w:val="0"/>
        <w:i w:val="0"/>
        <w:sz w:val="22"/>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4" w15:restartNumberingAfterBreak="0">
    <w:nsid w:val="1E8F119D"/>
    <w:multiLevelType w:val="hybridMultilevel"/>
    <w:tmpl w:val="B06C8FEE"/>
    <w:lvl w:ilvl="0" w:tplc="0415000F">
      <w:start w:val="1"/>
      <w:numFmt w:val="decimal"/>
      <w:lvlText w:val="%1."/>
      <w:lvlJc w:val="left"/>
      <w:pPr>
        <w:ind w:left="720" w:hanging="360"/>
      </w:pPr>
    </w:lvl>
    <w:lvl w:ilvl="1" w:tplc="2986669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F842F3"/>
    <w:multiLevelType w:val="hybridMultilevel"/>
    <w:tmpl w:val="4260BE2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208367FF"/>
    <w:multiLevelType w:val="hybridMultilevel"/>
    <w:tmpl w:val="9F841314"/>
    <w:lvl w:ilvl="0" w:tplc="223CDB12">
      <w:start w:val="1"/>
      <w:numFmt w:val="decimal"/>
      <w:lvlText w:val="%1."/>
      <w:lvlJc w:val="left"/>
      <w:pPr>
        <w:ind w:left="786" w:hanging="360"/>
      </w:pPr>
      <w:rPr>
        <w:rFonts w:ascii="Bookman Old Style" w:eastAsia="Calibri" w:hAnsi="Bookman Old Style" w:cs="Times New Roman"/>
        <w:b w:val="0"/>
        <w:i w:val="0"/>
        <w:sz w:val="22"/>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7" w15:restartNumberingAfterBreak="0">
    <w:nsid w:val="208F3A33"/>
    <w:multiLevelType w:val="hybridMultilevel"/>
    <w:tmpl w:val="E578C778"/>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21277E2C"/>
    <w:multiLevelType w:val="multilevel"/>
    <w:tmpl w:val="3EEC5C48"/>
    <w:name w:val="WW8Num172232"/>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kern w:val="2"/>
      </w:rPr>
    </w:lvl>
    <w:lvl w:ilvl="2">
      <w:start w:val="1"/>
      <w:numFmt w:val="decimal"/>
      <w:lvlText w:val="%3)"/>
      <w:lvlJc w:val="left"/>
      <w:pPr>
        <w:tabs>
          <w:tab w:val="num" w:pos="0"/>
        </w:tabs>
        <w:ind w:left="2405" w:hanging="425"/>
      </w:pPr>
      <w:rPr>
        <w:rFonts w:hint="default"/>
        <w:kern w:val="2"/>
      </w:rPr>
    </w:lvl>
    <w:lvl w:ilvl="3">
      <w:start w:val="2"/>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9" w15:restartNumberingAfterBreak="0">
    <w:nsid w:val="216021BC"/>
    <w:multiLevelType w:val="hybridMultilevel"/>
    <w:tmpl w:val="D2E4F24A"/>
    <w:lvl w:ilvl="0" w:tplc="D19C07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8A53C4"/>
    <w:multiLevelType w:val="hybridMultilevel"/>
    <w:tmpl w:val="AB10227C"/>
    <w:name w:val="WW8Num532"/>
    <w:lvl w:ilvl="0" w:tplc="20F25EFC">
      <w:start w:val="1"/>
      <w:numFmt w:val="decimal"/>
      <w:lvlText w:val="%1)"/>
      <w:lvlJc w:val="left"/>
      <w:pPr>
        <w:tabs>
          <w:tab w:val="num" w:pos="0"/>
        </w:tabs>
        <w:ind w:left="720" w:hanging="360"/>
      </w:pPr>
      <w:rPr>
        <w:rFonts w:ascii="Bookman Old Style" w:hAnsi="Bookman Old Styl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E8782D"/>
    <w:multiLevelType w:val="multilevel"/>
    <w:tmpl w:val="649C12FA"/>
    <w:name w:val="WW8Num17222"/>
    <w:lvl w:ilvl="0">
      <w:start w:val="19"/>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kern w:val="2"/>
      </w:rPr>
    </w:lvl>
    <w:lvl w:ilvl="2">
      <w:start w:val="1"/>
      <w:numFmt w:val="decimal"/>
      <w:lvlText w:val="%3)"/>
      <w:lvlJc w:val="left"/>
      <w:pPr>
        <w:tabs>
          <w:tab w:val="num" w:pos="0"/>
        </w:tabs>
        <w:ind w:left="2405" w:hanging="425"/>
      </w:pPr>
      <w:rPr>
        <w:rFonts w:hint="default"/>
        <w:kern w:val="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245D3340"/>
    <w:multiLevelType w:val="hybridMultilevel"/>
    <w:tmpl w:val="9BF2F9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F75524"/>
    <w:multiLevelType w:val="hybridMultilevel"/>
    <w:tmpl w:val="5D0E52E4"/>
    <w:lvl w:ilvl="0" w:tplc="6068FAF8">
      <w:start w:val="1"/>
      <w:numFmt w:val="decimal"/>
      <w:lvlText w:val="%1."/>
      <w:lvlJc w:val="left"/>
      <w:pPr>
        <w:ind w:left="763" w:hanging="360"/>
      </w:pPr>
      <w:rPr>
        <w:rFonts w:ascii="Bookman Old Style" w:eastAsia="Times New Roman" w:hAnsi="Bookman Old Style" w:cs="Times New Roman" w:hint="default"/>
        <w:b w:val="0"/>
        <w:i w:val="0"/>
        <w:strike w:val="0"/>
        <w:dstrike w:val="0"/>
        <w:color w:val="000000"/>
        <w:sz w:val="22"/>
        <w:szCs w:val="22"/>
        <w:u w:val="none" w:color="000000"/>
        <w:effect w:val="none"/>
        <w:vertAlign w:val="baseline"/>
      </w:r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44" w15:restartNumberingAfterBreak="0">
    <w:nsid w:val="27064BFD"/>
    <w:multiLevelType w:val="hybridMultilevel"/>
    <w:tmpl w:val="A462AB9C"/>
    <w:lvl w:ilvl="0" w:tplc="F522A70C">
      <w:start w:val="1"/>
      <w:numFmt w:val="decimal"/>
      <w:lvlText w:val="%1)"/>
      <w:lvlJc w:val="left"/>
      <w:pPr>
        <w:ind w:left="720" w:hanging="360"/>
      </w:pPr>
      <w:rPr>
        <w:rFonts w:ascii="Bookman Old Style" w:hAnsi="Bookman Old Style" w:cs="Wingdings" w:hint="default"/>
        <w:b w:val="0"/>
        <w:i w:val="0"/>
        <w:strike w:val="0"/>
        <w:dstrike w:val="0"/>
        <w:color w:val="000000"/>
        <w:sz w:val="22"/>
        <w:szCs w:val="22"/>
        <w:u w:val="none" w:color="000000"/>
        <w:effect w:val="none"/>
        <w:vertAlign w:val="baseline"/>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A819AC"/>
    <w:multiLevelType w:val="hybridMultilevel"/>
    <w:tmpl w:val="CF8EF1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3DC1F38">
      <w:start w:val="1"/>
      <w:numFmt w:val="decimal"/>
      <w:lvlText w:val="%3)"/>
      <w:lvlJc w:val="right"/>
      <w:pPr>
        <w:ind w:left="2160" w:hanging="180"/>
      </w:pPr>
      <w:rPr>
        <w:rFonts w:ascii="Bookman Old Style" w:eastAsia="Times New Roman" w:hAnsi="Bookman Old Style" w:cs="Times New Roman" w:hint="default"/>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FA2A6A"/>
    <w:multiLevelType w:val="hybridMultilevel"/>
    <w:tmpl w:val="BF9C4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A31E33"/>
    <w:multiLevelType w:val="hybridMultilevel"/>
    <w:tmpl w:val="6C02F4F2"/>
    <w:lvl w:ilvl="0" w:tplc="C7FE0346">
      <w:start w:val="1"/>
      <w:numFmt w:val="decimal"/>
      <w:lvlText w:val="%1)"/>
      <w:lvlJc w:val="left"/>
      <w:pPr>
        <w:ind w:left="720" w:hanging="360"/>
      </w:pPr>
      <w:rPr>
        <w:rFonts w:ascii="Bookman Old Style" w:eastAsia="Times New Roman" w:hAnsi="Bookman Old Style" w:cs="Tahom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251100"/>
    <w:multiLevelType w:val="hybridMultilevel"/>
    <w:tmpl w:val="5D68D812"/>
    <w:lvl w:ilvl="0" w:tplc="0415000F">
      <w:start w:val="1"/>
      <w:numFmt w:val="decimal"/>
      <w:lvlText w:val="%1."/>
      <w:lvlJc w:val="left"/>
      <w:pPr>
        <w:ind w:left="720" w:hanging="360"/>
      </w:pPr>
    </w:lvl>
    <w:lvl w:ilvl="1" w:tplc="B048344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D61865"/>
    <w:multiLevelType w:val="hybridMultilevel"/>
    <w:tmpl w:val="F06AA550"/>
    <w:lvl w:ilvl="0" w:tplc="3E8A99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614AC9"/>
    <w:multiLevelType w:val="hybridMultilevel"/>
    <w:tmpl w:val="C1BAB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1A2A7A"/>
    <w:multiLevelType w:val="hybridMultilevel"/>
    <w:tmpl w:val="AAFAE540"/>
    <w:lvl w:ilvl="0" w:tplc="6908E738">
      <w:start w:val="1"/>
      <w:numFmt w:val="bullet"/>
      <w:lvlText w:val="-"/>
      <w:lvlJc w:val="left"/>
      <w:pPr>
        <w:ind w:left="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CEA802E">
      <w:start w:val="1"/>
      <w:numFmt w:val="bullet"/>
      <w:lvlText w:val="o"/>
      <w:lvlJc w:val="left"/>
      <w:pPr>
        <w:ind w:left="11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5327D48">
      <w:start w:val="1"/>
      <w:numFmt w:val="bullet"/>
      <w:lvlText w:val="▪"/>
      <w:lvlJc w:val="left"/>
      <w:pPr>
        <w:ind w:left="19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56AE53E">
      <w:start w:val="1"/>
      <w:numFmt w:val="bullet"/>
      <w:lvlText w:val="•"/>
      <w:lvlJc w:val="left"/>
      <w:pPr>
        <w:ind w:left="26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8D4727C">
      <w:start w:val="1"/>
      <w:numFmt w:val="bullet"/>
      <w:lvlText w:val="o"/>
      <w:lvlJc w:val="left"/>
      <w:pPr>
        <w:ind w:left="33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5048E4C">
      <w:start w:val="1"/>
      <w:numFmt w:val="bullet"/>
      <w:lvlText w:val="▪"/>
      <w:lvlJc w:val="left"/>
      <w:pPr>
        <w:ind w:left="40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64A18CC">
      <w:start w:val="1"/>
      <w:numFmt w:val="bullet"/>
      <w:lvlText w:val="•"/>
      <w:lvlJc w:val="left"/>
      <w:pPr>
        <w:ind w:left="4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058D0FC">
      <w:start w:val="1"/>
      <w:numFmt w:val="bullet"/>
      <w:lvlText w:val="o"/>
      <w:lvlJc w:val="left"/>
      <w:pPr>
        <w:ind w:left="5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502E24">
      <w:start w:val="1"/>
      <w:numFmt w:val="bullet"/>
      <w:lvlText w:val="▪"/>
      <w:lvlJc w:val="left"/>
      <w:pPr>
        <w:ind w:left="6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FCE3DB1"/>
    <w:multiLevelType w:val="hybridMultilevel"/>
    <w:tmpl w:val="E04EA29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0638AE"/>
    <w:multiLevelType w:val="hybridMultilevel"/>
    <w:tmpl w:val="D722DDBA"/>
    <w:lvl w:ilvl="0" w:tplc="CC103792">
      <w:start w:val="1"/>
      <w:numFmt w:val="bullet"/>
      <w:lvlText w:val="−"/>
      <w:lvlJc w:val="left"/>
      <w:pPr>
        <w:ind w:left="1316" w:hanging="360"/>
      </w:pPr>
      <w:rPr>
        <w:rFonts w:ascii="Times New Roman" w:hAnsi="Times New Roman" w:cs="Times New Roman" w:hint="default"/>
        <w:color w:val="auto"/>
      </w:rPr>
    </w:lvl>
    <w:lvl w:ilvl="1" w:tplc="04150003" w:tentative="1">
      <w:start w:val="1"/>
      <w:numFmt w:val="bullet"/>
      <w:lvlText w:val="o"/>
      <w:lvlJc w:val="left"/>
      <w:pPr>
        <w:ind w:left="2036" w:hanging="360"/>
      </w:pPr>
      <w:rPr>
        <w:rFonts w:ascii="Courier New" w:hAnsi="Courier New" w:cs="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cs="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cs="Courier New" w:hint="default"/>
      </w:rPr>
    </w:lvl>
    <w:lvl w:ilvl="8" w:tplc="04150005" w:tentative="1">
      <w:start w:val="1"/>
      <w:numFmt w:val="bullet"/>
      <w:lvlText w:val=""/>
      <w:lvlJc w:val="left"/>
      <w:pPr>
        <w:ind w:left="7076" w:hanging="360"/>
      </w:pPr>
      <w:rPr>
        <w:rFonts w:ascii="Wingdings" w:hAnsi="Wingdings" w:hint="default"/>
      </w:rPr>
    </w:lvl>
  </w:abstractNum>
  <w:abstractNum w:abstractNumId="54" w15:restartNumberingAfterBreak="0">
    <w:nsid w:val="338B131C"/>
    <w:multiLevelType w:val="hybridMultilevel"/>
    <w:tmpl w:val="ADDC5A6A"/>
    <w:lvl w:ilvl="0" w:tplc="2F508554">
      <w:start w:val="1"/>
      <w:numFmt w:val="decimal"/>
      <w:lvlText w:val="%1."/>
      <w:lvlJc w:val="left"/>
      <w:pPr>
        <w:ind w:left="720" w:hanging="360"/>
      </w:pPr>
      <w:rPr>
        <w:rFonts w:ascii="Bookman Old Style" w:hAnsi="Bookman Old Style" w:hint="default"/>
        <w:b w:val="0"/>
      </w:rPr>
    </w:lvl>
    <w:lvl w:ilvl="1" w:tplc="97DC6BFA">
      <w:start w:val="1"/>
      <w:numFmt w:val="lowerLetter"/>
      <w:lvlText w:val="%2."/>
      <w:lvlJc w:val="left"/>
      <w:pPr>
        <w:ind w:left="1440" w:hanging="360"/>
      </w:pPr>
    </w:lvl>
    <w:lvl w:ilvl="2" w:tplc="BE126D72">
      <w:start w:val="1"/>
      <w:numFmt w:val="lowerRoman"/>
      <w:lvlText w:val="%3."/>
      <w:lvlJc w:val="right"/>
      <w:pPr>
        <w:ind w:left="2160" w:hanging="180"/>
      </w:pPr>
    </w:lvl>
    <w:lvl w:ilvl="3" w:tplc="4BCC5692">
      <w:start w:val="1"/>
      <w:numFmt w:val="decimal"/>
      <w:lvlText w:val="%4."/>
      <w:lvlJc w:val="left"/>
      <w:pPr>
        <w:ind w:left="2880" w:hanging="360"/>
      </w:pPr>
    </w:lvl>
    <w:lvl w:ilvl="4" w:tplc="88801356">
      <w:start w:val="1"/>
      <w:numFmt w:val="lowerLetter"/>
      <w:lvlText w:val="%5."/>
      <w:lvlJc w:val="left"/>
      <w:pPr>
        <w:ind w:left="3600" w:hanging="360"/>
      </w:pPr>
    </w:lvl>
    <w:lvl w:ilvl="5" w:tplc="2CB8DE1A">
      <w:start w:val="1"/>
      <w:numFmt w:val="lowerRoman"/>
      <w:lvlText w:val="%6."/>
      <w:lvlJc w:val="right"/>
      <w:pPr>
        <w:ind w:left="4320" w:hanging="180"/>
      </w:pPr>
    </w:lvl>
    <w:lvl w:ilvl="6" w:tplc="2C729E10">
      <w:start w:val="1"/>
      <w:numFmt w:val="decimal"/>
      <w:lvlText w:val="%7."/>
      <w:lvlJc w:val="left"/>
      <w:pPr>
        <w:ind w:left="5040" w:hanging="360"/>
      </w:pPr>
    </w:lvl>
    <w:lvl w:ilvl="7" w:tplc="31A84074">
      <w:start w:val="1"/>
      <w:numFmt w:val="lowerLetter"/>
      <w:lvlText w:val="%8."/>
      <w:lvlJc w:val="left"/>
      <w:pPr>
        <w:ind w:left="5760" w:hanging="360"/>
      </w:pPr>
    </w:lvl>
    <w:lvl w:ilvl="8" w:tplc="0376FEC0">
      <w:start w:val="1"/>
      <w:numFmt w:val="lowerRoman"/>
      <w:lvlText w:val="%9."/>
      <w:lvlJc w:val="right"/>
      <w:pPr>
        <w:ind w:left="6480" w:hanging="180"/>
      </w:pPr>
    </w:lvl>
  </w:abstractNum>
  <w:abstractNum w:abstractNumId="55" w15:restartNumberingAfterBreak="0">
    <w:nsid w:val="344626FB"/>
    <w:multiLevelType w:val="hybridMultilevel"/>
    <w:tmpl w:val="431A89EE"/>
    <w:lvl w:ilvl="0" w:tplc="AFB2AA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543FF5"/>
    <w:multiLevelType w:val="hybridMultilevel"/>
    <w:tmpl w:val="0A7EF3BC"/>
    <w:lvl w:ilvl="0" w:tplc="60F4E94A">
      <w:start w:val="1"/>
      <w:numFmt w:val="decimal"/>
      <w:lvlText w:val="%1."/>
      <w:lvlJc w:val="left"/>
      <w:pPr>
        <w:ind w:left="403"/>
      </w:pPr>
      <w:rPr>
        <w:rFonts w:ascii="Bookman Old Style" w:eastAsia="Times New Roman" w:hAnsi="Bookman Old Style" w:cs="Arial" w:hint="default"/>
        <w:b w:val="0"/>
        <w:i w:val="0"/>
        <w:strike w:val="0"/>
        <w:dstrike w:val="0"/>
        <w:color w:val="000000"/>
        <w:sz w:val="22"/>
        <w:szCs w:val="22"/>
        <w:u w:val="none" w:color="000000"/>
        <w:bdr w:val="none" w:sz="0" w:space="0" w:color="auto"/>
        <w:shd w:val="clear" w:color="auto" w:fill="auto"/>
        <w:vertAlign w:val="baseline"/>
      </w:rPr>
    </w:lvl>
    <w:lvl w:ilvl="1" w:tplc="B78646A4">
      <w:start w:val="1"/>
      <w:numFmt w:val="lowerLetter"/>
      <w:lvlText w:val="%2"/>
      <w:lvlJc w:val="left"/>
      <w:pPr>
        <w:ind w:left="1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46C52E">
      <w:start w:val="1"/>
      <w:numFmt w:val="lowerRoman"/>
      <w:lvlText w:val="%3"/>
      <w:lvlJc w:val="left"/>
      <w:pPr>
        <w:ind w:left="1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9A6CAC">
      <w:start w:val="1"/>
      <w:numFmt w:val="decimal"/>
      <w:lvlText w:val="%4"/>
      <w:lvlJc w:val="left"/>
      <w:pPr>
        <w:ind w:left="2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96CFCA">
      <w:start w:val="1"/>
      <w:numFmt w:val="lowerLetter"/>
      <w:lvlText w:val="%5"/>
      <w:lvlJc w:val="left"/>
      <w:pPr>
        <w:ind w:left="3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6828B0">
      <w:start w:val="1"/>
      <w:numFmt w:val="lowerRoman"/>
      <w:lvlText w:val="%6"/>
      <w:lvlJc w:val="left"/>
      <w:pPr>
        <w:ind w:left="4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9AFCC8">
      <w:start w:val="1"/>
      <w:numFmt w:val="decimal"/>
      <w:lvlText w:val="%7"/>
      <w:lvlJc w:val="left"/>
      <w:pPr>
        <w:ind w:left="4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94FF58">
      <w:start w:val="1"/>
      <w:numFmt w:val="lowerLetter"/>
      <w:lvlText w:val="%8"/>
      <w:lvlJc w:val="left"/>
      <w:pPr>
        <w:ind w:left="5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AAB372">
      <w:start w:val="1"/>
      <w:numFmt w:val="lowerRoman"/>
      <w:lvlText w:val="%9"/>
      <w:lvlJc w:val="left"/>
      <w:pPr>
        <w:ind w:left="6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7" w15:restartNumberingAfterBreak="0">
    <w:nsid w:val="34E44FA2"/>
    <w:multiLevelType w:val="hybridMultilevel"/>
    <w:tmpl w:val="34BEC6D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A64D4E"/>
    <w:multiLevelType w:val="hybridMultilevel"/>
    <w:tmpl w:val="AE8CC8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9A75A0"/>
    <w:multiLevelType w:val="hybridMultilevel"/>
    <w:tmpl w:val="FF2E4F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195E0C"/>
    <w:multiLevelType w:val="hybridMultilevel"/>
    <w:tmpl w:val="76B69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D31CCC"/>
    <w:multiLevelType w:val="multilevel"/>
    <w:tmpl w:val="25E04994"/>
    <w:name w:val="WW8Num172"/>
    <w:lvl w:ilvl="0">
      <w:start w:val="1"/>
      <w:numFmt w:val="decimal"/>
      <w:lvlText w:val="%1."/>
      <w:lvlJc w:val="left"/>
      <w:pPr>
        <w:tabs>
          <w:tab w:val="num" w:pos="0"/>
        </w:tabs>
        <w:ind w:left="720" w:hanging="360"/>
      </w:pPr>
      <w:rPr>
        <w:rFonts w:hint="default"/>
        <w:b w:val="0"/>
      </w:rPr>
    </w:lvl>
    <w:lvl w:ilvl="1">
      <w:start w:val="1"/>
      <w:numFmt w:val="decimal"/>
      <w:lvlText w:val="%2)"/>
      <w:lvlJc w:val="left"/>
      <w:pPr>
        <w:ind w:left="1440" w:hanging="360"/>
      </w:pPr>
      <w:rPr>
        <w:rFonts w:hint="default"/>
        <w:kern w:val="2"/>
      </w:rPr>
    </w:lvl>
    <w:lvl w:ilvl="2">
      <w:start w:val="1"/>
      <w:numFmt w:val="decimal"/>
      <w:lvlText w:val="%3)"/>
      <w:lvlJc w:val="left"/>
      <w:pPr>
        <w:tabs>
          <w:tab w:val="num" w:pos="0"/>
        </w:tabs>
        <w:ind w:left="2405" w:hanging="425"/>
      </w:pPr>
      <w:rPr>
        <w:rFonts w:hint="default"/>
        <w:kern w:val="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15:restartNumberingAfterBreak="0">
    <w:nsid w:val="433639E0"/>
    <w:multiLevelType w:val="hybridMultilevel"/>
    <w:tmpl w:val="AE8CC8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C45B67"/>
    <w:multiLevelType w:val="multilevel"/>
    <w:tmpl w:val="03D8F23A"/>
    <w:lvl w:ilvl="0">
      <w:start w:val="1"/>
      <w:numFmt w:val="decimal"/>
      <w:lvlText w:val="%1."/>
      <w:lvlJc w:val="left"/>
      <w:pPr>
        <w:ind w:left="780" w:hanging="420"/>
      </w:pPr>
      <w:rPr>
        <w:rFonts w:hint="default"/>
      </w:rPr>
    </w:lvl>
    <w:lvl w:ilvl="1">
      <w:start w:val="1"/>
      <w:numFmt w:val="bullet"/>
      <w:lvlText w:val=""/>
      <w:lvlJc w:val="left"/>
      <w:pPr>
        <w:ind w:left="1145" w:hanging="720"/>
      </w:pPr>
      <w:rPr>
        <w:rFonts w:ascii="Symbol" w:hAnsi="Symbol"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64" w15:restartNumberingAfterBreak="0">
    <w:nsid w:val="48CC78A7"/>
    <w:multiLevelType w:val="hybridMultilevel"/>
    <w:tmpl w:val="F8C8DC9E"/>
    <w:lvl w:ilvl="0" w:tplc="FFFFFFFF">
      <w:start w:val="1"/>
      <w:numFmt w:val="upperRoman"/>
      <w:lvlText w:val="%1."/>
      <w:lvlJc w:val="right"/>
      <w:pPr>
        <w:ind w:left="1335" w:hanging="720"/>
      </w:pPr>
    </w:lvl>
    <w:lvl w:ilvl="1" w:tplc="04150019">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65" w15:restartNumberingAfterBreak="0">
    <w:nsid w:val="497E3176"/>
    <w:multiLevelType w:val="hybridMultilevel"/>
    <w:tmpl w:val="5B4AB83A"/>
    <w:lvl w:ilvl="0" w:tplc="5F9C5FE6">
      <w:start w:val="11"/>
      <w:numFmt w:val="decimal"/>
      <w:lvlText w:val="%1."/>
      <w:lvlJc w:val="left"/>
      <w:pPr>
        <w:ind w:left="360"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A61B75"/>
    <w:multiLevelType w:val="multilevel"/>
    <w:tmpl w:val="5238C3DE"/>
    <w:lvl w:ilvl="0">
      <w:start w:val="1"/>
      <w:numFmt w:val="decimal"/>
      <w:lvlText w:val="%1."/>
      <w:lvlJc w:val="left"/>
      <w:pPr>
        <w:ind w:left="780" w:hanging="420"/>
      </w:pPr>
      <w:rPr>
        <w:rFonts w:hint="default"/>
      </w:rPr>
    </w:lvl>
    <w:lvl w:ilvl="1">
      <w:start w:val="1"/>
      <w:numFmt w:val="bullet"/>
      <w:lvlText w:val=""/>
      <w:lvlJc w:val="left"/>
      <w:pPr>
        <w:ind w:left="1145" w:hanging="720"/>
      </w:pPr>
      <w:rPr>
        <w:rFonts w:ascii="Symbol" w:hAnsi="Symbol"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67" w15:restartNumberingAfterBreak="0">
    <w:nsid w:val="4A0C0575"/>
    <w:multiLevelType w:val="hybridMultilevel"/>
    <w:tmpl w:val="110AF33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4ACD4F67"/>
    <w:multiLevelType w:val="hybridMultilevel"/>
    <w:tmpl w:val="74D8E9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F8E34B0"/>
    <w:multiLevelType w:val="hybridMultilevel"/>
    <w:tmpl w:val="F8742BCC"/>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0" w15:restartNumberingAfterBreak="0">
    <w:nsid w:val="51F209D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7C264B7"/>
    <w:multiLevelType w:val="hybridMultilevel"/>
    <w:tmpl w:val="1C66C23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EF429C"/>
    <w:multiLevelType w:val="multilevel"/>
    <w:tmpl w:val="49ACDDC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A8E4717"/>
    <w:multiLevelType w:val="multilevel"/>
    <w:tmpl w:val="B3789072"/>
    <w:name w:val="WW8Num1722"/>
    <w:lvl w:ilvl="0">
      <w:start w:val="18"/>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rPr>
        <w:rFonts w:hint="default"/>
        <w:kern w:val="2"/>
      </w:rPr>
    </w:lvl>
    <w:lvl w:ilvl="2">
      <w:start w:val="1"/>
      <w:numFmt w:val="decimal"/>
      <w:lvlText w:val="%3)"/>
      <w:lvlJc w:val="left"/>
      <w:pPr>
        <w:tabs>
          <w:tab w:val="num" w:pos="0"/>
        </w:tabs>
        <w:ind w:left="2405" w:hanging="425"/>
      </w:pPr>
      <w:rPr>
        <w:rFonts w:hint="default"/>
        <w:kern w:val="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4" w15:restartNumberingAfterBreak="0">
    <w:nsid w:val="5AB63DC6"/>
    <w:multiLevelType w:val="hybridMultilevel"/>
    <w:tmpl w:val="3D9E389E"/>
    <w:lvl w:ilvl="0" w:tplc="F880EEA4">
      <w:start w:val="9"/>
      <w:numFmt w:val="decimal"/>
      <w:lvlText w:val="%1."/>
      <w:lvlJc w:val="left"/>
      <w:pPr>
        <w:ind w:left="568" w:firstLine="0"/>
      </w:pPr>
      <w:rPr>
        <w:rFonts w:ascii="Bookman Old Style" w:eastAsia="Times New Roman" w:hAnsi="Bookman Old Style"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6300F3"/>
    <w:multiLevelType w:val="multilevel"/>
    <w:tmpl w:val="FBA0D638"/>
    <w:lvl w:ilvl="0">
      <w:start w:val="1"/>
      <w:numFmt w:val="decimal"/>
      <w:lvlText w:val="%1."/>
      <w:lvlJc w:val="left"/>
      <w:pPr>
        <w:ind w:left="780" w:hanging="420"/>
      </w:pPr>
      <w:rPr>
        <w:rFonts w:hint="default"/>
      </w:rPr>
    </w:lvl>
    <w:lvl w:ilvl="1">
      <w:start w:val="1"/>
      <w:numFmt w:val="bullet"/>
      <w:lvlText w:val=""/>
      <w:lvlJc w:val="left"/>
      <w:pPr>
        <w:ind w:left="1145" w:hanging="720"/>
      </w:pPr>
      <w:rPr>
        <w:rFonts w:ascii="Symbol" w:hAnsi="Symbol"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76" w15:restartNumberingAfterBreak="0">
    <w:nsid w:val="5CF441E5"/>
    <w:multiLevelType w:val="multilevel"/>
    <w:tmpl w:val="03D8F23A"/>
    <w:lvl w:ilvl="0">
      <w:start w:val="1"/>
      <w:numFmt w:val="decimal"/>
      <w:lvlText w:val="%1."/>
      <w:lvlJc w:val="left"/>
      <w:pPr>
        <w:ind w:left="780" w:hanging="420"/>
      </w:pPr>
      <w:rPr>
        <w:rFonts w:hint="default"/>
      </w:rPr>
    </w:lvl>
    <w:lvl w:ilvl="1">
      <w:start w:val="1"/>
      <w:numFmt w:val="bullet"/>
      <w:lvlText w:val=""/>
      <w:lvlJc w:val="left"/>
      <w:pPr>
        <w:ind w:left="1145" w:hanging="720"/>
      </w:pPr>
      <w:rPr>
        <w:rFonts w:ascii="Symbol" w:hAnsi="Symbol"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77" w15:restartNumberingAfterBreak="0">
    <w:nsid w:val="5F9F32B3"/>
    <w:multiLevelType w:val="hybridMultilevel"/>
    <w:tmpl w:val="6310F9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E766D3"/>
    <w:multiLevelType w:val="hybridMultilevel"/>
    <w:tmpl w:val="EEB06814"/>
    <w:lvl w:ilvl="0" w:tplc="0A14109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FB4EAB"/>
    <w:multiLevelType w:val="hybridMultilevel"/>
    <w:tmpl w:val="52C00B36"/>
    <w:lvl w:ilvl="0" w:tplc="F522A70C">
      <w:start w:val="1"/>
      <w:numFmt w:val="decimal"/>
      <w:lvlText w:val="%1)"/>
      <w:lvlJc w:val="left"/>
      <w:pPr>
        <w:ind w:left="1146" w:hanging="360"/>
      </w:pPr>
      <w:rPr>
        <w:rFonts w:ascii="Bookman Old Style" w:hAnsi="Bookman Old Style" w:cs="Wingdings" w:hint="default"/>
        <w:lang w:eastAsia="pl-P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636906AD"/>
    <w:multiLevelType w:val="hybridMultilevel"/>
    <w:tmpl w:val="89CCDB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502197"/>
    <w:multiLevelType w:val="hybridMultilevel"/>
    <w:tmpl w:val="92B47C64"/>
    <w:lvl w:ilvl="0" w:tplc="6DB42256">
      <w:start w:val="1"/>
      <w:numFmt w:val="decimal"/>
      <w:lvlText w:val="%1."/>
      <w:lvlJc w:val="left"/>
      <w:pPr>
        <w:ind w:left="927" w:hanging="360"/>
      </w:pPr>
      <w:rPr>
        <w:rFonts w:hint="default"/>
      </w:rPr>
    </w:lvl>
    <w:lvl w:ilvl="1" w:tplc="C82CE88A">
      <w:start w:val="1"/>
      <w:numFmt w:val="decimal"/>
      <w:lvlText w:val="%2)"/>
      <w:lvlJc w:val="left"/>
      <w:pPr>
        <w:ind w:left="1647" w:hanging="360"/>
      </w:pPr>
      <w:rPr>
        <w:rFonts w:ascii="Bookman Old Style" w:eastAsia="Calibri" w:hAnsi="Bookman Old Style" w:cs="Arial" w:hint="default"/>
      </w:rPr>
    </w:lvl>
    <w:lvl w:ilvl="2" w:tplc="04150011">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15:restartNumberingAfterBreak="0">
    <w:nsid w:val="64B53309"/>
    <w:multiLevelType w:val="hybridMultilevel"/>
    <w:tmpl w:val="3B68847A"/>
    <w:lvl w:ilvl="0" w:tplc="096A7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D34D02"/>
    <w:multiLevelType w:val="hybridMultilevel"/>
    <w:tmpl w:val="011E17FA"/>
    <w:lvl w:ilvl="0" w:tplc="FD287E0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E73401"/>
    <w:multiLevelType w:val="hybridMultilevel"/>
    <w:tmpl w:val="6EB6D1D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6712647F"/>
    <w:multiLevelType w:val="multilevel"/>
    <w:tmpl w:val="2FF65C2C"/>
    <w:lvl w:ilvl="0">
      <w:start w:val="1"/>
      <w:numFmt w:val="decimal"/>
      <w:lvlText w:val="%1."/>
      <w:lvlJc w:val="left"/>
      <w:pPr>
        <w:ind w:left="780" w:hanging="420"/>
      </w:pPr>
      <w:rPr>
        <w:rFonts w:hint="default"/>
      </w:rPr>
    </w:lvl>
    <w:lvl w:ilvl="1">
      <w:start w:val="1"/>
      <w:numFmt w:val="decimal"/>
      <w:lvlText w:val="%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86" w15:restartNumberingAfterBreak="0">
    <w:nsid w:val="68072124"/>
    <w:multiLevelType w:val="hybridMultilevel"/>
    <w:tmpl w:val="590A5162"/>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87" w15:restartNumberingAfterBreak="0">
    <w:nsid w:val="68F67EDF"/>
    <w:multiLevelType w:val="multilevel"/>
    <w:tmpl w:val="683A1462"/>
    <w:name w:val="WW8Num17223"/>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rPr>
        <w:rFonts w:hint="default"/>
        <w:kern w:val="2"/>
      </w:rPr>
    </w:lvl>
    <w:lvl w:ilvl="2">
      <w:start w:val="1"/>
      <w:numFmt w:val="decimal"/>
      <w:lvlText w:val="%3)"/>
      <w:lvlJc w:val="left"/>
      <w:pPr>
        <w:tabs>
          <w:tab w:val="num" w:pos="0"/>
        </w:tabs>
        <w:ind w:left="2405" w:hanging="425"/>
      </w:pPr>
      <w:rPr>
        <w:rFonts w:hint="default"/>
        <w:kern w:val="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8" w15:restartNumberingAfterBreak="0">
    <w:nsid w:val="698F5398"/>
    <w:multiLevelType w:val="multilevel"/>
    <w:tmpl w:val="F30CA298"/>
    <w:name w:val="WW8Num172222"/>
    <w:lvl w:ilvl="0">
      <w:start w:val="6"/>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rPr>
        <w:rFonts w:hint="default"/>
        <w:kern w:val="2"/>
      </w:rPr>
    </w:lvl>
    <w:lvl w:ilvl="2">
      <w:start w:val="1"/>
      <w:numFmt w:val="decimal"/>
      <w:lvlText w:val="%3)"/>
      <w:lvlJc w:val="left"/>
      <w:pPr>
        <w:tabs>
          <w:tab w:val="num" w:pos="0"/>
        </w:tabs>
        <w:ind w:left="2405" w:hanging="425"/>
      </w:pPr>
      <w:rPr>
        <w:rFonts w:hint="default"/>
        <w:kern w:val="2"/>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9" w15:restartNumberingAfterBreak="0">
    <w:nsid w:val="6AA50759"/>
    <w:multiLevelType w:val="hybridMultilevel"/>
    <w:tmpl w:val="3D1EF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AD65262"/>
    <w:multiLevelType w:val="hybridMultilevel"/>
    <w:tmpl w:val="6EB6D1D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6B6D0757"/>
    <w:multiLevelType w:val="hybridMultilevel"/>
    <w:tmpl w:val="6A0EF69A"/>
    <w:lvl w:ilvl="0" w:tplc="228E296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DA40C64"/>
    <w:multiLevelType w:val="multilevel"/>
    <w:tmpl w:val="A754C3D2"/>
    <w:lvl w:ilvl="0">
      <w:start w:val="1"/>
      <w:numFmt w:val="decimal"/>
      <w:lvlText w:val="%1."/>
      <w:lvlJc w:val="left"/>
      <w:pPr>
        <w:ind w:left="780" w:hanging="420"/>
      </w:pPr>
      <w:rPr>
        <w:rFonts w:hint="default"/>
      </w:rPr>
    </w:lvl>
    <w:lvl w:ilvl="1">
      <w:start w:val="1"/>
      <w:numFmt w:val="bullet"/>
      <w:lvlText w:val=""/>
      <w:lvlJc w:val="left"/>
      <w:pPr>
        <w:ind w:left="1145" w:hanging="720"/>
      </w:pPr>
      <w:rPr>
        <w:rFonts w:ascii="Symbol" w:hAnsi="Symbol"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93" w15:restartNumberingAfterBreak="0">
    <w:nsid w:val="6EC414C7"/>
    <w:multiLevelType w:val="hybridMultilevel"/>
    <w:tmpl w:val="2AA4302C"/>
    <w:lvl w:ilvl="0" w:tplc="803E73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042CF1"/>
    <w:multiLevelType w:val="multilevel"/>
    <w:tmpl w:val="AF6A1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71C9072E"/>
    <w:multiLevelType w:val="hybridMultilevel"/>
    <w:tmpl w:val="45AEB7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F249A8"/>
    <w:multiLevelType w:val="hybridMultilevel"/>
    <w:tmpl w:val="97CE3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87874E2"/>
    <w:multiLevelType w:val="hybridMultilevel"/>
    <w:tmpl w:val="0D8636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4160F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B9D0894"/>
    <w:multiLevelType w:val="hybridMultilevel"/>
    <w:tmpl w:val="DC1463C0"/>
    <w:name w:val="WW8Num242"/>
    <w:lvl w:ilvl="0" w:tplc="9EDCDE82">
      <w:start w:val="2"/>
      <w:numFmt w:val="decimal"/>
      <w:lvlText w:val="%1."/>
      <w:lvlJc w:val="left"/>
      <w:pPr>
        <w:tabs>
          <w:tab w:val="num" w:pos="720"/>
        </w:tabs>
        <w:ind w:left="720" w:hanging="360"/>
      </w:pPr>
      <w:rPr>
        <w:rFonts w:ascii="Times New Roman" w:hAnsi="Times New Roman" w:cs="Arial" w:hint="default"/>
        <w:color w:val="000000"/>
        <w:kern w:val="24"/>
        <w:sz w:val="20"/>
        <w:szCs w:val="24"/>
      </w:rPr>
    </w:lvl>
    <w:lvl w:ilvl="1" w:tplc="C8B4317C">
      <w:start w:val="1"/>
      <w:numFmt w:val="decimal"/>
      <w:lvlText w:val="%2."/>
      <w:lvlJc w:val="left"/>
      <w:pPr>
        <w:tabs>
          <w:tab w:val="num" w:pos="1080"/>
        </w:tabs>
        <w:ind w:left="1080" w:hanging="360"/>
      </w:pPr>
      <w:rPr>
        <w:rFonts w:hint="default"/>
      </w:rPr>
    </w:lvl>
    <w:lvl w:ilvl="2" w:tplc="B0A64570">
      <w:start w:val="1"/>
      <w:numFmt w:val="decimal"/>
      <w:lvlText w:val="%3."/>
      <w:lvlJc w:val="left"/>
      <w:pPr>
        <w:tabs>
          <w:tab w:val="num" w:pos="1440"/>
        </w:tabs>
        <w:ind w:left="1440" w:hanging="360"/>
      </w:pPr>
      <w:rPr>
        <w:rFonts w:hint="default"/>
      </w:rPr>
    </w:lvl>
    <w:lvl w:ilvl="3" w:tplc="3DB6CB8A">
      <w:start w:val="1"/>
      <w:numFmt w:val="decimal"/>
      <w:lvlText w:val="%4."/>
      <w:lvlJc w:val="left"/>
      <w:pPr>
        <w:tabs>
          <w:tab w:val="num" w:pos="1800"/>
        </w:tabs>
        <w:ind w:left="1800" w:hanging="360"/>
      </w:pPr>
      <w:rPr>
        <w:rFonts w:hint="default"/>
      </w:rPr>
    </w:lvl>
    <w:lvl w:ilvl="4" w:tplc="013CB694">
      <w:start w:val="1"/>
      <w:numFmt w:val="decimal"/>
      <w:lvlText w:val="%5)"/>
      <w:lvlJc w:val="left"/>
      <w:pPr>
        <w:tabs>
          <w:tab w:val="num" w:pos="2160"/>
        </w:tabs>
        <w:ind w:left="2160" w:hanging="360"/>
      </w:pPr>
      <w:rPr>
        <w:rFonts w:ascii="Bookman Old Style" w:eastAsia="Times New Roman" w:hAnsi="Bookman Old Style" w:cs="Tahoma" w:hint="default"/>
      </w:rPr>
    </w:lvl>
    <w:lvl w:ilvl="5" w:tplc="DF08F572">
      <w:start w:val="1"/>
      <w:numFmt w:val="decimal"/>
      <w:lvlText w:val="%6."/>
      <w:lvlJc w:val="left"/>
      <w:pPr>
        <w:tabs>
          <w:tab w:val="num" w:pos="2520"/>
        </w:tabs>
        <w:ind w:left="2520" w:hanging="360"/>
      </w:pPr>
      <w:rPr>
        <w:rFonts w:hint="default"/>
      </w:rPr>
    </w:lvl>
    <w:lvl w:ilvl="6" w:tplc="BB808F8E">
      <w:start w:val="1"/>
      <w:numFmt w:val="decimal"/>
      <w:lvlText w:val="%7."/>
      <w:lvlJc w:val="left"/>
      <w:pPr>
        <w:tabs>
          <w:tab w:val="num" w:pos="2880"/>
        </w:tabs>
        <w:ind w:left="2880" w:hanging="360"/>
      </w:pPr>
      <w:rPr>
        <w:rFonts w:hint="default"/>
      </w:rPr>
    </w:lvl>
    <w:lvl w:ilvl="7" w:tplc="D27EB824">
      <w:start w:val="1"/>
      <w:numFmt w:val="decimal"/>
      <w:lvlText w:val="%8."/>
      <w:lvlJc w:val="left"/>
      <w:pPr>
        <w:tabs>
          <w:tab w:val="num" w:pos="3240"/>
        </w:tabs>
        <w:ind w:left="3240" w:hanging="360"/>
      </w:pPr>
      <w:rPr>
        <w:rFonts w:hint="default"/>
      </w:rPr>
    </w:lvl>
    <w:lvl w:ilvl="8" w:tplc="EAFEA686">
      <w:start w:val="1"/>
      <w:numFmt w:val="decimal"/>
      <w:lvlText w:val="%9."/>
      <w:lvlJc w:val="left"/>
      <w:pPr>
        <w:tabs>
          <w:tab w:val="num" w:pos="3600"/>
        </w:tabs>
        <w:ind w:left="3600" w:hanging="360"/>
      </w:pPr>
      <w:rPr>
        <w:rFonts w:hint="default"/>
      </w:rPr>
    </w:lvl>
  </w:abstractNum>
  <w:num w:numId="1">
    <w:abstractNumId w:val="54"/>
  </w:num>
  <w:num w:numId="2">
    <w:abstractNumId w:val="92"/>
  </w:num>
  <w:num w:numId="3">
    <w:abstractNumId w:val="64"/>
  </w:num>
  <w:num w:numId="4">
    <w:abstractNumId w:val="49"/>
  </w:num>
  <w:num w:numId="5">
    <w:abstractNumId w:val="0"/>
  </w:num>
  <w:num w:numId="6">
    <w:abstractNumId w:val="21"/>
  </w:num>
  <w:num w:numId="7">
    <w:abstractNumId w:val="59"/>
  </w:num>
  <w:num w:numId="8">
    <w:abstractNumId w:val="23"/>
  </w:num>
  <w:num w:numId="9">
    <w:abstractNumId w:val="93"/>
  </w:num>
  <w:num w:numId="10">
    <w:abstractNumId w:val="55"/>
  </w:num>
  <w:num w:numId="11">
    <w:abstractNumId w:val="82"/>
  </w:num>
  <w:num w:numId="12">
    <w:abstractNumId w:val="53"/>
  </w:num>
  <w:num w:numId="13">
    <w:abstractNumId w:val="97"/>
  </w:num>
  <w:num w:numId="14">
    <w:abstractNumId w:val="56"/>
  </w:num>
  <w:num w:numId="15">
    <w:abstractNumId w:val="9"/>
  </w:num>
  <w:num w:numId="16">
    <w:abstractNumId w:val="43"/>
  </w:num>
  <w:num w:numId="17">
    <w:abstractNumId w:val="39"/>
  </w:num>
  <w:num w:numId="18">
    <w:abstractNumId w:val="74"/>
  </w:num>
  <w:num w:numId="19">
    <w:abstractNumId w:val="65"/>
  </w:num>
  <w:num w:numId="20">
    <w:abstractNumId w:val="92"/>
  </w:num>
  <w:num w:numId="21">
    <w:abstractNumId w:val="37"/>
  </w:num>
  <w:num w:numId="22">
    <w:abstractNumId w:val="75"/>
  </w:num>
  <w:num w:numId="23">
    <w:abstractNumId w:val="63"/>
  </w:num>
  <w:num w:numId="24">
    <w:abstractNumId w:val="22"/>
  </w:num>
  <w:num w:numId="25">
    <w:abstractNumId w:val="76"/>
  </w:num>
  <w:num w:numId="26">
    <w:abstractNumId w:val="24"/>
  </w:num>
  <w:num w:numId="27">
    <w:abstractNumId w:val="34"/>
  </w:num>
  <w:num w:numId="28">
    <w:abstractNumId w:val="30"/>
  </w:num>
  <w:num w:numId="29">
    <w:abstractNumId w:val="52"/>
  </w:num>
  <w:num w:numId="30">
    <w:abstractNumId w:val="48"/>
  </w:num>
  <w:num w:numId="31">
    <w:abstractNumId w:val="42"/>
  </w:num>
  <w:num w:numId="32">
    <w:abstractNumId w:val="80"/>
  </w:num>
  <w:num w:numId="33">
    <w:abstractNumId w:val="50"/>
  </w:num>
  <w:num w:numId="34">
    <w:abstractNumId w:val="96"/>
  </w:num>
  <w:num w:numId="35">
    <w:abstractNumId w:val="66"/>
  </w:num>
  <w:num w:numId="36">
    <w:abstractNumId w:val="85"/>
  </w:num>
  <w:num w:numId="37">
    <w:abstractNumId w:val="28"/>
  </w:num>
  <w:num w:numId="38">
    <w:abstractNumId w:val="19"/>
  </w:num>
  <w:num w:numId="39">
    <w:abstractNumId w:val="51"/>
  </w:num>
  <w:num w:numId="40">
    <w:abstractNumId w:val="89"/>
  </w:num>
  <w:num w:numId="41">
    <w:abstractNumId w:val="26"/>
  </w:num>
  <w:num w:numId="42">
    <w:abstractNumId w:val="91"/>
  </w:num>
  <w:num w:numId="43">
    <w:abstractNumId w:val="84"/>
  </w:num>
  <w:num w:numId="44">
    <w:abstractNumId w:val="86"/>
  </w:num>
  <w:num w:numId="45">
    <w:abstractNumId w:val="90"/>
  </w:num>
  <w:num w:numId="46">
    <w:abstractNumId w:val="67"/>
  </w:num>
  <w:num w:numId="47">
    <w:abstractNumId w:val="71"/>
  </w:num>
  <w:num w:numId="48">
    <w:abstractNumId w:val="60"/>
  </w:num>
  <w:num w:numId="49">
    <w:abstractNumId w:val="58"/>
  </w:num>
  <w:num w:numId="50">
    <w:abstractNumId w:val="77"/>
  </w:num>
  <w:num w:numId="51">
    <w:abstractNumId w:val="78"/>
  </w:num>
  <w:num w:numId="52">
    <w:abstractNumId w:val="10"/>
  </w:num>
  <w:num w:numId="53">
    <w:abstractNumId w:val="12"/>
  </w:num>
  <w:num w:numId="54">
    <w:abstractNumId w:val="13"/>
  </w:num>
  <w:num w:numId="55">
    <w:abstractNumId w:val="94"/>
  </w:num>
  <w:num w:numId="56">
    <w:abstractNumId w:val="7"/>
  </w:num>
  <w:num w:numId="57">
    <w:abstractNumId w:val="25"/>
  </w:num>
  <w:num w:numId="58">
    <w:abstractNumId w:val="32"/>
  </w:num>
  <w:num w:numId="59">
    <w:abstractNumId w:val="44"/>
  </w:num>
  <w:num w:numId="60">
    <w:abstractNumId w:val="27"/>
  </w:num>
  <w:num w:numId="61">
    <w:abstractNumId w:val="29"/>
  </w:num>
  <w:num w:numId="62">
    <w:abstractNumId w:val="36"/>
  </w:num>
  <w:num w:numId="63">
    <w:abstractNumId w:val="33"/>
  </w:num>
  <w:num w:numId="64">
    <w:abstractNumId w:val="83"/>
  </w:num>
  <w:num w:numId="65">
    <w:abstractNumId w:val="95"/>
  </w:num>
  <w:num w:numId="66">
    <w:abstractNumId w:val="20"/>
  </w:num>
  <w:num w:numId="67">
    <w:abstractNumId w:val="81"/>
  </w:num>
  <w:num w:numId="68">
    <w:abstractNumId w:val="57"/>
  </w:num>
  <w:num w:numId="69">
    <w:abstractNumId w:val="45"/>
  </w:num>
  <w:num w:numId="70">
    <w:abstractNumId w:val="35"/>
  </w:num>
  <w:num w:numId="71">
    <w:abstractNumId w:val="70"/>
  </w:num>
  <w:num w:numId="72">
    <w:abstractNumId w:val="68"/>
  </w:num>
  <w:num w:numId="73">
    <w:abstractNumId w:val="47"/>
  </w:num>
  <w:num w:numId="74">
    <w:abstractNumId w:val="69"/>
  </w:num>
  <w:num w:numId="75">
    <w:abstractNumId w:val="31"/>
  </w:num>
  <w:num w:numId="76">
    <w:abstractNumId w:val="62"/>
  </w:num>
  <w:num w:numId="77">
    <w:abstractNumId w:val="79"/>
  </w:num>
  <w:num w:numId="78">
    <w:abstractNumId w:val="72"/>
  </w:num>
  <w:num w:numId="79">
    <w:abstractNumId w:val="5"/>
  </w:num>
  <w:num w:numId="80">
    <w:abstractNumId w:val="4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9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5C"/>
    <w:rsid w:val="00000317"/>
    <w:rsid w:val="00000967"/>
    <w:rsid w:val="00000E16"/>
    <w:rsid w:val="00001439"/>
    <w:rsid w:val="000015D6"/>
    <w:rsid w:val="00003185"/>
    <w:rsid w:val="00003C53"/>
    <w:rsid w:val="000052DD"/>
    <w:rsid w:val="0000776E"/>
    <w:rsid w:val="000104B4"/>
    <w:rsid w:val="00010663"/>
    <w:rsid w:val="00010BFB"/>
    <w:rsid w:val="00011721"/>
    <w:rsid w:val="000119CA"/>
    <w:rsid w:val="00011E90"/>
    <w:rsid w:val="000123A9"/>
    <w:rsid w:val="0001262E"/>
    <w:rsid w:val="000126AC"/>
    <w:rsid w:val="00013428"/>
    <w:rsid w:val="000135FB"/>
    <w:rsid w:val="00013BF5"/>
    <w:rsid w:val="00014A50"/>
    <w:rsid w:val="00014F20"/>
    <w:rsid w:val="000156FB"/>
    <w:rsid w:val="00015DDA"/>
    <w:rsid w:val="0001636E"/>
    <w:rsid w:val="00017E8E"/>
    <w:rsid w:val="00020BAD"/>
    <w:rsid w:val="00021E7C"/>
    <w:rsid w:val="00022575"/>
    <w:rsid w:val="00022657"/>
    <w:rsid w:val="000233EB"/>
    <w:rsid w:val="00024199"/>
    <w:rsid w:val="00024614"/>
    <w:rsid w:val="00030189"/>
    <w:rsid w:val="000305FB"/>
    <w:rsid w:val="00030AB6"/>
    <w:rsid w:val="00031614"/>
    <w:rsid w:val="000317A1"/>
    <w:rsid w:val="00031A9E"/>
    <w:rsid w:val="00031C3D"/>
    <w:rsid w:val="00031D47"/>
    <w:rsid w:val="0003256C"/>
    <w:rsid w:val="00032B9A"/>
    <w:rsid w:val="00032ED5"/>
    <w:rsid w:val="000333F8"/>
    <w:rsid w:val="00033C77"/>
    <w:rsid w:val="00033DCF"/>
    <w:rsid w:val="000344CA"/>
    <w:rsid w:val="00037000"/>
    <w:rsid w:val="0003776F"/>
    <w:rsid w:val="0004082E"/>
    <w:rsid w:val="00042D0F"/>
    <w:rsid w:val="00045599"/>
    <w:rsid w:val="00045C8E"/>
    <w:rsid w:val="00045D35"/>
    <w:rsid w:val="000501DD"/>
    <w:rsid w:val="000513C7"/>
    <w:rsid w:val="0005287C"/>
    <w:rsid w:val="00055E38"/>
    <w:rsid w:val="00056547"/>
    <w:rsid w:val="000567D6"/>
    <w:rsid w:val="0005741A"/>
    <w:rsid w:val="00057477"/>
    <w:rsid w:val="00057E8B"/>
    <w:rsid w:val="00060099"/>
    <w:rsid w:val="0006202E"/>
    <w:rsid w:val="000623B8"/>
    <w:rsid w:val="0006359B"/>
    <w:rsid w:val="0006371A"/>
    <w:rsid w:val="00063BC5"/>
    <w:rsid w:val="000652AE"/>
    <w:rsid w:val="00065469"/>
    <w:rsid w:val="000655F7"/>
    <w:rsid w:val="00070640"/>
    <w:rsid w:val="00070BA6"/>
    <w:rsid w:val="00071A37"/>
    <w:rsid w:val="00073946"/>
    <w:rsid w:val="00073F49"/>
    <w:rsid w:val="000747EE"/>
    <w:rsid w:val="00075768"/>
    <w:rsid w:val="00075D4F"/>
    <w:rsid w:val="00076A57"/>
    <w:rsid w:val="000800B7"/>
    <w:rsid w:val="00081A38"/>
    <w:rsid w:val="00082F4D"/>
    <w:rsid w:val="000835C1"/>
    <w:rsid w:val="00083A98"/>
    <w:rsid w:val="0008403B"/>
    <w:rsid w:val="00084955"/>
    <w:rsid w:val="00086E2A"/>
    <w:rsid w:val="0008754D"/>
    <w:rsid w:val="000879B0"/>
    <w:rsid w:val="00087BA0"/>
    <w:rsid w:val="0009006A"/>
    <w:rsid w:val="00090468"/>
    <w:rsid w:val="00091077"/>
    <w:rsid w:val="0009222B"/>
    <w:rsid w:val="00093158"/>
    <w:rsid w:val="0009420A"/>
    <w:rsid w:val="00095AD2"/>
    <w:rsid w:val="00095D1A"/>
    <w:rsid w:val="00096369"/>
    <w:rsid w:val="000A006C"/>
    <w:rsid w:val="000A0279"/>
    <w:rsid w:val="000A0843"/>
    <w:rsid w:val="000A10D8"/>
    <w:rsid w:val="000A1339"/>
    <w:rsid w:val="000A1DAB"/>
    <w:rsid w:val="000A279E"/>
    <w:rsid w:val="000A2BBA"/>
    <w:rsid w:val="000A37CF"/>
    <w:rsid w:val="000A3B12"/>
    <w:rsid w:val="000A4577"/>
    <w:rsid w:val="000A4DAC"/>
    <w:rsid w:val="000A4E77"/>
    <w:rsid w:val="000A5269"/>
    <w:rsid w:val="000A5E4A"/>
    <w:rsid w:val="000A5EB0"/>
    <w:rsid w:val="000A6AC0"/>
    <w:rsid w:val="000A6AC7"/>
    <w:rsid w:val="000A720C"/>
    <w:rsid w:val="000A7D55"/>
    <w:rsid w:val="000B127E"/>
    <w:rsid w:val="000B4540"/>
    <w:rsid w:val="000B540B"/>
    <w:rsid w:val="000B6C62"/>
    <w:rsid w:val="000B6E88"/>
    <w:rsid w:val="000B775E"/>
    <w:rsid w:val="000B7E38"/>
    <w:rsid w:val="000C088B"/>
    <w:rsid w:val="000C0AE4"/>
    <w:rsid w:val="000C1566"/>
    <w:rsid w:val="000C22B9"/>
    <w:rsid w:val="000C2A20"/>
    <w:rsid w:val="000C3348"/>
    <w:rsid w:val="000C39B2"/>
    <w:rsid w:val="000C3AF8"/>
    <w:rsid w:val="000C4BB6"/>
    <w:rsid w:val="000C5654"/>
    <w:rsid w:val="000C5D45"/>
    <w:rsid w:val="000C5F51"/>
    <w:rsid w:val="000C68EF"/>
    <w:rsid w:val="000C730B"/>
    <w:rsid w:val="000D02D2"/>
    <w:rsid w:val="000D0D2E"/>
    <w:rsid w:val="000D0E0D"/>
    <w:rsid w:val="000D0EFB"/>
    <w:rsid w:val="000D1202"/>
    <w:rsid w:val="000D1E80"/>
    <w:rsid w:val="000D22FA"/>
    <w:rsid w:val="000D2D99"/>
    <w:rsid w:val="000D3F41"/>
    <w:rsid w:val="000D4040"/>
    <w:rsid w:val="000D4CE3"/>
    <w:rsid w:val="000D557F"/>
    <w:rsid w:val="000D5859"/>
    <w:rsid w:val="000D7812"/>
    <w:rsid w:val="000E0651"/>
    <w:rsid w:val="000E1395"/>
    <w:rsid w:val="000E1A35"/>
    <w:rsid w:val="000E2693"/>
    <w:rsid w:val="000E31B0"/>
    <w:rsid w:val="000E42F1"/>
    <w:rsid w:val="000E4529"/>
    <w:rsid w:val="000E73F2"/>
    <w:rsid w:val="000F0EC7"/>
    <w:rsid w:val="000F0F63"/>
    <w:rsid w:val="000F124B"/>
    <w:rsid w:val="000F17AF"/>
    <w:rsid w:val="000F221E"/>
    <w:rsid w:val="000F2DF2"/>
    <w:rsid w:val="000F31CA"/>
    <w:rsid w:val="000F3DEE"/>
    <w:rsid w:val="000F3FF6"/>
    <w:rsid w:val="000F4D9F"/>
    <w:rsid w:val="000F55DB"/>
    <w:rsid w:val="000F5639"/>
    <w:rsid w:val="0010014A"/>
    <w:rsid w:val="00105E3F"/>
    <w:rsid w:val="00105EA4"/>
    <w:rsid w:val="00105EF1"/>
    <w:rsid w:val="001064DB"/>
    <w:rsid w:val="00110189"/>
    <w:rsid w:val="00110357"/>
    <w:rsid w:val="00111B94"/>
    <w:rsid w:val="00112E25"/>
    <w:rsid w:val="00112EBF"/>
    <w:rsid w:val="00114A7F"/>
    <w:rsid w:val="00114BE3"/>
    <w:rsid w:val="00114C96"/>
    <w:rsid w:val="00115268"/>
    <w:rsid w:val="00116166"/>
    <w:rsid w:val="00116873"/>
    <w:rsid w:val="00116A77"/>
    <w:rsid w:val="00116EFD"/>
    <w:rsid w:val="00117AE8"/>
    <w:rsid w:val="001205DD"/>
    <w:rsid w:val="00120856"/>
    <w:rsid w:val="001217B9"/>
    <w:rsid w:val="00122417"/>
    <w:rsid w:val="0012290A"/>
    <w:rsid w:val="001249D2"/>
    <w:rsid w:val="001254AA"/>
    <w:rsid w:val="001258D8"/>
    <w:rsid w:val="00127B15"/>
    <w:rsid w:val="00127F2E"/>
    <w:rsid w:val="0013040A"/>
    <w:rsid w:val="001315AB"/>
    <w:rsid w:val="00131BC2"/>
    <w:rsid w:val="00132041"/>
    <w:rsid w:val="00133356"/>
    <w:rsid w:val="001335E1"/>
    <w:rsid w:val="001339D9"/>
    <w:rsid w:val="00134E32"/>
    <w:rsid w:val="001353F4"/>
    <w:rsid w:val="00135577"/>
    <w:rsid w:val="00135816"/>
    <w:rsid w:val="00135C77"/>
    <w:rsid w:val="0013682A"/>
    <w:rsid w:val="0013685C"/>
    <w:rsid w:val="0013716C"/>
    <w:rsid w:val="001402CB"/>
    <w:rsid w:val="00140A5F"/>
    <w:rsid w:val="0014110F"/>
    <w:rsid w:val="00141771"/>
    <w:rsid w:val="001419DD"/>
    <w:rsid w:val="001419F0"/>
    <w:rsid w:val="00141A95"/>
    <w:rsid w:val="00141DA5"/>
    <w:rsid w:val="00141DBE"/>
    <w:rsid w:val="001425DA"/>
    <w:rsid w:val="00142C04"/>
    <w:rsid w:val="00142DC4"/>
    <w:rsid w:val="00143629"/>
    <w:rsid w:val="001439B2"/>
    <w:rsid w:val="001456B6"/>
    <w:rsid w:val="00145C1A"/>
    <w:rsid w:val="00145F40"/>
    <w:rsid w:val="00146394"/>
    <w:rsid w:val="001470D6"/>
    <w:rsid w:val="00147266"/>
    <w:rsid w:val="00147515"/>
    <w:rsid w:val="00147B6E"/>
    <w:rsid w:val="00147BEA"/>
    <w:rsid w:val="00147EA7"/>
    <w:rsid w:val="001510B3"/>
    <w:rsid w:val="001512C2"/>
    <w:rsid w:val="001518C8"/>
    <w:rsid w:val="00151D7B"/>
    <w:rsid w:val="001529C4"/>
    <w:rsid w:val="00154144"/>
    <w:rsid w:val="00155064"/>
    <w:rsid w:val="00155181"/>
    <w:rsid w:val="001553F0"/>
    <w:rsid w:val="00155540"/>
    <w:rsid w:val="001559AD"/>
    <w:rsid w:val="0015647F"/>
    <w:rsid w:val="00156BC8"/>
    <w:rsid w:val="00156FE6"/>
    <w:rsid w:val="00157E48"/>
    <w:rsid w:val="00162A0E"/>
    <w:rsid w:val="00162F9B"/>
    <w:rsid w:val="00163565"/>
    <w:rsid w:val="00163C3C"/>
    <w:rsid w:val="001650E8"/>
    <w:rsid w:val="001651BF"/>
    <w:rsid w:val="001658BF"/>
    <w:rsid w:val="001663C4"/>
    <w:rsid w:val="001663DD"/>
    <w:rsid w:val="001667C9"/>
    <w:rsid w:val="00166B48"/>
    <w:rsid w:val="00166EF4"/>
    <w:rsid w:val="00166F48"/>
    <w:rsid w:val="00171C2C"/>
    <w:rsid w:val="00172004"/>
    <w:rsid w:val="0017228F"/>
    <w:rsid w:val="00172FD8"/>
    <w:rsid w:val="00174004"/>
    <w:rsid w:val="0017571B"/>
    <w:rsid w:val="00176239"/>
    <w:rsid w:val="00176816"/>
    <w:rsid w:val="00176ADC"/>
    <w:rsid w:val="00176F59"/>
    <w:rsid w:val="001776D0"/>
    <w:rsid w:val="001800A3"/>
    <w:rsid w:val="00180279"/>
    <w:rsid w:val="001809ED"/>
    <w:rsid w:val="001811C1"/>
    <w:rsid w:val="00181510"/>
    <w:rsid w:val="00181AEE"/>
    <w:rsid w:val="001822E0"/>
    <w:rsid w:val="001824E4"/>
    <w:rsid w:val="001828D3"/>
    <w:rsid w:val="00182D59"/>
    <w:rsid w:val="00183349"/>
    <w:rsid w:val="00183B15"/>
    <w:rsid w:val="00183F4A"/>
    <w:rsid w:val="00184526"/>
    <w:rsid w:val="0018480F"/>
    <w:rsid w:val="00184A67"/>
    <w:rsid w:val="00186AA2"/>
    <w:rsid w:val="00186FE2"/>
    <w:rsid w:val="00187544"/>
    <w:rsid w:val="0018799E"/>
    <w:rsid w:val="00187C4B"/>
    <w:rsid w:val="00190F7E"/>
    <w:rsid w:val="001911ED"/>
    <w:rsid w:val="00191AB9"/>
    <w:rsid w:val="00192CE6"/>
    <w:rsid w:val="00193655"/>
    <w:rsid w:val="001939F7"/>
    <w:rsid w:val="001947C3"/>
    <w:rsid w:val="001963C3"/>
    <w:rsid w:val="00196737"/>
    <w:rsid w:val="00197764"/>
    <w:rsid w:val="00197DBC"/>
    <w:rsid w:val="001A0A75"/>
    <w:rsid w:val="001A1C5A"/>
    <w:rsid w:val="001A2594"/>
    <w:rsid w:val="001A2AD0"/>
    <w:rsid w:val="001A2BE3"/>
    <w:rsid w:val="001A3248"/>
    <w:rsid w:val="001A3685"/>
    <w:rsid w:val="001A3A63"/>
    <w:rsid w:val="001A3BB2"/>
    <w:rsid w:val="001A44F4"/>
    <w:rsid w:val="001A4519"/>
    <w:rsid w:val="001A4594"/>
    <w:rsid w:val="001A4969"/>
    <w:rsid w:val="001A4D11"/>
    <w:rsid w:val="001A5B14"/>
    <w:rsid w:val="001A5E38"/>
    <w:rsid w:val="001A6A35"/>
    <w:rsid w:val="001A772A"/>
    <w:rsid w:val="001A77B9"/>
    <w:rsid w:val="001B247E"/>
    <w:rsid w:val="001B24E5"/>
    <w:rsid w:val="001B2A3B"/>
    <w:rsid w:val="001B2A9E"/>
    <w:rsid w:val="001B2ABA"/>
    <w:rsid w:val="001B2F9F"/>
    <w:rsid w:val="001B42B5"/>
    <w:rsid w:val="001B50A4"/>
    <w:rsid w:val="001B5EDE"/>
    <w:rsid w:val="001B609C"/>
    <w:rsid w:val="001B6448"/>
    <w:rsid w:val="001B6513"/>
    <w:rsid w:val="001B66EC"/>
    <w:rsid w:val="001B6D79"/>
    <w:rsid w:val="001C0632"/>
    <w:rsid w:val="001C3234"/>
    <w:rsid w:val="001C3E3F"/>
    <w:rsid w:val="001C4028"/>
    <w:rsid w:val="001C4C1D"/>
    <w:rsid w:val="001C4E67"/>
    <w:rsid w:val="001C6841"/>
    <w:rsid w:val="001C6ED8"/>
    <w:rsid w:val="001C73D3"/>
    <w:rsid w:val="001C7755"/>
    <w:rsid w:val="001C796F"/>
    <w:rsid w:val="001D1223"/>
    <w:rsid w:val="001D234C"/>
    <w:rsid w:val="001D7520"/>
    <w:rsid w:val="001E03A7"/>
    <w:rsid w:val="001E1CE1"/>
    <w:rsid w:val="001E1E97"/>
    <w:rsid w:val="001E365F"/>
    <w:rsid w:val="001E459C"/>
    <w:rsid w:val="001E5642"/>
    <w:rsid w:val="001E56D5"/>
    <w:rsid w:val="001E6113"/>
    <w:rsid w:val="001E650B"/>
    <w:rsid w:val="001E689F"/>
    <w:rsid w:val="001E6D1D"/>
    <w:rsid w:val="001E7423"/>
    <w:rsid w:val="001E7BC1"/>
    <w:rsid w:val="001F0F9B"/>
    <w:rsid w:val="001F274B"/>
    <w:rsid w:val="001F2C4A"/>
    <w:rsid w:val="001F31AA"/>
    <w:rsid w:val="001F32C7"/>
    <w:rsid w:val="001F33CA"/>
    <w:rsid w:val="001F357B"/>
    <w:rsid w:val="001F3DA3"/>
    <w:rsid w:val="001F4C2B"/>
    <w:rsid w:val="001F577A"/>
    <w:rsid w:val="001F599D"/>
    <w:rsid w:val="001F5C19"/>
    <w:rsid w:val="001F5E05"/>
    <w:rsid w:val="001F6612"/>
    <w:rsid w:val="00200989"/>
    <w:rsid w:val="00200FCD"/>
    <w:rsid w:val="00201643"/>
    <w:rsid w:val="00202292"/>
    <w:rsid w:val="002027FC"/>
    <w:rsid w:val="00202AD6"/>
    <w:rsid w:val="00203DC8"/>
    <w:rsid w:val="00204270"/>
    <w:rsid w:val="00205362"/>
    <w:rsid w:val="0020544C"/>
    <w:rsid w:val="0020544E"/>
    <w:rsid w:val="0020548E"/>
    <w:rsid w:val="002064E1"/>
    <w:rsid w:val="002066EC"/>
    <w:rsid w:val="002067B1"/>
    <w:rsid w:val="00206DED"/>
    <w:rsid w:val="0020706D"/>
    <w:rsid w:val="00207590"/>
    <w:rsid w:val="002078B9"/>
    <w:rsid w:val="00207E16"/>
    <w:rsid w:val="00210C6F"/>
    <w:rsid w:val="00211452"/>
    <w:rsid w:val="00213BBB"/>
    <w:rsid w:val="002144FF"/>
    <w:rsid w:val="00214559"/>
    <w:rsid w:val="00215856"/>
    <w:rsid w:val="00215CBA"/>
    <w:rsid w:val="00216046"/>
    <w:rsid w:val="002163B8"/>
    <w:rsid w:val="002164FE"/>
    <w:rsid w:val="002168C9"/>
    <w:rsid w:val="00217265"/>
    <w:rsid w:val="00217A12"/>
    <w:rsid w:val="0022016B"/>
    <w:rsid w:val="00220F59"/>
    <w:rsid w:val="00222207"/>
    <w:rsid w:val="00222BE9"/>
    <w:rsid w:val="002234ED"/>
    <w:rsid w:val="00224624"/>
    <w:rsid w:val="002260AC"/>
    <w:rsid w:val="00230D67"/>
    <w:rsid w:val="00232F3D"/>
    <w:rsid w:val="00232FA0"/>
    <w:rsid w:val="002330AC"/>
    <w:rsid w:val="0023367B"/>
    <w:rsid w:val="00233F0F"/>
    <w:rsid w:val="00234729"/>
    <w:rsid w:val="0023479F"/>
    <w:rsid w:val="00234A0E"/>
    <w:rsid w:val="00234A23"/>
    <w:rsid w:val="002353E1"/>
    <w:rsid w:val="0023593D"/>
    <w:rsid w:val="00235D23"/>
    <w:rsid w:val="00236B01"/>
    <w:rsid w:val="002371CD"/>
    <w:rsid w:val="00237308"/>
    <w:rsid w:val="00240673"/>
    <w:rsid w:val="00241636"/>
    <w:rsid w:val="00241C5A"/>
    <w:rsid w:val="002420CB"/>
    <w:rsid w:val="0024284E"/>
    <w:rsid w:val="00242B92"/>
    <w:rsid w:val="00242E1A"/>
    <w:rsid w:val="002441F7"/>
    <w:rsid w:val="00244A02"/>
    <w:rsid w:val="00244DCB"/>
    <w:rsid w:val="0024503D"/>
    <w:rsid w:val="002458B1"/>
    <w:rsid w:val="00245A9A"/>
    <w:rsid w:val="002466C9"/>
    <w:rsid w:val="002467BD"/>
    <w:rsid w:val="00246CF7"/>
    <w:rsid w:val="00247B4F"/>
    <w:rsid w:val="002503C6"/>
    <w:rsid w:val="00250D02"/>
    <w:rsid w:val="00252426"/>
    <w:rsid w:val="002524E1"/>
    <w:rsid w:val="00254DBB"/>
    <w:rsid w:val="0025705D"/>
    <w:rsid w:val="0025719A"/>
    <w:rsid w:val="0025798F"/>
    <w:rsid w:val="0026045F"/>
    <w:rsid w:val="00261844"/>
    <w:rsid w:val="00262780"/>
    <w:rsid w:val="00263D2B"/>
    <w:rsid w:val="00264207"/>
    <w:rsid w:val="00264D6D"/>
    <w:rsid w:val="002658D4"/>
    <w:rsid w:val="00266C1B"/>
    <w:rsid w:val="00267E1C"/>
    <w:rsid w:val="00267F4A"/>
    <w:rsid w:val="002707D6"/>
    <w:rsid w:val="002707E0"/>
    <w:rsid w:val="0027096E"/>
    <w:rsid w:val="00270BEA"/>
    <w:rsid w:val="00271927"/>
    <w:rsid w:val="00271CD7"/>
    <w:rsid w:val="00272464"/>
    <w:rsid w:val="00273435"/>
    <w:rsid w:val="00273906"/>
    <w:rsid w:val="0027410D"/>
    <w:rsid w:val="00274C6B"/>
    <w:rsid w:val="00275117"/>
    <w:rsid w:val="002752A2"/>
    <w:rsid w:val="0027597D"/>
    <w:rsid w:val="00276CCB"/>
    <w:rsid w:val="002801F4"/>
    <w:rsid w:val="002804EF"/>
    <w:rsid w:val="00280685"/>
    <w:rsid w:val="002809DD"/>
    <w:rsid w:val="002828A2"/>
    <w:rsid w:val="002833EC"/>
    <w:rsid w:val="00284F60"/>
    <w:rsid w:val="0028564F"/>
    <w:rsid w:val="00285D7C"/>
    <w:rsid w:val="00286C5C"/>
    <w:rsid w:val="00286EA6"/>
    <w:rsid w:val="0028722B"/>
    <w:rsid w:val="00287C59"/>
    <w:rsid w:val="0029016F"/>
    <w:rsid w:val="00290371"/>
    <w:rsid w:val="0029045D"/>
    <w:rsid w:val="00292DE9"/>
    <w:rsid w:val="002939F6"/>
    <w:rsid w:val="00294CB2"/>
    <w:rsid w:val="00294E1D"/>
    <w:rsid w:val="002955CF"/>
    <w:rsid w:val="0029596E"/>
    <w:rsid w:val="0029648E"/>
    <w:rsid w:val="002975BF"/>
    <w:rsid w:val="002976E9"/>
    <w:rsid w:val="00297B24"/>
    <w:rsid w:val="00297F53"/>
    <w:rsid w:val="002A0EC3"/>
    <w:rsid w:val="002A21EE"/>
    <w:rsid w:val="002A2358"/>
    <w:rsid w:val="002A3F6B"/>
    <w:rsid w:val="002A4873"/>
    <w:rsid w:val="002A4CFE"/>
    <w:rsid w:val="002A4D18"/>
    <w:rsid w:val="002A54DE"/>
    <w:rsid w:val="002A652A"/>
    <w:rsid w:val="002A7AD7"/>
    <w:rsid w:val="002A7F06"/>
    <w:rsid w:val="002B13A2"/>
    <w:rsid w:val="002B30FA"/>
    <w:rsid w:val="002B3ADD"/>
    <w:rsid w:val="002B4364"/>
    <w:rsid w:val="002B569B"/>
    <w:rsid w:val="002B6BB5"/>
    <w:rsid w:val="002B7447"/>
    <w:rsid w:val="002B7620"/>
    <w:rsid w:val="002C0245"/>
    <w:rsid w:val="002C135C"/>
    <w:rsid w:val="002C38D9"/>
    <w:rsid w:val="002C3C14"/>
    <w:rsid w:val="002C4DDF"/>
    <w:rsid w:val="002C525B"/>
    <w:rsid w:val="002C5B24"/>
    <w:rsid w:val="002C5DC7"/>
    <w:rsid w:val="002C76A4"/>
    <w:rsid w:val="002C76AB"/>
    <w:rsid w:val="002C7DEB"/>
    <w:rsid w:val="002D02E5"/>
    <w:rsid w:val="002D0345"/>
    <w:rsid w:val="002D1955"/>
    <w:rsid w:val="002D3722"/>
    <w:rsid w:val="002D394E"/>
    <w:rsid w:val="002D3DC7"/>
    <w:rsid w:val="002D3ED6"/>
    <w:rsid w:val="002D460E"/>
    <w:rsid w:val="002D4CAF"/>
    <w:rsid w:val="002D548B"/>
    <w:rsid w:val="002D59AD"/>
    <w:rsid w:val="002D60EB"/>
    <w:rsid w:val="002D6D2F"/>
    <w:rsid w:val="002D708B"/>
    <w:rsid w:val="002E0EAE"/>
    <w:rsid w:val="002E2C38"/>
    <w:rsid w:val="002E4AE3"/>
    <w:rsid w:val="002E4F72"/>
    <w:rsid w:val="002E5C18"/>
    <w:rsid w:val="002E606F"/>
    <w:rsid w:val="002E64EB"/>
    <w:rsid w:val="002E6D66"/>
    <w:rsid w:val="002E7714"/>
    <w:rsid w:val="002F1788"/>
    <w:rsid w:val="002F1B80"/>
    <w:rsid w:val="002F1ED5"/>
    <w:rsid w:val="002F248E"/>
    <w:rsid w:val="002F2768"/>
    <w:rsid w:val="002F289A"/>
    <w:rsid w:val="002F3AD7"/>
    <w:rsid w:val="002F3E05"/>
    <w:rsid w:val="002F4641"/>
    <w:rsid w:val="002F4829"/>
    <w:rsid w:val="002F58F2"/>
    <w:rsid w:val="002F596B"/>
    <w:rsid w:val="002F7368"/>
    <w:rsid w:val="002F75E2"/>
    <w:rsid w:val="002F7DAF"/>
    <w:rsid w:val="003003C2"/>
    <w:rsid w:val="00300DB8"/>
    <w:rsid w:val="00300DE2"/>
    <w:rsid w:val="00300E5B"/>
    <w:rsid w:val="003012B9"/>
    <w:rsid w:val="00301DA2"/>
    <w:rsid w:val="003024D6"/>
    <w:rsid w:val="00303426"/>
    <w:rsid w:val="00303DC9"/>
    <w:rsid w:val="0030554A"/>
    <w:rsid w:val="0030566A"/>
    <w:rsid w:val="00306E12"/>
    <w:rsid w:val="003076C4"/>
    <w:rsid w:val="00310031"/>
    <w:rsid w:val="003127AD"/>
    <w:rsid w:val="003157EE"/>
    <w:rsid w:val="003162BD"/>
    <w:rsid w:val="003170BC"/>
    <w:rsid w:val="003217AB"/>
    <w:rsid w:val="00322271"/>
    <w:rsid w:val="00322CBD"/>
    <w:rsid w:val="0032355F"/>
    <w:rsid w:val="00323CCC"/>
    <w:rsid w:val="00325156"/>
    <w:rsid w:val="003256A4"/>
    <w:rsid w:val="00326B01"/>
    <w:rsid w:val="00327237"/>
    <w:rsid w:val="0032734A"/>
    <w:rsid w:val="00327DAD"/>
    <w:rsid w:val="0033042D"/>
    <w:rsid w:val="003309A7"/>
    <w:rsid w:val="003309CA"/>
    <w:rsid w:val="00331D1F"/>
    <w:rsid w:val="00332A2A"/>
    <w:rsid w:val="00332E40"/>
    <w:rsid w:val="003330FE"/>
    <w:rsid w:val="00333421"/>
    <w:rsid w:val="003348BE"/>
    <w:rsid w:val="003359E8"/>
    <w:rsid w:val="00336E69"/>
    <w:rsid w:val="00336E70"/>
    <w:rsid w:val="0033780E"/>
    <w:rsid w:val="0033798E"/>
    <w:rsid w:val="00337B3E"/>
    <w:rsid w:val="00337D21"/>
    <w:rsid w:val="00340070"/>
    <w:rsid w:val="0034094A"/>
    <w:rsid w:val="00340966"/>
    <w:rsid w:val="003411B6"/>
    <w:rsid w:val="00341EE7"/>
    <w:rsid w:val="00342121"/>
    <w:rsid w:val="003422A3"/>
    <w:rsid w:val="00342836"/>
    <w:rsid w:val="0034388E"/>
    <w:rsid w:val="00343F90"/>
    <w:rsid w:val="00344401"/>
    <w:rsid w:val="003448AF"/>
    <w:rsid w:val="00344C1A"/>
    <w:rsid w:val="00346A25"/>
    <w:rsid w:val="00346E30"/>
    <w:rsid w:val="0034752C"/>
    <w:rsid w:val="00347E86"/>
    <w:rsid w:val="0035110A"/>
    <w:rsid w:val="0035154A"/>
    <w:rsid w:val="00352E90"/>
    <w:rsid w:val="0035362C"/>
    <w:rsid w:val="0035365A"/>
    <w:rsid w:val="00353739"/>
    <w:rsid w:val="0035376C"/>
    <w:rsid w:val="00353A5E"/>
    <w:rsid w:val="0035444B"/>
    <w:rsid w:val="00354B1E"/>
    <w:rsid w:val="00354C53"/>
    <w:rsid w:val="00355BA4"/>
    <w:rsid w:val="00357C47"/>
    <w:rsid w:val="00357EB9"/>
    <w:rsid w:val="00360872"/>
    <w:rsid w:val="0036087F"/>
    <w:rsid w:val="00361800"/>
    <w:rsid w:val="00362AAD"/>
    <w:rsid w:val="003635B9"/>
    <w:rsid w:val="00363840"/>
    <w:rsid w:val="00363EEF"/>
    <w:rsid w:val="003652B8"/>
    <w:rsid w:val="003655FD"/>
    <w:rsid w:val="00365CBD"/>
    <w:rsid w:val="0036709E"/>
    <w:rsid w:val="003671B1"/>
    <w:rsid w:val="00370BF5"/>
    <w:rsid w:val="00371B72"/>
    <w:rsid w:val="00371CF8"/>
    <w:rsid w:val="003728E8"/>
    <w:rsid w:val="00372981"/>
    <w:rsid w:val="00372F59"/>
    <w:rsid w:val="0037438D"/>
    <w:rsid w:val="00375A5E"/>
    <w:rsid w:val="00376D01"/>
    <w:rsid w:val="00376DDA"/>
    <w:rsid w:val="00377F00"/>
    <w:rsid w:val="003807C7"/>
    <w:rsid w:val="00380E63"/>
    <w:rsid w:val="00380EC5"/>
    <w:rsid w:val="003812CE"/>
    <w:rsid w:val="0038150D"/>
    <w:rsid w:val="00384928"/>
    <w:rsid w:val="00384B1F"/>
    <w:rsid w:val="00385819"/>
    <w:rsid w:val="003865A0"/>
    <w:rsid w:val="00386F80"/>
    <w:rsid w:val="0038722C"/>
    <w:rsid w:val="00387328"/>
    <w:rsid w:val="00390C77"/>
    <w:rsid w:val="00391B93"/>
    <w:rsid w:val="00391D24"/>
    <w:rsid w:val="0039222C"/>
    <w:rsid w:val="00392A1E"/>
    <w:rsid w:val="00392D14"/>
    <w:rsid w:val="00392FAA"/>
    <w:rsid w:val="003930FD"/>
    <w:rsid w:val="00393D5E"/>
    <w:rsid w:val="003944E0"/>
    <w:rsid w:val="003958FF"/>
    <w:rsid w:val="00395F0D"/>
    <w:rsid w:val="00397883"/>
    <w:rsid w:val="003A19D7"/>
    <w:rsid w:val="003A1B9D"/>
    <w:rsid w:val="003A1DE8"/>
    <w:rsid w:val="003A2233"/>
    <w:rsid w:val="003A2505"/>
    <w:rsid w:val="003A2D30"/>
    <w:rsid w:val="003A35F0"/>
    <w:rsid w:val="003A4107"/>
    <w:rsid w:val="003A62C6"/>
    <w:rsid w:val="003A64C5"/>
    <w:rsid w:val="003A65D4"/>
    <w:rsid w:val="003A7688"/>
    <w:rsid w:val="003B0555"/>
    <w:rsid w:val="003B056B"/>
    <w:rsid w:val="003B0D51"/>
    <w:rsid w:val="003B1455"/>
    <w:rsid w:val="003B21AF"/>
    <w:rsid w:val="003B21DB"/>
    <w:rsid w:val="003B2E31"/>
    <w:rsid w:val="003B35C6"/>
    <w:rsid w:val="003B3FB4"/>
    <w:rsid w:val="003B401F"/>
    <w:rsid w:val="003B4044"/>
    <w:rsid w:val="003B648A"/>
    <w:rsid w:val="003B681A"/>
    <w:rsid w:val="003B7083"/>
    <w:rsid w:val="003B719E"/>
    <w:rsid w:val="003C001D"/>
    <w:rsid w:val="003C05B9"/>
    <w:rsid w:val="003C064F"/>
    <w:rsid w:val="003C077A"/>
    <w:rsid w:val="003C09AE"/>
    <w:rsid w:val="003C1F19"/>
    <w:rsid w:val="003C202C"/>
    <w:rsid w:val="003C28F5"/>
    <w:rsid w:val="003C3839"/>
    <w:rsid w:val="003C5072"/>
    <w:rsid w:val="003C5A57"/>
    <w:rsid w:val="003C5D26"/>
    <w:rsid w:val="003C6DC9"/>
    <w:rsid w:val="003C74B1"/>
    <w:rsid w:val="003C7DD7"/>
    <w:rsid w:val="003D24F3"/>
    <w:rsid w:val="003D2C6E"/>
    <w:rsid w:val="003D35C0"/>
    <w:rsid w:val="003D36F9"/>
    <w:rsid w:val="003D601F"/>
    <w:rsid w:val="003D6457"/>
    <w:rsid w:val="003D69CC"/>
    <w:rsid w:val="003D7358"/>
    <w:rsid w:val="003D7A20"/>
    <w:rsid w:val="003E0F6D"/>
    <w:rsid w:val="003E115F"/>
    <w:rsid w:val="003E1C93"/>
    <w:rsid w:val="003E5972"/>
    <w:rsid w:val="003E6578"/>
    <w:rsid w:val="003ED1D3"/>
    <w:rsid w:val="003F0BB6"/>
    <w:rsid w:val="003F0FAB"/>
    <w:rsid w:val="003F270B"/>
    <w:rsid w:val="003F3642"/>
    <w:rsid w:val="003F41A5"/>
    <w:rsid w:val="003F49F5"/>
    <w:rsid w:val="003F6882"/>
    <w:rsid w:val="003F6902"/>
    <w:rsid w:val="00401F7C"/>
    <w:rsid w:val="004023BC"/>
    <w:rsid w:val="00402983"/>
    <w:rsid w:val="0040308E"/>
    <w:rsid w:val="00404F4F"/>
    <w:rsid w:val="00406294"/>
    <w:rsid w:val="00406A4C"/>
    <w:rsid w:val="004121A8"/>
    <w:rsid w:val="00412442"/>
    <w:rsid w:val="00412885"/>
    <w:rsid w:val="00413B97"/>
    <w:rsid w:val="00413B9D"/>
    <w:rsid w:val="00413BD0"/>
    <w:rsid w:val="00414555"/>
    <w:rsid w:val="004147BD"/>
    <w:rsid w:val="00415893"/>
    <w:rsid w:val="0041652A"/>
    <w:rsid w:val="0041675B"/>
    <w:rsid w:val="004167B9"/>
    <w:rsid w:val="00416D5F"/>
    <w:rsid w:val="00417540"/>
    <w:rsid w:val="00417809"/>
    <w:rsid w:val="00420F1E"/>
    <w:rsid w:val="004211E9"/>
    <w:rsid w:val="00421560"/>
    <w:rsid w:val="0042194A"/>
    <w:rsid w:val="00421CE8"/>
    <w:rsid w:val="00421D50"/>
    <w:rsid w:val="0042204C"/>
    <w:rsid w:val="00422884"/>
    <w:rsid w:val="004229CC"/>
    <w:rsid w:val="00423146"/>
    <w:rsid w:val="00423A21"/>
    <w:rsid w:val="00424740"/>
    <w:rsid w:val="00424E07"/>
    <w:rsid w:val="00425754"/>
    <w:rsid w:val="004272F8"/>
    <w:rsid w:val="00427ED1"/>
    <w:rsid w:val="00431092"/>
    <w:rsid w:val="00431D94"/>
    <w:rsid w:val="00432D68"/>
    <w:rsid w:val="0043336C"/>
    <w:rsid w:val="004339D4"/>
    <w:rsid w:val="00434072"/>
    <w:rsid w:val="00434921"/>
    <w:rsid w:val="00434F7F"/>
    <w:rsid w:val="004352D0"/>
    <w:rsid w:val="00435A7A"/>
    <w:rsid w:val="00435AED"/>
    <w:rsid w:val="0043612D"/>
    <w:rsid w:val="0043621E"/>
    <w:rsid w:val="004365DE"/>
    <w:rsid w:val="00436860"/>
    <w:rsid w:val="00436D4B"/>
    <w:rsid w:val="00437744"/>
    <w:rsid w:val="0043789F"/>
    <w:rsid w:val="0044172F"/>
    <w:rsid w:val="00443DDE"/>
    <w:rsid w:val="004464BF"/>
    <w:rsid w:val="004467DC"/>
    <w:rsid w:val="00446D47"/>
    <w:rsid w:val="004515FF"/>
    <w:rsid w:val="004529FF"/>
    <w:rsid w:val="00454BF9"/>
    <w:rsid w:val="00455DA8"/>
    <w:rsid w:val="0045625C"/>
    <w:rsid w:val="00456701"/>
    <w:rsid w:val="004568F6"/>
    <w:rsid w:val="004569BA"/>
    <w:rsid w:val="00457705"/>
    <w:rsid w:val="00460109"/>
    <w:rsid w:val="004602EB"/>
    <w:rsid w:val="00461110"/>
    <w:rsid w:val="00462575"/>
    <w:rsid w:val="0046416D"/>
    <w:rsid w:val="004643B5"/>
    <w:rsid w:val="004661A7"/>
    <w:rsid w:val="0046697C"/>
    <w:rsid w:val="00466A82"/>
    <w:rsid w:val="00466B06"/>
    <w:rsid w:val="00466E69"/>
    <w:rsid w:val="004670BD"/>
    <w:rsid w:val="00467E79"/>
    <w:rsid w:val="00470CF6"/>
    <w:rsid w:val="00471691"/>
    <w:rsid w:val="0047194B"/>
    <w:rsid w:val="0047243D"/>
    <w:rsid w:val="00473146"/>
    <w:rsid w:val="004738CF"/>
    <w:rsid w:val="004747E4"/>
    <w:rsid w:val="0047571B"/>
    <w:rsid w:val="00476F48"/>
    <w:rsid w:val="00477000"/>
    <w:rsid w:val="0047736D"/>
    <w:rsid w:val="00477A75"/>
    <w:rsid w:val="00480EE1"/>
    <w:rsid w:val="00481192"/>
    <w:rsid w:val="00481974"/>
    <w:rsid w:val="004821E9"/>
    <w:rsid w:val="00482811"/>
    <w:rsid w:val="004829B2"/>
    <w:rsid w:val="00482D65"/>
    <w:rsid w:val="00483756"/>
    <w:rsid w:val="00483791"/>
    <w:rsid w:val="00483AD4"/>
    <w:rsid w:val="0048412D"/>
    <w:rsid w:val="00484CC3"/>
    <w:rsid w:val="00484EC5"/>
    <w:rsid w:val="004856EF"/>
    <w:rsid w:val="00486659"/>
    <w:rsid w:val="00487DA0"/>
    <w:rsid w:val="00487DB5"/>
    <w:rsid w:val="00490C95"/>
    <w:rsid w:val="00490D9B"/>
    <w:rsid w:val="00491067"/>
    <w:rsid w:val="004922EC"/>
    <w:rsid w:val="00492595"/>
    <w:rsid w:val="004932C4"/>
    <w:rsid w:val="004934F4"/>
    <w:rsid w:val="00495506"/>
    <w:rsid w:val="00496502"/>
    <w:rsid w:val="00496DFF"/>
    <w:rsid w:val="00496FBF"/>
    <w:rsid w:val="0049756F"/>
    <w:rsid w:val="0049786E"/>
    <w:rsid w:val="004A0022"/>
    <w:rsid w:val="004A0B3C"/>
    <w:rsid w:val="004A3D50"/>
    <w:rsid w:val="004A3DAB"/>
    <w:rsid w:val="004A4CE1"/>
    <w:rsid w:val="004A6968"/>
    <w:rsid w:val="004A6B76"/>
    <w:rsid w:val="004A6F97"/>
    <w:rsid w:val="004A7CE9"/>
    <w:rsid w:val="004A7FF9"/>
    <w:rsid w:val="004B0E79"/>
    <w:rsid w:val="004B1021"/>
    <w:rsid w:val="004B14E2"/>
    <w:rsid w:val="004B2342"/>
    <w:rsid w:val="004B3C22"/>
    <w:rsid w:val="004B3E03"/>
    <w:rsid w:val="004B460E"/>
    <w:rsid w:val="004B50B7"/>
    <w:rsid w:val="004B6462"/>
    <w:rsid w:val="004B6F15"/>
    <w:rsid w:val="004C1B50"/>
    <w:rsid w:val="004C2696"/>
    <w:rsid w:val="004C28D5"/>
    <w:rsid w:val="004C29D1"/>
    <w:rsid w:val="004C2EA7"/>
    <w:rsid w:val="004C3708"/>
    <w:rsid w:val="004C5209"/>
    <w:rsid w:val="004C6A3E"/>
    <w:rsid w:val="004C6E89"/>
    <w:rsid w:val="004C73A5"/>
    <w:rsid w:val="004D0186"/>
    <w:rsid w:val="004D2DFF"/>
    <w:rsid w:val="004D3220"/>
    <w:rsid w:val="004D3677"/>
    <w:rsid w:val="004D4979"/>
    <w:rsid w:val="004D49D4"/>
    <w:rsid w:val="004D4D04"/>
    <w:rsid w:val="004D5871"/>
    <w:rsid w:val="004D59AE"/>
    <w:rsid w:val="004D6295"/>
    <w:rsid w:val="004D748D"/>
    <w:rsid w:val="004D7889"/>
    <w:rsid w:val="004E0753"/>
    <w:rsid w:val="004E0B60"/>
    <w:rsid w:val="004E1852"/>
    <w:rsid w:val="004E212B"/>
    <w:rsid w:val="004E2352"/>
    <w:rsid w:val="004E3FF9"/>
    <w:rsid w:val="004E427C"/>
    <w:rsid w:val="004E4DB0"/>
    <w:rsid w:val="004E615E"/>
    <w:rsid w:val="004E7661"/>
    <w:rsid w:val="004F022A"/>
    <w:rsid w:val="004F0D29"/>
    <w:rsid w:val="004F1BF1"/>
    <w:rsid w:val="004F36A1"/>
    <w:rsid w:val="004F36B9"/>
    <w:rsid w:val="004F40D0"/>
    <w:rsid w:val="004F4576"/>
    <w:rsid w:val="004F4603"/>
    <w:rsid w:val="004F5170"/>
    <w:rsid w:val="004F52AA"/>
    <w:rsid w:val="004F62DD"/>
    <w:rsid w:val="004F6344"/>
    <w:rsid w:val="004F671A"/>
    <w:rsid w:val="005009C0"/>
    <w:rsid w:val="005020D2"/>
    <w:rsid w:val="00503DF3"/>
    <w:rsid w:val="005042C0"/>
    <w:rsid w:val="00504875"/>
    <w:rsid w:val="00504CA2"/>
    <w:rsid w:val="005051EB"/>
    <w:rsid w:val="0050715B"/>
    <w:rsid w:val="00510957"/>
    <w:rsid w:val="00511FF0"/>
    <w:rsid w:val="00512DA3"/>
    <w:rsid w:val="00512DBF"/>
    <w:rsid w:val="00513498"/>
    <w:rsid w:val="0051422A"/>
    <w:rsid w:val="00514A3B"/>
    <w:rsid w:val="00516155"/>
    <w:rsid w:val="0051632B"/>
    <w:rsid w:val="005177AC"/>
    <w:rsid w:val="0052093E"/>
    <w:rsid w:val="00520DBC"/>
    <w:rsid w:val="005211AC"/>
    <w:rsid w:val="00521C54"/>
    <w:rsid w:val="00522941"/>
    <w:rsid w:val="00522C9A"/>
    <w:rsid w:val="00523652"/>
    <w:rsid w:val="00523829"/>
    <w:rsid w:val="005243F2"/>
    <w:rsid w:val="005245DD"/>
    <w:rsid w:val="00524AA1"/>
    <w:rsid w:val="0052730A"/>
    <w:rsid w:val="00527867"/>
    <w:rsid w:val="00531019"/>
    <w:rsid w:val="00531B6E"/>
    <w:rsid w:val="005334D0"/>
    <w:rsid w:val="005339E5"/>
    <w:rsid w:val="00534AA8"/>
    <w:rsid w:val="005351BB"/>
    <w:rsid w:val="005368EF"/>
    <w:rsid w:val="00537601"/>
    <w:rsid w:val="00542046"/>
    <w:rsid w:val="00543148"/>
    <w:rsid w:val="0054351F"/>
    <w:rsid w:val="0054381B"/>
    <w:rsid w:val="005439C4"/>
    <w:rsid w:val="00543E16"/>
    <w:rsid w:val="005471BF"/>
    <w:rsid w:val="00547446"/>
    <w:rsid w:val="0054772E"/>
    <w:rsid w:val="00547A32"/>
    <w:rsid w:val="00550466"/>
    <w:rsid w:val="00550592"/>
    <w:rsid w:val="00550745"/>
    <w:rsid w:val="005507A3"/>
    <w:rsid w:val="0055142B"/>
    <w:rsid w:val="00552B85"/>
    <w:rsid w:val="005539B4"/>
    <w:rsid w:val="005543E2"/>
    <w:rsid w:val="005544A5"/>
    <w:rsid w:val="0055461D"/>
    <w:rsid w:val="00555A2D"/>
    <w:rsid w:val="00556389"/>
    <w:rsid w:val="00556E64"/>
    <w:rsid w:val="005608CA"/>
    <w:rsid w:val="00561F51"/>
    <w:rsid w:val="00562D7C"/>
    <w:rsid w:val="00563808"/>
    <w:rsid w:val="00564C22"/>
    <w:rsid w:val="00564D1E"/>
    <w:rsid w:val="00566D83"/>
    <w:rsid w:val="00567820"/>
    <w:rsid w:val="00570207"/>
    <w:rsid w:val="00571074"/>
    <w:rsid w:val="005712BC"/>
    <w:rsid w:val="005716C7"/>
    <w:rsid w:val="00572729"/>
    <w:rsid w:val="005729C5"/>
    <w:rsid w:val="0057374C"/>
    <w:rsid w:val="00574E5E"/>
    <w:rsid w:val="00574E8A"/>
    <w:rsid w:val="005773F6"/>
    <w:rsid w:val="0058085A"/>
    <w:rsid w:val="00580BF7"/>
    <w:rsid w:val="00581166"/>
    <w:rsid w:val="00581364"/>
    <w:rsid w:val="00581C97"/>
    <w:rsid w:val="00582D24"/>
    <w:rsid w:val="00584AC9"/>
    <w:rsid w:val="00584D80"/>
    <w:rsid w:val="005857D9"/>
    <w:rsid w:val="005858A0"/>
    <w:rsid w:val="005861AE"/>
    <w:rsid w:val="005868DA"/>
    <w:rsid w:val="00586E20"/>
    <w:rsid w:val="005872DB"/>
    <w:rsid w:val="00587749"/>
    <w:rsid w:val="00587EDE"/>
    <w:rsid w:val="0059071A"/>
    <w:rsid w:val="005929C9"/>
    <w:rsid w:val="00592C50"/>
    <w:rsid w:val="0059455C"/>
    <w:rsid w:val="005946CC"/>
    <w:rsid w:val="00594928"/>
    <w:rsid w:val="00596806"/>
    <w:rsid w:val="0059687F"/>
    <w:rsid w:val="00596CFF"/>
    <w:rsid w:val="00597464"/>
    <w:rsid w:val="005A00BF"/>
    <w:rsid w:val="005A1159"/>
    <w:rsid w:val="005A1823"/>
    <w:rsid w:val="005A1C70"/>
    <w:rsid w:val="005A247B"/>
    <w:rsid w:val="005A269C"/>
    <w:rsid w:val="005A2DCF"/>
    <w:rsid w:val="005A2DD3"/>
    <w:rsid w:val="005A3D8D"/>
    <w:rsid w:val="005A4021"/>
    <w:rsid w:val="005A57DC"/>
    <w:rsid w:val="005A65DA"/>
    <w:rsid w:val="005B06CE"/>
    <w:rsid w:val="005B143F"/>
    <w:rsid w:val="005B161A"/>
    <w:rsid w:val="005B24FB"/>
    <w:rsid w:val="005B3EAB"/>
    <w:rsid w:val="005B46DD"/>
    <w:rsid w:val="005B5906"/>
    <w:rsid w:val="005B5B80"/>
    <w:rsid w:val="005B6932"/>
    <w:rsid w:val="005B6A00"/>
    <w:rsid w:val="005B6D76"/>
    <w:rsid w:val="005C017A"/>
    <w:rsid w:val="005C1021"/>
    <w:rsid w:val="005C175C"/>
    <w:rsid w:val="005C1C96"/>
    <w:rsid w:val="005C29CF"/>
    <w:rsid w:val="005C2E60"/>
    <w:rsid w:val="005C4B3F"/>
    <w:rsid w:val="005C5925"/>
    <w:rsid w:val="005C762F"/>
    <w:rsid w:val="005C7FD2"/>
    <w:rsid w:val="005D04E8"/>
    <w:rsid w:val="005D06D3"/>
    <w:rsid w:val="005D0795"/>
    <w:rsid w:val="005D0B29"/>
    <w:rsid w:val="005D0ED1"/>
    <w:rsid w:val="005D14FE"/>
    <w:rsid w:val="005D1901"/>
    <w:rsid w:val="005D2148"/>
    <w:rsid w:val="005D4559"/>
    <w:rsid w:val="005D4DA3"/>
    <w:rsid w:val="005D524E"/>
    <w:rsid w:val="005D537F"/>
    <w:rsid w:val="005D5825"/>
    <w:rsid w:val="005D5A6E"/>
    <w:rsid w:val="005D674C"/>
    <w:rsid w:val="005D68FA"/>
    <w:rsid w:val="005D783B"/>
    <w:rsid w:val="005D7C39"/>
    <w:rsid w:val="005E02FC"/>
    <w:rsid w:val="005E086A"/>
    <w:rsid w:val="005E146B"/>
    <w:rsid w:val="005E19E8"/>
    <w:rsid w:val="005E1E57"/>
    <w:rsid w:val="005E2A89"/>
    <w:rsid w:val="005E5DED"/>
    <w:rsid w:val="005E6056"/>
    <w:rsid w:val="005E6DF1"/>
    <w:rsid w:val="005E72C0"/>
    <w:rsid w:val="005E7F02"/>
    <w:rsid w:val="005F01AD"/>
    <w:rsid w:val="005F0213"/>
    <w:rsid w:val="005F0F14"/>
    <w:rsid w:val="005F1D9B"/>
    <w:rsid w:val="005F274A"/>
    <w:rsid w:val="005F2782"/>
    <w:rsid w:val="005F34E7"/>
    <w:rsid w:val="005F40BB"/>
    <w:rsid w:val="005F4358"/>
    <w:rsid w:val="005F4448"/>
    <w:rsid w:val="005F4ABF"/>
    <w:rsid w:val="005F5604"/>
    <w:rsid w:val="005F56F4"/>
    <w:rsid w:val="005F5D01"/>
    <w:rsid w:val="005F60D6"/>
    <w:rsid w:val="005F60F0"/>
    <w:rsid w:val="005F64D8"/>
    <w:rsid w:val="00600175"/>
    <w:rsid w:val="00600A47"/>
    <w:rsid w:val="00601864"/>
    <w:rsid w:val="006021FB"/>
    <w:rsid w:val="006025A4"/>
    <w:rsid w:val="006025FF"/>
    <w:rsid w:val="00603D0B"/>
    <w:rsid w:val="00604A1E"/>
    <w:rsid w:val="00604C4C"/>
    <w:rsid w:val="006069E5"/>
    <w:rsid w:val="00606BCF"/>
    <w:rsid w:val="00606D58"/>
    <w:rsid w:val="006072E6"/>
    <w:rsid w:val="006105C1"/>
    <w:rsid w:val="00611785"/>
    <w:rsid w:val="00612660"/>
    <w:rsid w:val="0061268D"/>
    <w:rsid w:val="006129C2"/>
    <w:rsid w:val="006130A7"/>
    <w:rsid w:val="006137E7"/>
    <w:rsid w:val="0061389A"/>
    <w:rsid w:val="00614C42"/>
    <w:rsid w:val="006201CB"/>
    <w:rsid w:val="006209DF"/>
    <w:rsid w:val="00621835"/>
    <w:rsid w:val="006224C7"/>
    <w:rsid w:val="006224DC"/>
    <w:rsid w:val="006241AE"/>
    <w:rsid w:val="00624291"/>
    <w:rsid w:val="0062473C"/>
    <w:rsid w:val="006247AB"/>
    <w:rsid w:val="0062666F"/>
    <w:rsid w:val="00626C0E"/>
    <w:rsid w:val="00626C6C"/>
    <w:rsid w:val="0062749F"/>
    <w:rsid w:val="00627A09"/>
    <w:rsid w:val="00632025"/>
    <w:rsid w:val="0063278B"/>
    <w:rsid w:val="006327A5"/>
    <w:rsid w:val="00633844"/>
    <w:rsid w:val="00633986"/>
    <w:rsid w:val="006340A8"/>
    <w:rsid w:val="006342DE"/>
    <w:rsid w:val="00634F5A"/>
    <w:rsid w:val="0063524E"/>
    <w:rsid w:val="006352DF"/>
    <w:rsid w:val="006358E9"/>
    <w:rsid w:val="00635AB6"/>
    <w:rsid w:val="0063667C"/>
    <w:rsid w:val="00636937"/>
    <w:rsid w:val="00637041"/>
    <w:rsid w:val="0063794C"/>
    <w:rsid w:val="00640D34"/>
    <w:rsid w:val="006418B0"/>
    <w:rsid w:val="0064331D"/>
    <w:rsid w:val="006434C7"/>
    <w:rsid w:val="00643B9B"/>
    <w:rsid w:val="00643F94"/>
    <w:rsid w:val="006447B4"/>
    <w:rsid w:val="00644D2A"/>
    <w:rsid w:val="00646A75"/>
    <w:rsid w:val="00646C08"/>
    <w:rsid w:val="0065009E"/>
    <w:rsid w:val="00650598"/>
    <w:rsid w:val="00651162"/>
    <w:rsid w:val="006513C3"/>
    <w:rsid w:val="006514F4"/>
    <w:rsid w:val="00652205"/>
    <w:rsid w:val="00652279"/>
    <w:rsid w:val="00652CC2"/>
    <w:rsid w:val="0065396B"/>
    <w:rsid w:val="00653FCD"/>
    <w:rsid w:val="0065449B"/>
    <w:rsid w:val="00654BDB"/>
    <w:rsid w:val="00655072"/>
    <w:rsid w:val="00656414"/>
    <w:rsid w:val="00660AAE"/>
    <w:rsid w:val="00661252"/>
    <w:rsid w:val="00662A28"/>
    <w:rsid w:val="00662B65"/>
    <w:rsid w:val="00663941"/>
    <w:rsid w:val="006644BF"/>
    <w:rsid w:val="00664716"/>
    <w:rsid w:val="00664A14"/>
    <w:rsid w:val="00666253"/>
    <w:rsid w:val="0066650B"/>
    <w:rsid w:val="006671FD"/>
    <w:rsid w:val="00670A4B"/>
    <w:rsid w:val="00671BC4"/>
    <w:rsid w:val="0067231C"/>
    <w:rsid w:val="00675212"/>
    <w:rsid w:val="00675E2E"/>
    <w:rsid w:val="00675E52"/>
    <w:rsid w:val="006760A8"/>
    <w:rsid w:val="0067680D"/>
    <w:rsid w:val="006772CE"/>
    <w:rsid w:val="00677A28"/>
    <w:rsid w:val="00677BFE"/>
    <w:rsid w:val="00677DC9"/>
    <w:rsid w:val="006807A8"/>
    <w:rsid w:val="00681714"/>
    <w:rsid w:val="00681DF4"/>
    <w:rsid w:val="0068213E"/>
    <w:rsid w:val="006822E8"/>
    <w:rsid w:val="006835AF"/>
    <w:rsid w:val="00683A52"/>
    <w:rsid w:val="00684B97"/>
    <w:rsid w:val="00684C81"/>
    <w:rsid w:val="00685E9C"/>
    <w:rsid w:val="006871F0"/>
    <w:rsid w:val="006875A0"/>
    <w:rsid w:val="006902E8"/>
    <w:rsid w:val="00690725"/>
    <w:rsid w:val="006907B3"/>
    <w:rsid w:val="00690D82"/>
    <w:rsid w:val="006928A1"/>
    <w:rsid w:val="00692FF1"/>
    <w:rsid w:val="00694794"/>
    <w:rsid w:val="00694E15"/>
    <w:rsid w:val="00694E88"/>
    <w:rsid w:val="006952F5"/>
    <w:rsid w:val="006961FE"/>
    <w:rsid w:val="00696334"/>
    <w:rsid w:val="0069787A"/>
    <w:rsid w:val="006A024E"/>
    <w:rsid w:val="006A09C4"/>
    <w:rsid w:val="006A264C"/>
    <w:rsid w:val="006A287C"/>
    <w:rsid w:val="006A29EA"/>
    <w:rsid w:val="006A4E35"/>
    <w:rsid w:val="006A51DB"/>
    <w:rsid w:val="006A523C"/>
    <w:rsid w:val="006A5346"/>
    <w:rsid w:val="006A541A"/>
    <w:rsid w:val="006A6D0C"/>
    <w:rsid w:val="006A7719"/>
    <w:rsid w:val="006A7D0F"/>
    <w:rsid w:val="006B186C"/>
    <w:rsid w:val="006B1D70"/>
    <w:rsid w:val="006B439E"/>
    <w:rsid w:val="006B48A2"/>
    <w:rsid w:val="006B496D"/>
    <w:rsid w:val="006B63F8"/>
    <w:rsid w:val="006B64B6"/>
    <w:rsid w:val="006B67F1"/>
    <w:rsid w:val="006B7113"/>
    <w:rsid w:val="006B7C71"/>
    <w:rsid w:val="006C0991"/>
    <w:rsid w:val="006C1C2B"/>
    <w:rsid w:val="006C2DE2"/>
    <w:rsid w:val="006C3203"/>
    <w:rsid w:val="006C499F"/>
    <w:rsid w:val="006C61CD"/>
    <w:rsid w:val="006C714D"/>
    <w:rsid w:val="006C7D52"/>
    <w:rsid w:val="006D04FA"/>
    <w:rsid w:val="006D1676"/>
    <w:rsid w:val="006D2B52"/>
    <w:rsid w:val="006D31AF"/>
    <w:rsid w:val="006D32E3"/>
    <w:rsid w:val="006D3564"/>
    <w:rsid w:val="006D5385"/>
    <w:rsid w:val="006D5A63"/>
    <w:rsid w:val="006D5CCE"/>
    <w:rsid w:val="006D6FEE"/>
    <w:rsid w:val="006E1B72"/>
    <w:rsid w:val="006E3380"/>
    <w:rsid w:val="006E4500"/>
    <w:rsid w:val="006E51C2"/>
    <w:rsid w:val="006E5343"/>
    <w:rsid w:val="006E57FC"/>
    <w:rsid w:val="006E634B"/>
    <w:rsid w:val="006E63E3"/>
    <w:rsid w:val="006E706E"/>
    <w:rsid w:val="006E7353"/>
    <w:rsid w:val="006E769A"/>
    <w:rsid w:val="006E7BE4"/>
    <w:rsid w:val="006E7E3A"/>
    <w:rsid w:val="006F0006"/>
    <w:rsid w:val="006F0238"/>
    <w:rsid w:val="006F34EB"/>
    <w:rsid w:val="006F4A1E"/>
    <w:rsid w:val="006F7308"/>
    <w:rsid w:val="006F78C3"/>
    <w:rsid w:val="0070157C"/>
    <w:rsid w:val="00701C89"/>
    <w:rsid w:val="007030DD"/>
    <w:rsid w:val="00703F74"/>
    <w:rsid w:val="00704626"/>
    <w:rsid w:val="00705538"/>
    <w:rsid w:val="00705A02"/>
    <w:rsid w:val="00705E42"/>
    <w:rsid w:val="007060BB"/>
    <w:rsid w:val="0070637B"/>
    <w:rsid w:val="007067C1"/>
    <w:rsid w:val="007070F9"/>
    <w:rsid w:val="0070722A"/>
    <w:rsid w:val="0071130B"/>
    <w:rsid w:val="0071166F"/>
    <w:rsid w:val="00711F63"/>
    <w:rsid w:val="00713F20"/>
    <w:rsid w:val="00713FDD"/>
    <w:rsid w:val="00714686"/>
    <w:rsid w:val="007156C2"/>
    <w:rsid w:val="007157FD"/>
    <w:rsid w:val="00715AA0"/>
    <w:rsid w:val="00716D21"/>
    <w:rsid w:val="007176A3"/>
    <w:rsid w:val="00717A8F"/>
    <w:rsid w:val="00720305"/>
    <w:rsid w:val="00721913"/>
    <w:rsid w:val="007238F8"/>
    <w:rsid w:val="0072477B"/>
    <w:rsid w:val="0072485A"/>
    <w:rsid w:val="00724D51"/>
    <w:rsid w:val="00730362"/>
    <w:rsid w:val="007307B7"/>
    <w:rsid w:val="00730B5F"/>
    <w:rsid w:val="00731823"/>
    <w:rsid w:val="0073237D"/>
    <w:rsid w:val="00733B87"/>
    <w:rsid w:val="00734C34"/>
    <w:rsid w:val="00735EFC"/>
    <w:rsid w:val="00735F3E"/>
    <w:rsid w:val="00736F75"/>
    <w:rsid w:val="00737146"/>
    <w:rsid w:val="00737380"/>
    <w:rsid w:val="007378C7"/>
    <w:rsid w:val="00742069"/>
    <w:rsid w:val="00742247"/>
    <w:rsid w:val="0074235C"/>
    <w:rsid w:val="0074263C"/>
    <w:rsid w:val="007427BC"/>
    <w:rsid w:val="0074286A"/>
    <w:rsid w:val="00743061"/>
    <w:rsid w:val="00744282"/>
    <w:rsid w:val="00745556"/>
    <w:rsid w:val="00745884"/>
    <w:rsid w:val="00746D0A"/>
    <w:rsid w:val="00747947"/>
    <w:rsid w:val="00750A42"/>
    <w:rsid w:val="00750B40"/>
    <w:rsid w:val="00750E32"/>
    <w:rsid w:val="00750F94"/>
    <w:rsid w:val="00751174"/>
    <w:rsid w:val="00751B82"/>
    <w:rsid w:val="0075505A"/>
    <w:rsid w:val="00755133"/>
    <w:rsid w:val="007561F3"/>
    <w:rsid w:val="0076086E"/>
    <w:rsid w:val="00761FFE"/>
    <w:rsid w:val="007629F4"/>
    <w:rsid w:val="00763779"/>
    <w:rsid w:val="00763E00"/>
    <w:rsid w:val="0076413B"/>
    <w:rsid w:val="00765401"/>
    <w:rsid w:val="0076552F"/>
    <w:rsid w:val="00765B3D"/>
    <w:rsid w:val="007663C0"/>
    <w:rsid w:val="007665A1"/>
    <w:rsid w:val="00766B46"/>
    <w:rsid w:val="00766C33"/>
    <w:rsid w:val="00766D4E"/>
    <w:rsid w:val="0076765E"/>
    <w:rsid w:val="00767A6A"/>
    <w:rsid w:val="007709DE"/>
    <w:rsid w:val="00773562"/>
    <w:rsid w:val="00773E16"/>
    <w:rsid w:val="007741F5"/>
    <w:rsid w:val="007750F3"/>
    <w:rsid w:val="00775A03"/>
    <w:rsid w:val="00780FA2"/>
    <w:rsid w:val="00781DF8"/>
    <w:rsid w:val="00785648"/>
    <w:rsid w:val="0078622B"/>
    <w:rsid w:val="0078663B"/>
    <w:rsid w:val="00786D8A"/>
    <w:rsid w:val="00786FCB"/>
    <w:rsid w:val="007878E6"/>
    <w:rsid w:val="00787992"/>
    <w:rsid w:val="007928E6"/>
    <w:rsid w:val="00792D85"/>
    <w:rsid w:val="007945BA"/>
    <w:rsid w:val="00794A1D"/>
    <w:rsid w:val="00796A1A"/>
    <w:rsid w:val="007A100A"/>
    <w:rsid w:val="007A18C4"/>
    <w:rsid w:val="007A1D52"/>
    <w:rsid w:val="007A3127"/>
    <w:rsid w:val="007A33BB"/>
    <w:rsid w:val="007A3897"/>
    <w:rsid w:val="007A39D3"/>
    <w:rsid w:val="007A39DB"/>
    <w:rsid w:val="007A5179"/>
    <w:rsid w:val="007A5B5B"/>
    <w:rsid w:val="007A5FE9"/>
    <w:rsid w:val="007A6AF4"/>
    <w:rsid w:val="007A77F1"/>
    <w:rsid w:val="007A7ACE"/>
    <w:rsid w:val="007B0739"/>
    <w:rsid w:val="007B0C21"/>
    <w:rsid w:val="007B1064"/>
    <w:rsid w:val="007B169C"/>
    <w:rsid w:val="007B211E"/>
    <w:rsid w:val="007B22A8"/>
    <w:rsid w:val="007B27FD"/>
    <w:rsid w:val="007B569C"/>
    <w:rsid w:val="007B5DEF"/>
    <w:rsid w:val="007B5EC1"/>
    <w:rsid w:val="007B5F58"/>
    <w:rsid w:val="007B6022"/>
    <w:rsid w:val="007B6100"/>
    <w:rsid w:val="007B7398"/>
    <w:rsid w:val="007B7535"/>
    <w:rsid w:val="007B7BE4"/>
    <w:rsid w:val="007C009D"/>
    <w:rsid w:val="007C04B4"/>
    <w:rsid w:val="007C0910"/>
    <w:rsid w:val="007C1572"/>
    <w:rsid w:val="007C1AEB"/>
    <w:rsid w:val="007C212E"/>
    <w:rsid w:val="007C265A"/>
    <w:rsid w:val="007C3534"/>
    <w:rsid w:val="007C386D"/>
    <w:rsid w:val="007C4509"/>
    <w:rsid w:val="007C45E3"/>
    <w:rsid w:val="007C477B"/>
    <w:rsid w:val="007C4975"/>
    <w:rsid w:val="007C4C1B"/>
    <w:rsid w:val="007C5B57"/>
    <w:rsid w:val="007C702D"/>
    <w:rsid w:val="007D0940"/>
    <w:rsid w:val="007D1C57"/>
    <w:rsid w:val="007D3530"/>
    <w:rsid w:val="007D3B50"/>
    <w:rsid w:val="007D4252"/>
    <w:rsid w:val="007D4517"/>
    <w:rsid w:val="007D55EB"/>
    <w:rsid w:val="007D5B59"/>
    <w:rsid w:val="007D71DE"/>
    <w:rsid w:val="007D7875"/>
    <w:rsid w:val="007D7D16"/>
    <w:rsid w:val="007E01E8"/>
    <w:rsid w:val="007E047C"/>
    <w:rsid w:val="007E13D1"/>
    <w:rsid w:val="007E2C1C"/>
    <w:rsid w:val="007E31E6"/>
    <w:rsid w:val="007E333A"/>
    <w:rsid w:val="007E3E29"/>
    <w:rsid w:val="007E4CC1"/>
    <w:rsid w:val="007E4FDE"/>
    <w:rsid w:val="007E5691"/>
    <w:rsid w:val="007E588C"/>
    <w:rsid w:val="007E5CBC"/>
    <w:rsid w:val="007E6A3C"/>
    <w:rsid w:val="007E6B5A"/>
    <w:rsid w:val="007E6C0F"/>
    <w:rsid w:val="007E6D4B"/>
    <w:rsid w:val="007E70A6"/>
    <w:rsid w:val="007E7BF0"/>
    <w:rsid w:val="007F12B4"/>
    <w:rsid w:val="007F191C"/>
    <w:rsid w:val="007F1B2D"/>
    <w:rsid w:val="007F49F9"/>
    <w:rsid w:val="007F5A31"/>
    <w:rsid w:val="007F6327"/>
    <w:rsid w:val="007F7B13"/>
    <w:rsid w:val="008005AF"/>
    <w:rsid w:val="00801333"/>
    <w:rsid w:val="008024DD"/>
    <w:rsid w:val="00803325"/>
    <w:rsid w:val="00803670"/>
    <w:rsid w:val="00804084"/>
    <w:rsid w:val="00805565"/>
    <w:rsid w:val="0080598E"/>
    <w:rsid w:val="00810E0B"/>
    <w:rsid w:val="0081132C"/>
    <w:rsid w:val="008115C5"/>
    <w:rsid w:val="008138B6"/>
    <w:rsid w:val="00815125"/>
    <w:rsid w:val="00816B4F"/>
    <w:rsid w:val="00816DC9"/>
    <w:rsid w:val="00820594"/>
    <w:rsid w:val="00820644"/>
    <w:rsid w:val="00821255"/>
    <w:rsid w:val="00822C26"/>
    <w:rsid w:val="0082429A"/>
    <w:rsid w:val="0082471F"/>
    <w:rsid w:val="00825EDE"/>
    <w:rsid w:val="00826095"/>
    <w:rsid w:val="008263C1"/>
    <w:rsid w:val="00826D0D"/>
    <w:rsid w:val="00826DFB"/>
    <w:rsid w:val="008313B4"/>
    <w:rsid w:val="00831527"/>
    <w:rsid w:val="008315FF"/>
    <w:rsid w:val="0083215E"/>
    <w:rsid w:val="0083440A"/>
    <w:rsid w:val="0083446D"/>
    <w:rsid w:val="00835A86"/>
    <w:rsid w:val="008361AE"/>
    <w:rsid w:val="008378B8"/>
    <w:rsid w:val="00837A20"/>
    <w:rsid w:val="0084022C"/>
    <w:rsid w:val="00840B18"/>
    <w:rsid w:val="008413DD"/>
    <w:rsid w:val="00841C73"/>
    <w:rsid w:val="00842181"/>
    <w:rsid w:val="008425FA"/>
    <w:rsid w:val="00842DF9"/>
    <w:rsid w:val="00843638"/>
    <w:rsid w:val="00843E6D"/>
    <w:rsid w:val="008441D2"/>
    <w:rsid w:val="00844F36"/>
    <w:rsid w:val="008450D8"/>
    <w:rsid w:val="00846251"/>
    <w:rsid w:val="008462F6"/>
    <w:rsid w:val="00846C72"/>
    <w:rsid w:val="008476B7"/>
    <w:rsid w:val="00847CD9"/>
    <w:rsid w:val="00850D81"/>
    <w:rsid w:val="00851026"/>
    <w:rsid w:val="00851062"/>
    <w:rsid w:val="00851E78"/>
    <w:rsid w:val="00852F5C"/>
    <w:rsid w:val="0085342A"/>
    <w:rsid w:val="00853598"/>
    <w:rsid w:val="00853BE6"/>
    <w:rsid w:val="008540A8"/>
    <w:rsid w:val="00854274"/>
    <w:rsid w:val="00855E65"/>
    <w:rsid w:val="00857103"/>
    <w:rsid w:val="00857EA9"/>
    <w:rsid w:val="00857ED9"/>
    <w:rsid w:val="00860F23"/>
    <w:rsid w:val="008611A2"/>
    <w:rsid w:val="00862389"/>
    <w:rsid w:val="00862A63"/>
    <w:rsid w:val="008641B9"/>
    <w:rsid w:val="00864381"/>
    <w:rsid w:val="00864867"/>
    <w:rsid w:val="00865BA6"/>
    <w:rsid w:val="00866A9F"/>
    <w:rsid w:val="00866E4A"/>
    <w:rsid w:val="00870938"/>
    <w:rsid w:val="00870DFD"/>
    <w:rsid w:val="008715D1"/>
    <w:rsid w:val="008725A5"/>
    <w:rsid w:val="00872636"/>
    <w:rsid w:val="00872F45"/>
    <w:rsid w:val="00873603"/>
    <w:rsid w:val="00876B4D"/>
    <w:rsid w:val="00876EF1"/>
    <w:rsid w:val="00880E6E"/>
    <w:rsid w:val="00881917"/>
    <w:rsid w:val="00881F34"/>
    <w:rsid w:val="00882BE0"/>
    <w:rsid w:val="0088314E"/>
    <w:rsid w:val="00883853"/>
    <w:rsid w:val="008847BE"/>
    <w:rsid w:val="00885768"/>
    <w:rsid w:val="0088585D"/>
    <w:rsid w:val="00885ED7"/>
    <w:rsid w:val="0088656E"/>
    <w:rsid w:val="00887491"/>
    <w:rsid w:val="00890172"/>
    <w:rsid w:val="00890A01"/>
    <w:rsid w:val="00890BA1"/>
    <w:rsid w:val="0089129E"/>
    <w:rsid w:val="0089144B"/>
    <w:rsid w:val="008915EF"/>
    <w:rsid w:val="00892597"/>
    <w:rsid w:val="00892E8F"/>
    <w:rsid w:val="00893989"/>
    <w:rsid w:val="008940BE"/>
    <w:rsid w:val="0089416A"/>
    <w:rsid w:val="008942C6"/>
    <w:rsid w:val="008945DC"/>
    <w:rsid w:val="0089473C"/>
    <w:rsid w:val="008951AF"/>
    <w:rsid w:val="00896BED"/>
    <w:rsid w:val="008974E8"/>
    <w:rsid w:val="008978EB"/>
    <w:rsid w:val="00897A83"/>
    <w:rsid w:val="008A078A"/>
    <w:rsid w:val="008A0BBF"/>
    <w:rsid w:val="008A0D02"/>
    <w:rsid w:val="008A0F02"/>
    <w:rsid w:val="008A188B"/>
    <w:rsid w:val="008A1A56"/>
    <w:rsid w:val="008A24ED"/>
    <w:rsid w:val="008A2A1D"/>
    <w:rsid w:val="008A2E4F"/>
    <w:rsid w:val="008A3713"/>
    <w:rsid w:val="008A41EC"/>
    <w:rsid w:val="008A67C9"/>
    <w:rsid w:val="008B05E9"/>
    <w:rsid w:val="008B1455"/>
    <w:rsid w:val="008B290B"/>
    <w:rsid w:val="008B4494"/>
    <w:rsid w:val="008B4738"/>
    <w:rsid w:val="008B5DF7"/>
    <w:rsid w:val="008B6A96"/>
    <w:rsid w:val="008B7463"/>
    <w:rsid w:val="008B7C75"/>
    <w:rsid w:val="008C00B6"/>
    <w:rsid w:val="008C0121"/>
    <w:rsid w:val="008C0A6C"/>
    <w:rsid w:val="008C0B69"/>
    <w:rsid w:val="008C16B2"/>
    <w:rsid w:val="008C22A3"/>
    <w:rsid w:val="008C3214"/>
    <w:rsid w:val="008C40F6"/>
    <w:rsid w:val="008C496D"/>
    <w:rsid w:val="008C4A6E"/>
    <w:rsid w:val="008C530C"/>
    <w:rsid w:val="008C6A64"/>
    <w:rsid w:val="008C7090"/>
    <w:rsid w:val="008D0582"/>
    <w:rsid w:val="008D1C0A"/>
    <w:rsid w:val="008D2525"/>
    <w:rsid w:val="008D2949"/>
    <w:rsid w:val="008D2BE5"/>
    <w:rsid w:val="008D300B"/>
    <w:rsid w:val="008D306D"/>
    <w:rsid w:val="008D30CD"/>
    <w:rsid w:val="008D35D8"/>
    <w:rsid w:val="008D3C17"/>
    <w:rsid w:val="008D4887"/>
    <w:rsid w:val="008D4A21"/>
    <w:rsid w:val="008D4ACB"/>
    <w:rsid w:val="008D512F"/>
    <w:rsid w:val="008D5AB4"/>
    <w:rsid w:val="008D62A0"/>
    <w:rsid w:val="008D7166"/>
    <w:rsid w:val="008D743C"/>
    <w:rsid w:val="008D7508"/>
    <w:rsid w:val="008E05BF"/>
    <w:rsid w:val="008E08FC"/>
    <w:rsid w:val="008E10B3"/>
    <w:rsid w:val="008E1214"/>
    <w:rsid w:val="008E2E67"/>
    <w:rsid w:val="008E374C"/>
    <w:rsid w:val="008E3A90"/>
    <w:rsid w:val="008E4734"/>
    <w:rsid w:val="008E5211"/>
    <w:rsid w:val="008E61E2"/>
    <w:rsid w:val="008E72A7"/>
    <w:rsid w:val="008F00F8"/>
    <w:rsid w:val="008F05F8"/>
    <w:rsid w:val="008F108B"/>
    <w:rsid w:val="008F10A0"/>
    <w:rsid w:val="008F2467"/>
    <w:rsid w:val="008F30A4"/>
    <w:rsid w:val="008F453C"/>
    <w:rsid w:val="008F5150"/>
    <w:rsid w:val="008F54CA"/>
    <w:rsid w:val="008F61FD"/>
    <w:rsid w:val="008F7077"/>
    <w:rsid w:val="008F7097"/>
    <w:rsid w:val="008F78B4"/>
    <w:rsid w:val="008F7DDC"/>
    <w:rsid w:val="008F7E2F"/>
    <w:rsid w:val="009020F7"/>
    <w:rsid w:val="0090214E"/>
    <w:rsid w:val="009021CE"/>
    <w:rsid w:val="00903111"/>
    <w:rsid w:val="00903B10"/>
    <w:rsid w:val="009045B0"/>
    <w:rsid w:val="009045FC"/>
    <w:rsid w:val="00905BF0"/>
    <w:rsid w:val="00905DFD"/>
    <w:rsid w:val="009069E9"/>
    <w:rsid w:val="009079D6"/>
    <w:rsid w:val="00910083"/>
    <w:rsid w:val="00910956"/>
    <w:rsid w:val="00912440"/>
    <w:rsid w:val="009139B7"/>
    <w:rsid w:val="009142BE"/>
    <w:rsid w:val="00914E83"/>
    <w:rsid w:val="00914EE4"/>
    <w:rsid w:val="00915D53"/>
    <w:rsid w:val="00916B23"/>
    <w:rsid w:val="0091704D"/>
    <w:rsid w:val="00917B7A"/>
    <w:rsid w:val="009212F4"/>
    <w:rsid w:val="00922999"/>
    <w:rsid w:val="009255B1"/>
    <w:rsid w:val="009257FE"/>
    <w:rsid w:val="00925A8D"/>
    <w:rsid w:val="00927713"/>
    <w:rsid w:val="00927772"/>
    <w:rsid w:val="00927963"/>
    <w:rsid w:val="00927E2B"/>
    <w:rsid w:val="00930C3C"/>
    <w:rsid w:val="00932F9C"/>
    <w:rsid w:val="00933653"/>
    <w:rsid w:val="009338F7"/>
    <w:rsid w:val="009344F5"/>
    <w:rsid w:val="00934950"/>
    <w:rsid w:val="00934B34"/>
    <w:rsid w:val="00934EB7"/>
    <w:rsid w:val="00935C58"/>
    <w:rsid w:val="009363D7"/>
    <w:rsid w:val="00936A04"/>
    <w:rsid w:val="00937E37"/>
    <w:rsid w:val="0094056E"/>
    <w:rsid w:val="0094114C"/>
    <w:rsid w:val="00941726"/>
    <w:rsid w:val="00941ADE"/>
    <w:rsid w:val="00942DC6"/>
    <w:rsid w:val="0094469B"/>
    <w:rsid w:val="009452B6"/>
    <w:rsid w:val="00945F42"/>
    <w:rsid w:val="00947577"/>
    <w:rsid w:val="0094774B"/>
    <w:rsid w:val="00951EEC"/>
    <w:rsid w:val="009520D0"/>
    <w:rsid w:val="009521AC"/>
    <w:rsid w:val="00952516"/>
    <w:rsid w:val="0095355D"/>
    <w:rsid w:val="00953EBC"/>
    <w:rsid w:val="00953F3D"/>
    <w:rsid w:val="00954F8B"/>
    <w:rsid w:val="00955578"/>
    <w:rsid w:val="00955862"/>
    <w:rsid w:val="0095681E"/>
    <w:rsid w:val="00956D09"/>
    <w:rsid w:val="00956FCB"/>
    <w:rsid w:val="00957168"/>
    <w:rsid w:val="0096081E"/>
    <w:rsid w:val="009626D4"/>
    <w:rsid w:val="009635E6"/>
    <w:rsid w:val="00965364"/>
    <w:rsid w:val="009664BE"/>
    <w:rsid w:val="0096653F"/>
    <w:rsid w:val="009677F1"/>
    <w:rsid w:val="00967B5A"/>
    <w:rsid w:val="00967ED0"/>
    <w:rsid w:val="00967EEF"/>
    <w:rsid w:val="0096C44D"/>
    <w:rsid w:val="009704C4"/>
    <w:rsid w:val="009717B5"/>
    <w:rsid w:val="00972010"/>
    <w:rsid w:val="009736D4"/>
    <w:rsid w:val="0097420A"/>
    <w:rsid w:val="009759C1"/>
    <w:rsid w:val="00976934"/>
    <w:rsid w:val="009771A7"/>
    <w:rsid w:val="009778A5"/>
    <w:rsid w:val="00977A5A"/>
    <w:rsid w:val="00977DAF"/>
    <w:rsid w:val="00981910"/>
    <w:rsid w:val="00981DC2"/>
    <w:rsid w:val="00981E49"/>
    <w:rsid w:val="00982277"/>
    <w:rsid w:val="00982386"/>
    <w:rsid w:val="00982764"/>
    <w:rsid w:val="009827D2"/>
    <w:rsid w:val="009829D2"/>
    <w:rsid w:val="009839FC"/>
    <w:rsid w:val="00984331"/>
    <w:rsid w:val="00984536"/>
    <w:rsid w:val="00984D41"/>
    <w:rsid w:val="00984D6B"/>
    <w:rsid w:val="009860D2"/>
    <w:rsid w:val="009864D6"/>
    <w:rsid w:val="00986EC3"/>
    <w:rsid w:val="00987B61"/>
    <w:rsid w:val="009921AA"/>
    <w:rsid w:val="009922ED"/>
    <w:rsid w:val="0099240C"/>
    <w:rsid w:val="009940B9"/>
    <w:rsid w:val="009940F7"/>
    <w:rsid w:val="00994281"/>
    <w:rsid w:val="009A3C55"/>
    <w:rsid w:val="009A4E87"/>
    <w:rsid w:val="009A5300"/>
    <w:rsid w:val="009A5585"/>
    <w:rsid w:val="009A6001"/>
    <w:rsid w:val="009A74FE"/>
    <w:rsid w:val="009B07E7"/>
    <w:rsid w:val="009B0C15"/>
    <w:rsid w:val="009B0CB8"/>
    <w:rsid w:val="009B0E98"/>
    <w:rsid w:val="009B2857"/>
    <w:rsid w:val="009B319B"/>
    <w:rsid w:val="009B3C87"/>
    <w:rsid w:val="009B466E"/>
    <w:rsid w:val="009B49FC"/>
    <w:rsid w:val="009B5CC7"/>
    <w:rsid w:val="009B6BBC"/>
    <w:rsid w:val="009B6C4D"/>
    <w:rsid w:val="009C069D"/>
    <w:rsid w:val="009C0C85"/>
    <w:rsid w:val="009C0D9B"/>
    <w:rsid w:val="009C1168"/>
    <w:rsid w:val="009C1725"/>
    <w:rsid w:val="009C197D"/>
    <w:rsid w:val="009C1C0C"/>
    <w:rsid w:val="009C1D67"/>
    <w:rsid w:val="009C220B"/>
    <w:rsid w:val="009C2700"/>
    <w:rsid w:val="009C3A8A"/>
    <w:rsid w:val="009C6278"/>
    <w:rsid w:val="009C66BA"/>
    <w:rsid w:val="009C6A4C"/>
    <w:rsid w:val="009C6E19"/>
    <w:rsid w:val="009C7483"/>
    <w:rsid w:val="009C7C15"/>
    <w:rsid w:val="009D0F1E"/>
    <w:rsid w:val="009D129D"/>
    <w:rsid w:val="009D1545"/>
    <w:rsid w:val="009D1558"/>
    <w:rsid w:val="009D23E9"/>
    <w:rsid w:val="009D3A2D"/>
    <w:rsid w:val="009D4C17"/>
    <w:rsid w:val="009D59C5"/>
    <w:rsid w:val="009D6357"/>
    <w:rsid w:val="009E1C45"/>
    <w:rsid w:val="009E2722"/>
    <w:rsid w:val="009E353F"/>
    <w:rsid w:val="009E3DA1"/>
    <w:rsid w:val="009E3F5E"/>
    <w:rsid w:val="009E5DEA"/>
    <w:rsid w:val="009E5E05"/>
    <w:rsid w:val="009E5FEE"/>
    <w:rsid w:val="009E65AE"/>
    <w:rsid w:val="009E6A2D"/>
    <w:rsid w:val="009E7F6F"/>
    <w:rsid w:val="009F044B"/>
    <w:rsid w:val="009F0681"/>
    <w:rsid w:val="009F09F3"/>
    <w:rsid w:val="009F1162"/>
    <w:rsid w:val="009F1EC2"/>
    <w:rsid w:val="009F21A0"/>
    <w:rsid w:val="009F25BF"/>
    <w:rsid w:val="009F26E9"/>
    <w:rsid w:val="009F34AB"/>
    <w:rsid w:val="009F4413"/>
    <w:rsid w:val="009F4896"/>
    <w:rsid w:val="009F52A8"/>
    <w:rsid w:val="009F5C91"/>
    <w:rsid w:val="009F67F3"/>
    <w:rsid w:val="009F6D0E"/>
    <w:rsid w:val="009F6FAE"/>
    <w:rsid w:val="009F71E8"/>
    <w:rsid w:val="009F7E9E"/>
    <w:rsid w:val="00A01704"/>
    <w:rsid w:val="00A03A76"/>
    <w:rsid w:val="00A03EFB"/>
    <w:rsid w:val="00A0440B"/>
    <w:rsid w:val="00A05155"/>
    <w:rsid w:val="00A058D1"/>
    <w:rsid w:val="00A0591D"/>
    <w:rsid w:val="00A05B29"/>
    <w:rsid w:val="00A05DCB"/>
    <w:rsid w:val="00A07BAA"/>
    <w:rsid w:val="00A1340C"/>
    <w:rsid w:val="00A1364A"/>
    <w:rsid w:val="00A1474A"/>
    <w:rsid w:val="00A14A38"/>
    <w:rsid w:val="00A15D02"/>
    <w:rsid w:val="00A16B87"/>
    <w:rsid w:val="00A171D3"/>
    <w:rsid w:val="00A20194"/>
    <w:rsid w:val="00A20411"/>
    <w:rsid w:val="00A21729"/>
    <w:rsid w:val="00A21C81"/>
    <w:rsid w:val="00A22BEB"/>
    <w:rsid w:val="00A22F5B"/>
    <w:rsid w:val="00A240C8"/>
    <w:rsid w:val="00A24A08"/>
    <w:rsid w:val="00A250AB"/>
    <w:rsid w:val="00A26820"/>
    <w:rsid w:val="00A27C2C"/>
    <w:rsid w:val="00A27EA1"/>
    <w:rsid w:val="00A305FA"/>
    <w:rsid w:val="00A30C97"/>
    <w:rsid w:val="00A310BA"/>
    <w:rsid w:val="00A3125D"/>
    <w:rsid w:val="00A32936"/>
    <w:rsid w:val="00A32AA1"/>
    <w:rsid w:val="00A33272"/>
    <w:rsid w:val="00A334CB"/>
    <w:rsid w:val="00A336E6"/>
    <w:rsid w:val="00A33D31"/>
    <w:rsid w:val="00A34007"/>
    <w:rsid w:val="00A371C3"/>
    <w:rsid w:val="00A37BC2"/>
    <w:rsid w:val="00A40AEC"/>
    <w:rsid w:val="00A42628"/>
    <w:rsid w:val="00A432A7"/>
    <w:rsid w:val="00A441C4"/>
    <w:rsid w:val="00A44A2A"/>
    <w:rsid w:val="00A469DE"/>
    <w:rsid w:val="00A46B18"/>
    <w:rsid w:val="00A46D2D"/>
    <w:rsid w:val="00A4705F"/>
    <w:rsid w:val="00A50023"/>
    <w:rsid w:val="00A504F3"/>
    <w:rsid w:val="00A50D27"/>
    <w:rsid w:val="00A512B4"/>
    <w:rsid w:val="00A52E58"/>
    <w:rsid w:val="00A535F9"/>
    <w:rsid w:val="00A53A8E"/>
    <w:rsid w:val="00A53ADD"/>
    <w:rsid w:val="00A54008"/>
    <w:rsid w:val="00A54960"/>
    <w:rsid w:val="00A54CFA"/>
    <w:rsid w:val="00A54DC6"/>
    <w:rsid w:val="00A55A51"/>
    <w:rsid w:val="00A56143"/>
    <w:rsid w:val="00A566A4"/>
    <w:rsid w:val="00A5725A"/>
    <w:rsid w:val="00A5765D"/>
    <w:rsid w:val="00A57C37"/>
    <w:rsid w:val="00A6052E"/>
    <w:rsid w:val="00A605F4"/>
    <w:rsid w:val="00A60F49"/>
    <w:rsid w:val="00A61653"/>
    <w:rsid w:val="00A62C60"/>
    <w:rsid w:val="00A62EC6"/>
    <w:rsid w:val="00A639EE"/>
    <w:rsid w:val="00A643A1"/>
    <w:rsid w:val="00A64FC8"/>
    <w:rsid w:val="00A65694"/>
    <w:rsid w:val="00A65EE1"/>
    <w:rsid w:val="00A67F19"/>
    <w:rsid w:val="00A70674"/>
    <w:rsid w:val="00A711E5"/>
    <w:rsid w:val="00A721C9"/>
    <w:rsid w:val="00A72EE2"/>
    <w:rsid w:val="00A73E85"/>
    <w:rsid w:val="00A7467A"/>
    <w:rsid w:val="00A758B2"/>
    <w:rsid w:val="00A76152"/>
    <w:rsid w:val="00A76868"/>
    <w:rsid w:val="00A776B5"/>
    <w:rsid w:val="00A77DAA"/>
    <w:rsid w:val="00A80BBB"/>
    <w:rsid w:val="00A81F9C"/>
    <w:rsid w:val="00A81FCF"/>
    <w:rsid w:val="00A8285C"/>
    <w:rsid w:val="00A83389"/>
    <w:rsid w:val="00A83F85"/>
    <w:rsid w:val="00A84007"/>
    <w:rsid w:val="00A8455D"/>
    <w:rsid w:val="00A84ACD"/>
    <w:rsid w:val="00A85376"/>
    <w:rsid w:val="00A87367"/>
    <w:rsid w:val="00A900FA"/>
    <w:rsid w:val="00A90697"/>
    <w:rsid w:val="00A90BC1"/>
    <w:rsid w:val="00A9264A"/>
    <w:rsid w:val="00A94A36"/>
    <w:rsid w:val="00A9562E"/>
    <w:rsid w:val="00A956EF"/>
    <w:rsid w:val="00A95E95"/>
    <w:rsid w:val="00A9620F"/>
    <w:rsid w:val="00A96D05"/>
    <w:rsid w:val="00A97125"/>
    <w:rsid w:val="00AA0232"/>
    <w:rsid w:val="00AA0C73"/>
    <w:rsid w:val="00AA0CD3"/>
    <w:rsid w:val="00AA12E8"/>
    <w:rsid w:val="00AA16FF"/>
    <w:rsid w:val="00AA18FE"/>
    <w:rsid w:val="00AA20C4"/>
    <w:rsid w:val="00AA2374"/>
    <w:rsid w:val="00AA3482"/>
    <w:rsid w:val="00AA400E"/>
    <w:rsid w:val="00AA4190"/>
    <w:rsid w:val="00AA4A20"/>
    <w:rsid w:val="00AA4ADB"/>
    <w:rsid w:val="00AA4AE6"/>
    <w:rsid w:val="00AA4B9E"/>
    <w:rsid w:val="00AA5983"/>
    <w:rsid w:val="00AA61DA"/>
    <w:rsid w:val="00AA6322"/>
    <w:rsid w:val="00AA7B52"/>
    <w:rsid w:val="00AB1316"/>
    <w:rsid w:val="00AB26BB"/>
    <w:rsid w:val="00AB50B4"/>
    <w:rsid w:val="00AB5A2B"/>
    <w:rsid w:val="00AB6ED9"/>
    <w:rsid w:val="00AB760C"/>
    <w:rsid w:val="00AB76F9"/>
    <w:rsid w:val="00AC0215"/>
    <w:rsid w:val="00AC07BD"/>
    <w:rsid w:val="00AC15E2"/>
    <w:rsid w:val="00AC2B8A"/>
    <w:rsid w:val="00AC376D"/>
    <w:rsid w:val="00AC4388"/>
    <w:rsid w:val="00AC5581"/>
    <w:rsid w:val="00AC5B6E"/>
    <w:rsid w:val="00AC62B1"/>
    <w:rsid w:val="00AC6328"/>
    <w:rsid w:val="00AC6BC5"/>
    <w:rsid w:val="00AC7CBC"/>
    <w:rsid w:val="00AD184B"/>
    <w:rsid w:val="00AD1E66"/>
    <w:rsid w:val="00AD2090"/>
    <w:rsid w:val="00AD2203"/>
    <w:rsid w:val="00AD260C"/>
    <w:rsid w:val="00AD2F80"/>
    <w:rsid w:val="00AD3200"/>
    <w:rsid w:val="00AD3552"/>
    <w:rsid w:val="00AD39A4"/>
    <w:rsid w:val="00AD3BE0"/>
    <w:rsid w:val="00AD3D3C"/>
    <w:rsid w:val="00AD42C5"/>
    <w:rsid w:val="00AD4852"/>
    <w:rsid w:val="00AD4BD4"/>
    <w:rsid w:val="00AD766B"/>
    <w:rsid w:val="00AD7C37"/>
    <w:rsid w:val="00AE0218"/>
    <w:rsid w:val="00AE11EC"/>
    <w:rsid w:val="00AE1ABA"/>
    <w:rsid w:val="00AE5223"/>
    <w:rsid w:val="00AE6CBC"/>
    <w:rsid w:val="00AE7054"/>
    <w:rsid w:val="00AF0184"/>
    <w:rsid w:val="00AF1DE8"/>
    <w:rsid w:val="00AF1EF5"/>
    <w:rsid w:val="00AF2846"/>
    <w:rsid w:val="00AF2905"/>
    <w:rsid w:val="00AF3479"/>
    <w:rsid w:val="00AF5462"/>
    <w:rsid w:val="00AF57F6"/>
    <w:rsid w:val="00AF65C6"/>
    <w:rsid w:val="00AF6AD3"/>
    <w:rsid w:val="00AF7717"/>
    <w:rsid w:val="00B0028A"/>
    <w:rsid w:val="00B03271"/>
    <w:rsid w:val="00B03F03"/>
    <w:rsid w:val="00B06496"/>
    <w:rsid w:val="00B06F04"/>
    <w:rsid w:val="00B071FF"/>
    <w:rsid w:val="00B1006E"/>
    <w:rsid w:val="00B1075E"/>
    <w:rsid w:val="00B1190D"/>
    <w:rsid w:val="00B12AF5"/>
    <w:rsid w:val="00B12B03"/>
    <w:rsid w:val="00B134AD"/>
    <w:rsid w:val="00B1374B"/>
    <w:rsid w:val="00B13871"/>
    <w:rsid w:val="00B149DF"/>
    <w:rsid w:val="00B15950"/>
    <w:rsid w:val="00B15AAF"/>
    <w:rsid w:val="00B15DB5"/>
    <w:rsid w:val="00B16ED7"/>
    <w:rsid w:val="00B1788F"/>
    <w:rsid w:val="00B201D6"/>
    <w:rsid w:val="00B203F2"/>
    <w:rsid w:val="00B205D1"/>
    <w:rsid w:val="00B21336"/>
    <w:rsid w:val="00B21643"/>
    <w:rsid w:val="00B21B59"/>
    <w:rsid w:val="00B255AE"/>
    <w:rsid w:val="00B25DCC"/>
    <w:rsid w:val="00B279E6"/>
    <w:rsid w:val="00B305F0"/>
    <w:rsid w:val="00B30C88"/>
    <w:rsid w:val="00B30CDF"/>
    <w:rsid w:val="00B31EAE"/>
    <w:rsid w:val="00B31FF9"/>
    <w:rsid w:val="00B329D4"/>
    <w:rsid w:val="00B335FB"/>
    <w:rsid w:val="00B33CFF"/>
    <w:rsid w:val="00B348A6"/>
    <w:rsid w:val="00B35816"/>
    <w:rsid w:val="00B35B27"/>
    <w:rsid w:val="00B35DAB"/>
    <w:rsid w:val="00B36E25"/>
    <w:rsid w:val="00B371A3"/>
    <w:rsid w:val="00B3741A"/>
    <w:rsid w:val="00B37E80"/>
    <w:rsid w:val="00B40C4D"/>
    <w:rsid w:val="00B4148B"/>
    <w:rsid w:val="00B4256D"/>
    <w:rsid w:val="00B4345A"/>
    <w:rsid w:val="00B438B9"/>
    <w:rsid w:val="00B43CF5"/>
    <w:rsid w:val="00B46496"/>
    <w:rsid w:val="00B46F4F"/>
    <w:rsid w:val="00B46FB6"/>
    <w:rsid w:val="00B4776E"/>
    <w:rsid w:val="00B47A42"/>
    <w:rsid w:val="00B50250"/>
    <w:rsid w:val="00B502C9"/>
    <w:rsid w:val="00B51DE3"/>
    <w:rsid w:val="00B538E4"/>
    <w:rsid w:val="00B544FD"/>
    <w:rsid w:val="00B56BF0"/>
    <w:rsid w:val="00B56C4C"/>
    <w:rsid w:val="00B57D07"/>
    <w:rsid w:val="00B62BD8"/>
    <w:rsid w:val="00B6399C"/>
    <w:rsid w:val="00B64173"/>
    <w:rsid w:val="00B65794"/>
    <w:rsid w:val="00B65A61"/>
    <w:rsid w:val="00B6658E"/>
    <w:rsid w:val="00B66B2D"/>
    <w:rsid w:val="00B675AB"/>
    <w:rsid w:val="00B705FB"/>
    <w:rsid w:val="00B70787"/>
    <w:rsid w:val="00B709B0"/>
    <w:rsid w:val="00B70D9B"/>
    <w:rsid w:val="00B71537"/>
    <w:rsid w:val="00B74854"/>
    <w:rsid w:val="00B762C7"/>
    <w:rsid w:val="00B77350"/>
    <w:rsid w:val="00B7799E"/>
    <w:rsid w:val="00B77DD1"/>
    <w:rsid w:val="00B80285"/>
    <w:rsid w:val="00B8072C"/>
    <w:rsid w:val="00B80C94"/>
    <w:rsid w:val="00B80F4E"/>
    <w:rsid w:val="00B80F6C"/>
    <w:rsid w:val="00B8106E"/>
    <w:rsid w:val="00B810DA"/>
    <w:rsid w:val="00B8185E"/>
    <w:rsid w:val="00B83A11"/>
    <w:rsid w:val="00B83CAD"/>
    <w:rsid w:val="00B8416F"/>
    <w:rsid w:val="00B84E8F"/>
    <w:rsid w:val="00B856B7"/>
    <w:rsid w:val="00B8633C"/>
    <w:rsid w:val="00B86C1C"/>
    <w:rsid w:val="00B87A4C"/>
    <w:rsid w:val="00B87C73"/>
    <w:rsid w:val="00B87DBC"/>
    <w:rsid w:val="00B90004"/>
    <w:rsid w:val="00B908C8"/>
    <w:rsid w:val="00B90EFE"/>
    <w:rsid w:val="00B92331"/>
    <w:rsid w:val="00B949D7"/>
    <w:rsid w:val="00B95AC0"/>
    <w:rsid w:val="00B95DA8"/>
    <w:rsid w:val="00B9650F"/>
    <w:rsid w:val="00B971DF"/>
    <w:rsid w:val="00B978B5"/>
    <w:rsid w:val="00BA0DEC"/>
    <w:rsid w:val="00BA2052"/>
    <w:rsid w:val="00BA28BF"/>
    <w:rsid w:val="00BA34CD"/>
    <w:rsid w:val="00BA3D52"/>
    <w:rsid w:val="00BA4381"/>
    <w:rsid w:val="00BA52DA"/>
    <w:rsid w:val="00BA58B8"/>
    <w:rsid w:val="00BA727C"/>
    <w:rsid w:val="00BA7459"/>
    <w:rsid w:val="00BA7554"/>
    <w:rsid w:val="00BA75CC"/>
    <w:rsid w:val="00BA7C9C"/>
    <w:rsid w:val="00BB0021"/>
    <w:rsid w:val="00BB0A70"/>
    <w:rsid w:val="00BB1D2D"/>
    <w:rsid w:val="00BB2274"/>
    <w:rsid w:val="00BB3A59"/>
    <w:rsid w:val="00BB40D1"/>
    <w:rsid w:val="00BB4A8B"/>
    <w:rsid w:val="00BB52EB"/>
    <w:rsid w:val="00BB61FA"/>
    <w:rsid w:val="00BC1023"/>
    <w:rsid w:val="00BC146E"/>
    <w:rsid w:val="00BC172D"/>
    <w:rsid w:val="00BC335D"/>
    <w:rsid w:val="00BC3873"/>
    <w:rsid w:val="00BC4CF6"/>
    <w:rsid w:val="00BC4E56"/>
    <w:rsid w:val="00BC4F3C"/>
    <w:rsid w:val="00BC51BD"/>
    <w:rsid w:val="00BC524F"/>
    <w:rsid w:val="00BC57B0"/>
    <w:rsid w:val="00BC6355"/>
    <w:rsid w:val="00BC7336"/>
    <w:rsid w:val="00BD1A9E"/>
    <w:rsid w:val="00BD1BB4"/>
    <w:rsid w:val="00BD1EFB"/>
    <w:rsid w:val="00BD37B3"/>
    <w:rsid w:val="00BD3847"/>
    <w:rsid w:val="00BD4C33"/>
    <w:rsid w:val="00BD51E3"/>
    <w:rsid w:val="00BD578D"/>
    <w:rsid w:val="00BD61A0"/>
    <w:rsid w:val="00BE03CE"/>
    <w:rsid w:val="00BE0CB7"/>
    <w:rsid w:val="00BE32B9"/>
    <w:rsid w:val="00BE392F"/>
    <w:rsid w:val="00BE489F"/>
    <w:rsid w:val="00BE539F"/>
    <w:rsid w:val="00BE54D5"/>
    <w:rsid w:val="00BE552B"/>
    <w:rsid w:val="00BE5F91"/>
    <w:rsid w:val="00BE6D59"/>
    <w:rsid w:val="00BE6E6D"/>
    <w:rsid w:val="00BF0B83"/>
    <w:rsid w:val="00BF40BB"/>
    <w:rsid w:val="00BF5D42"/>
    <w:rsid w:val="00BF786B"/>
    <w:rsid w:val="00BF7F80"/>
    <w:rsid w:val="00C01A8C"/>
    <w:rsid w:val="00C02CC1"/>
    <w:rsid w:val="00C0304B"/>
    <w:rsid w:val="00C04773"/>
    <w:rsid w:val="00C05A3C"/>
    <w:rsid w:val="00C1033C"/>
    <w:rsid w:val="00C1054F"/>
    <w:rsid w:val="00C10907"/>
    <w:rsid w:val="00C117C5"/>
    <w:rsid w:val="00C13A19"/>
    <w:rsid w:val="00C1401E"/>
    <w:rsid w:val="00C1441E"/>
    <w:rsid w:val="00C1473F"/>
    <w:rsid w:val="00C151AA"/>
    <w:rsid w:val="00C158DB"/>
    <w:rsid w:val="00C1651C"/>
    <w:rsid w:val="00C16653"/>
    <w:rsid w:val="00C20431"/>
    <w:rsid w:val="00C20A02"/>
    <w:rsid w:val="00C21547"/>
    <w:rsid w:val="00C22504"/>
    <w:rsid w:val="00C226D2"/>
    <w:rsid w:val="00C229FE"/>
    <w:rsid w:val="00C23117"/>
    <w:rsid w:val="00C23656"/>
    <w:rsid w:val="00C23BCE"/>
    <w:rsid w:val="00C2403F"/>
    <w:rsid w:val="00C2447E"/>
    <w:rsid w:val="00C24F5D"/>
    <w:rsid w:val="00C259E8"/>
    <w:rsid w:val="00C307B5"/>
    <w:rsid w:val="00C31A49"/>
    <w:rsid w:val="00C3268E"/>
    <w:rsid w:val="00C32855"/>
    <w:rsid w:val="00C334E0"/>
    <w:rsid w:val="00C33BDA"/>
    <w:rsid w:val="00C34508"/>
    <w:rsid w:val="00C35C55"/>
    <w:rsid w:val="00C36041"/>
    <w:rsid w:val="00C37AAF"/>
    <w:rsid w:val="00C40066"/>
    <w:rsid w:val="00C402EC"/>
    <w:rsid w:val="00C41688"/>
    <w:rsid w:val="00C41EAF"/>
    <w:rsid w:val="00C42008"/>
    <w:rsid w:val="00C42064"/>
    <w:rsid w:val="00C43755"/>
    <w:rsid w:val="00C44887"/>
    <w:rsid w:val="00C448ED"/>
    <w:rsid w:val="00C44EF7"/>
    <w:rsid w:val="00C45D2D"/>
    <w:rsid w:val="00C45DFB"/>
    <w:rsid w:val="00C464D1"/>
    <w:rsid w:val="00C4782E"/>
    <w:rsid w:val="00C47CBA"/>
    <w:rsid w:val="00C5080A"/>
    <w:rsid w:val="00C51124"/>
    <w:rsid w:val="00C52A89"/>
    <w:rsid w:val="00C55086"/>
    <w:rsid w:val="00C55719"/>
    <w:rsid w:val="00C57A2F"/>
    <w:rsid w:val="00C57FD3"/>
    <w:rsid w:val="00C61213"/>
    <w:rsid w:val="00C6224A"/>
    <w:rsid w:val="00C64B72"/>
    <w:rsid w:val="00C658CD"/>
    <w:rsid w:val="00C6619E"/>
    <w:rsid w:val="00C666C5"/>
    <w:rsid w:val="00C66BF9"/>
    <w:rsid w:val="00C71B25"/>
    <w:rsid w:val="00C72301"/>
    <w:rsid w:val="00C727AB"/>
    <w:rsid w:val="00C737F5"/>
    <w:rsid w:val="00C73BAA"/>
    <w:rsid w:val="00C751F9"/>
    <w:rsid w:val="00C75614"/>
    <w:rsid w:val="00C756B6"/>
    <w:rsid w:val="00C76925"/>
    <w:rsid w:val="00C77205"/>
    <w:rsid w:val="00C77B36"/>
    <w:rsid w:val="00C77EBA"/>
    <w:rsid w:val="00C77F09"/>
    <w:rsid w:val="00C8064B"/>
    <w:rsid w:val="00C81E54"/>
    <w:rsid w:val="00C82605"/>
    <w:rsid w:val="00C843DA"/>
    <w:rsid w:val="00C844DD"/>
    <w:rsid w:val="00C86300"/>
    <w:rsid w:val="00C86DA6"/>
    <w:rsid w:val="00C873E6"/>
    <w:rsid w:val="00C9078A"/>
    <w:rsid w:val="00C90897"/>
    <w:rsid w:val="00C90916"/>
    <w:rsid w:val="00C920BB"/>
    <w:rsid w:val="00C9335C"/>
    <w:rsid w:val="00C934E0"/>
    <w:rsid w:val="00C93F54"/>
    <w:rsid w:val="00C942CA"/>
    <w:rsid w:val="00C947BD"/>
    <w:rsid w:val="00C94805"/>
    <w:rsid w:val="00C95495"/>
    <w:rsid w:val="00C957EA"/>
    <w:rsid w:val="00C96564"/>
    <w:rsid w:val="00C96D15"/>
    <w:rsid w:val="00C97678"/>
    <w:rsid w:val="00C97803"/>
    <w:rsid w:val="00C97BFF"/>
    <w:rsid w:val="00CA03D9"/>
    <w:rsid w:val="00CA08A4"/>
    <w:rsid w:val="00CA1240"/>
    <w:rsid w:val="00CA1713"/>
    <w:rsid w:val="00CA25F6"/>
    <w:rsid w:val="00CA2A94"/>
    <w:rsid w:val="00CA35C0"/>
    <w:rsid w:val="00CA4016"/>
    <w:rsid w:val="00CA4273"/>
    <w:rsid w:val="00CA6580"/>
    <w:rsid w:val="00CA70A6"/>
    <w:rsid w:val="00CA7127"/>
    <w:rsid w:val="00CA72A3"/>
    <w:rsid w:val="00CA7405"/>
    <w:rsid w:val="00CA74A9"/>
    <w:rsid w:val="00CB0438"/>
    <w:rsid w:val="00CB0827"/>
    <w:rsid w:val="00CB1144"/>
    <w:rsid w:val="00CB15D5"/>
    <w:rsid w:val="00CB21D0"/>
    <w:rsid w:val="00CB2C59"/>
    <w:rsid w:val="00CB2D14"/>
    <w:rsid w:val="00CB53B7"/>
    <w:rsid w:val="00CB5673"/>
    <w:rsid w:val="00CB5895"/>
    <w:rsid w:val="00CB59E0"/>
    <w:rsid w:val="00CB5A98"/>
    <w:rsid w:val="00CB6372"/>
    <w:rsid w:val="00CB6CD0"/>
    <w:rsid w:val="00CB6E20"/>
    <w:rsid w:val="00CB7AEC"/>
    <w:rsid w:val="00CC0DF9"/>
    <w:rsid w:val="00CC10CA"/>
    <w:rsid w:val="00CC1898"/>
    <w:rsid w:val="00CC1BE0"/>
    <w:rsid w:val="00CC1C0D"/>
    <w:rsid w:val="00CC1C5F"/>
    <w:rsid w:val="00CC3E2E"/>
    <w:rsid w:val="00CC424F"/>
    <w:rsid w:val="00CC445E"/>
    <w:rsid w:val="00CC45CB"/>
    <w:rsid w:val="00CC4851"/>
    <w:rsid w:val="00CC4D49"/>
    <w:rsid w:val="00CC5398"/>
    <w:rsid w:val="00CC5670"/>
    <w:rsid w:val="00CC574F"/>
    <w:rsid w:val="00CC5A53"/>
    <w:rsid w:val="00CC7D4E"/>
    <w:rsid w:val="00CD00DF"/>
    <w:rsid w:val="00CD0BF1"/>
    <w:rsid w:val="00CD3380"/>
    <w:rsid w:val="00CD3444"/>
    <w:rsid w:val="00CD47C2"/>
    <w:rsid w:val="00CD4852"/>
    <w:rsid w:val="00CD4D74"/>
    <w:rsid w:val="00CD512C"/>
    <w:rsid w:val="00CD6D68"/>
    <w:rsid w:val="00CD7528"/>
    <w:rsid w:val="00CE10D0"/>
    <w:rsid w:val="00CE131A"/>
    <w:rsid w:val="00CE2115"/>
    <w:rsid w:val="00CE3282"/>
    <w:rsid w:val="00CE37EA"/>
    <w:rsid w:val="00CE3A42"/>
    <w:rsid w:val="00CE6BD2"/>
    <w:rsid w:val="00CE7D44"/>
    <w:rsid w:val="00CF0007"/>
    <w:rsid w:val="00CF0573"/>
    <w:rsid w:val="00CF192F"/>
    <w:rsid w:val="00CF211A"/>
    <w:rsid w:val="00CF215F"/>
    <w:rsid w:val="00CF437F"/>
    <w:rsid w:val="00CF5113"/>
    <w:rsid w:val="00CF59CD"/>
    <w:rsid w:val="00CF6E91"/>
    <w:rsid w:val="00CF7490"/>
    <w:rsid w:val="00CF7F5A"/>
    <w:rsid w:val="00D00252"/>
    <w:rsid w:val="00D00B62"/>
    <w:rsid w:val="00D00BBB"/>
    <w:rsid w:val="00D01D75"/>
    <w:rsid w:val="00D028C6"/>
    <w:rsid w:val="00D03F8A"/>
    <w:rsid w:val="00D044CA"/>
    <w:rsid w:val="00D04986"/>
    <w:rsid w:val="00D0499C"/>
    <w:rsid w:val="00D04A2B"/>
    <w:rsid w:val="00D06217"/>
    <w:rsid w:val="00D06C4A"/>
    <w:rsid w:val="00D07351"/>
    <w:rsid w:val="00D074CF"/>
    <w:rsid w:val="00D079C8"/>
    <w:rsid w:val="00D10E02"/>
    <w:rsid w:val="00D11FE7"/>
    <w:rsid w:val="00D12FDD"/>
    <w:rsid w:val="00D1468F"/>
    <w:rsid w:val="00D155ED"/>
    <w:rsid w:val="00D16ED9"/>
    <w:rsid w:val="00D173C6"/>
    <w:rsid w:val="00D20484"/>
    <w:rsid w:val="00D204A0"/>
    <w:rsid w:val="00D218BF"/>
    <w:rsid w:val="00D230A0"/>
    <w:rsid w:val="00D2462E"/>
    <w:rsid w:val="00D24858"/>
    <w:rsid w:val="00D24BA2"/>
    <w:rsid w:val="00D255AF"/>
    <w:rsid w:val="00D257B0"/>
    <w:rsid w:val="00D25C59"/>
    <w:rsid w:val="00D25F2A"/>
    <w:rsid w:val="00D262B3"/>
    <w:rsid w:val="00D263BB"/>
    <w:rsid w:val="00D2755F"/>
    <w:rsid w:val="00D27F95"/>
    <w:rsid w:val="00D311B7"/>
    <w:rsid w:val="00D32150"/>
    <w:rsid w:val="00D323FF"/>
    <w:rsid w:val="00D32D1B"/>
    <w:rsid w:val="00D32ECE"/>
    <w:rsid w:val="00D33616"/>
    <w:rsid w:val="00D34868"/>
    <w:rsid w:val="00D34990"/>
    <w:rsid w:val="00D34D02"/>
    <w:rsid w:val="00D351E6"/>
    <w:rsid w:val="00D3522E"/>
    <w:rsid w:val="00D35BB7"/>
    <w:rsid w:val="00D360CF"/>
    <w:rsid w:val="00D36C39"/>
    <w:rsid w:val="00D37786"/>
    <w:rsid w:val="00D37953"/>
    <w:rsid w:val="00D40332"/>
    <w:rsid w:val="00D408AC"/>
    <w:rsid w:val="00D40A7C"/>
    <w:rsid w:val="00D40ADC"/>
    <w:rsid w:val="00D4383D"/>
    <w:rsid w:val="00D44601"/>
    <w:rsid w:val="00D44821"/>
    <w:rsid w:val="00D47696"/>
    <w:rsid w:val="00D50905"/>
    <w:rsid w:val="00D50931"/>
    <w:rsid w:val="00D50F12"/>
    <w:rsid w:val="00D52C93"/>
    <w:rsid w:val="00D53338"/>
    <w:rsid w:val="00D53635"/>
    <w:rsid w:val="00D550E2"/>
    <w:rsid w:val="00D55317"/>
    <w:rsid w:val="00D557AE"/>
    <w:rsid w:val="00D55AA0"/>
    <w:rsid w:val="00D56239"/>
    <w:rsid w:val="00D56884"/>
    <w:rsid w:val="00D56AB3"/>
    <w:rsid w:val="00D57D26"/>
    <w:rsid w:val="00D601E6"/>
    <w:rsid w:val="00D62BE2"/>
    <w:rsid w:val="00D636A6"/>
    <w:rsid w:val="00D64189"/>
    <w:rsid w:val="00D642EF"/>
    <w:rsid w:val="00D65A64"/>
    <w:rsid w:val="00D665B5"/>
    <w:rsid w:val="00D67B4A"/>
    <w:rsid w:val="00D67CEE"/>
    <w:rsid w:val="00D7007A"/>
    <w:rsid w:val="00D70D77"/>
    <w:rsid w:val="00D710D2"/>
    <w:rsid w:val="00D718C5"/>
    <w:rsid w:val="00D71957"/>
    <w:rsid w:val="00D722D4"/>
    <w:rsid w:val="00D737E9"/>
    <w:rsid w:val="00D73927"/>
    <w:rsid w:val="00D742D1"/>
    <w:rsid w:val="00D75B94"/>
    <w:rsid w:val="00D76C24"/>
    <w:rsid w:val="00D76FB0"/>
    <w:rsid w:val="00D7735B"/>
    <w:rsid w:val="00D80AA3"/>
    <w:rsid w:val="00D81636"/>
    <w:rsid w:val="00D81824"/>
    <w:rsid w:val="00D8227D"/>
    <w:rsid w:val="00D82618"/>
    <w:rsid w:val="00D8338F"/>
    <w:rsid w:val="00D835C5"/>
    <w:rsid w:val="00D84825"/>
    <w:rsid w:val="00D84AF0"/>
    <w:rsid w:val="00D853BF"/>
    <w:rsid w:val="00D85878"/>
    <w:rsid w:val="00D8730D"/>
    <w:rsid w:val="00D8781A"/>
    <w:rsid w:val="00D90CF5"/>
    <w:rsid w:val="00D90EA2"/>
    <w:rsid w:val="00D9107D"/>
    <w:rsid w:val="00D91127"/>
    <w:rsid w:val="00D9150E"/>
    <w:rsid w:val="00D91798"/>
    <w:rsid w:val="00D92E06"/>
    <w:rsid w:val="00D9308E"/>
    <w:rsid w:val="00D93151"/>
    <w:rsid w:val="00D931DD"/>
    <w:rsid w:val="00D933B1"/>
    <w:rsid w:val="00D93E39"/>
    <w:rsid w:val="00D94FD9"/>
    <w:rsid w:val="00D95133"/>
    <w:rsid w:val="00D95ECC"/>
    <w:rsid w:val="00D95F85"/>
    <w:rsid w:val="00D970E9"/>
    <w:rsid w:val="00D97876"/>
    <w:rsid w:val="00DA02E0"/>
    <w:rsid w:val="00DA0390"/>
    <w:rsid w:val="00DA0863"/>
    <w:rsid w:val="00DA0AE6"/>
    <w:rsid w:val="00DA15D2"/>
    <w:rsid w:val="00DA20B4"/>
    <w:rsid w:val="00DA32E8"/>
    <w:rsid w:val="00DA3DD4"/>
    <w:rsid w:val="00DA564A"/>
    <w:rsid w:val="00DA5705"/>
    <w:rsid w:val="00DA6093"/>
    <w:rsid w:val="00DA645E"/>
    <w:rsid w:val="00DA6A10"/>
    <w:rsid w:val="00DA6F7D"/>
    <w:rsid w:val="00DB101E"/>
    <w:rsid w:val="00DB2721"/>
    <w:rsid w:val="00DB3602"/>
    <w:rsid w:val="00DB4212"/>
    <w:rsid w:val="00DB4B59"/>
    <w:rsid w:val="00DB508C"/>
    <w:rsid w:val="00DB5AE4"/>
    <w:rsid w:val="00DB63EF"/>
    <w:rsid w:val="00DB6DA8"/>
    <w:rsid w:val="00DB70A1"/>
    <w:rsid w:val="00DB71F1"/>
    <w:rsid w:val="00DC06F8"/>
    <w:rsid w:val="00DC107A"/>
    <w:rsid w:val="00DC332D"/>
    <w:rsid w:val="00DC356E"/>
    <w:rsid w:val="00DC3733"/>
    <w:rsid w:val="00DC45FC"/>
    <w:rsid w:val="00DC4604"/>
    <w:rsid w:val="00DC50A8"/>
    <w:rsid w:val="00DC5AEA"/>
    <w:rsid w:val="00DC5B1A"/>
    <w:rsid w:val="00DC6AB0"/>
    <w:rsid w:val="00DC72A9"/>
    <w:rsid w:val="00DC792B"/>
    <w:rsid w:val="00DD149D"/>
    <w:rsid w:val="00DD1EBF"/>
    <w:rsid w:val="00DD366E"/>
    <w:rsid w:val="00DD3FAA"/>
    <w:rsid w:val="00DD43A2"/>
    <w:rsid w:val="00DD656F"/>
    <w:rsid w:val="00DD6B90"/>
    <w:rsid w:val="00DD71C0"/>
    <w:rsid w:val="00DD723B"/>
    <w:rsid w:val="00DD7AF5"/>
    <w:rsid w:val="00DE06F9"/>
    <w:rsid w:val="00DE0AB9"/>
    <w:rsid w:val="00DE2CD8"/>
    <w:rsid w:val="00DE2EFD"/>
    <w:rsid w:val="00DE36C0"/>
    <w:rsid w:val="00DE3808"/>
    <w:rsid w:val="00DE6C1F"/>
    <w:rsid w:val="00DE73F6"/>
    <w:rsid w:val="00DE7CA4"/>
    <w:rsid w:val="00DF14A7"/>
    <w:rsid w:val="00DF2CEF"/>
    <w:rsid w:val="00DF2FE3"/>
    <w:rsid w:val="00DF39A1"/>
    <w:rsid w:val="00DF3CAF"/>
    <w:rsid w:val="00DF5187"/>
    <w:rsid w:val="00DF5534"/>
    <w:rsid w:val="00DF6639"/>
    <w:rsid w:val="00DF7055"/>
    <w:rsid w:val="00DF7794"/>
    <w:rsid w:val="00E00387"/>
    <w:rsid w:val="00E007B3"/>
    <w:rsid w:val="00E017A2"/>
    <w:rsid w:val="00E02191"/>
    <w:rsid w:val="00E02D07"/>
    <w:rsid w:val="00E02E0D"/>
    <w:rsid w:val="00E03409"/>
    <w:rsid w:val="00E0437A"/>
    <w:rsid w:val="00E0494B"/>
    <w:rsid w:val="00E04A1E"/>
    <w:rsid w:val="00E05016"/>
    <w:rsid w:val="00E06741"/>
    <w:rsid w:val="00E070B8"/>
    <w:rsid w:val="00E07FA1"/>
    <w:rsid w:val="00E1013F"/>
    <w:rsid w:val="00E101B2"/>
    <w:rsid w:val="00E10691"/>
    <w:rsid w:val="00E112A9"/>
    <w:rsid w:val="00E11A77"/>
    <w:rsid w:val="00E11A7C"/>
    <w:rsid w:val="00E11D29"/>
    <w:rsid w:val="00E129DB"/>
    <w:rsid w:val="00E14045"/>
    <w:rsid w:val="00E1454F"/>
    <w:rsid w:val="00E145F8"/>
    <w:rsid w:val="00E14774"/>
    <w:rsid w:val="00E16A7C"/>
    <w:rsid w:val="00E21AAD"/>
    <w:rsid w:val="00E22010"/>
    <w:rsid w:val="00E22877"/>
    <w:rsid w:val="00E22BC9"/>
    <w:rsid w:val="00E230EE"/>
    <w:rsid w:val="00E23F4C"/>
    <w:rsid w:val="00E24A98"/>
    <w:rsid w:val="00E274B9"/>
    <w:rsid w:val="00E27B95"/>
    <w:rsid w:val="00E30818"/>
    <w:rsid w:val="00E3110C"/>
    <w:rsid w:val="00E3171F"/>
    <w:rsid w:val="00E3578D"/>
    <w:rsid w:val="00E35BA6"/>
    <w:rsid w:val="00E35BE1"/>
    <w:rsid w:val="00E36AC1"/>
    <w:rsid w:val="00E37147"/>
    <w:rsid w:val="00E37742"/>
    <w:rsid w:val="00E41D15"/>
    <w:rsid w:val="00E41E37"/>
    <w:rsid w:val="00E42145"/>
    <w:rsid w:val="00E4297E"/>
    <w:rsid w:val="00E42D46"/>
    <w:rsid w:val="00E45090"/>
    <w:rsid w:val="00E45CAA"/>
    <w:rsid w:val="00E462E5"/>
    <w:rsid w:val="00E46D48"/>
    <w:rsid w:val="00E46DE2"/>
    <w:rsid w:val="00E50F08"/>
    <w:rsid w:val="00E51241"/>
    <w:rsid w:val="00E51755"/>
    <w:rsid w:val="00E51819"/>
    <w:rsid w:val="00E530B2"/>
    <w:rsid w:val="00E53CDD"/>
    <w:rsid w:val="00E54190"/>
    <w:rsid w:val="00E541AB"/>
    <w:rsid w:val="00E542F6"/>
    <w:rsid w:val="00E54BD4"/>
    <w:rsid w:val="00E5575C"/>
    <w:rsid w:val="00E56D45"/>
    <w:rsid w:val="00E570A0"/>
    <w:rsid w:val="00E57709"/>
    <w:rsid w:val="00E57745"/>
    <w:rsid w:val="00E57770"/>
    <w:rsid w:val="00E6002F"/>
    <w:rsid w:val="00E60669"/>
    <w:rsid w:val="00E6095C"/>
    <w:rsid w:val="00E61B85"/>
    <w:rsid w:val="00E61C6A"/>
    <w:rsid w:val="00E625D7"/>
    <w:rsid w:val="00E62B11"/>
    <w:rsid w:val="00E63663"/>
    <w:rsid w:val="00E64BA9"/>
    <w:rsid w:val="00E6663B"/>
    <w:rsid w:val="00E66974"/>
    <w:rsid w:val="00E66F67"/>
    <w:rsid w:val="00E7065E"/>
    <w:rsid w:val="00E7105F"/>
    <w:rsid w:val="00E712ED"/>
    <w:rsid w:val="00E71656"/>
    <w:rsid w:val="00E71904"/>
    <w:rsid w:val="00E71939"/>
    <w:rsid w:val="00E71A1E"/>
    <w:rsid w:val="00E7224C"/>
    <w:rsid w:val="00E72391"/>
    <w:rsid w:val="00E74BA8"/>
    <w:rsid w:val="00E7570E"/>
    <w:rsid w:val="00E76348"/>
    <w:rsid w:val="00E765E4"/>
    <w:rsid w:val="00E769BC"/>
    <w:rsid w:val="00E76EAF"/>
    <w:rsid w:val="00E818FE"/>
    <w:rsid w:val="00E832BE"/>
    <w:rsid w:val="00E8437C"/>
    <w:rsid w:val="00E849E0"/>
    <w:rsid w:val="00E85A25"/>
    <w:rsid w:val="00E8671D"/>
    <w:rsid w:val="00E86B65"/>
    <w:rsid w:val="00E87372"/>
    <w:rsid w:val="00E87BAB"/>
    <w:rsid w:val="00E9152C"/>
    <w:rsid w:val="00E93234"/>
    <w:rsid w:val="00E9447E"/>
    <w:rsid w:val="00E94D0B"/>
    <w:rsid w:val="00E95D50"/>
    <w:rsid w:val="00E96F43"/>
    <w:rsid w:val="00E97851"/>
    <w:rsid w:val="00EA0E86"/>
    <w:rsid w:val="00EA17F4"/>
    <w:rsid w:val="00EA4027"/>
    <w:rsid w:val="00EA45B9"/>
    <w:rsid w:val="00EA4BE3"/>
    <w:rsid w:val="00EA4C2F"/>
    <w:rsid w:val="00EA53BE"/>
    <w:rsid w:val="00EA6260"/>
    <w:rsid w:val="00EA6E5F"/>
    <w:rsid w:val="00EA780F"/>
    <w:rsid w:val="00EA789D"/>
    <w:rsid w:val="00EA78DD"/>
    <w:rsid w:val="00EA79A4"/>
    <w:rsid w:val="00EB0389"/>
    <w:rsid w:val="00EB0CDD"/>
    <w:rsid w:val="00EB1961"/>
    <w:rsid w:val="00EB1C31"/>
    <w:rsid w:val="00EB3589"/>
    <w:rsid w:val="00EB3CEB"/>
    <w:rsid w:val="00EB439D"/>
    <w:rsid w:val="00EB54D7"/>
    <w:rsid w:val="00EB6B3D"/>
    <w:rsid w:val="00EB70A3"/>
    <w:rsid w:val="00EB7243"/>
    <w:rsid w:val="00EB78B4"/>
    <w:rsid w:val="00EB7B5F"/>
    <w:rsid w:val="00EC0122"/>
    <w:rsid w:val="00EC0586"/>
    <w:rsid w:val="00EC0AAB"/>
    <w:rsid w:val="00EC11F7"/>
    <w:rsid w:val="00EC1D31"/>
    <w:rsid w:val="00EC53C9"/>
    <w:rsid w:val="00EC5B79"/>
    <w:rsid w:val="00EC5D98"/>
    <w:rsid w:val="00EC61EC"/>
    <w:rsid w:val="00EC6E29"/>
    <w:rsid w:val="00EC6E6F"/>
    <w:rsid w:val="00EC70FE"/>
    <w:rsid w:val="00ED057B"/>
    <w:rsid w:val="00ED1049"/>
    <w:rsid w:val="00ED186D"/>
    <w:rsid w:val="00ED1989"/>
    <w:rsid w:val="00ED3109"/>
    <w:rsid w:val="00ED43E4"/>
    <w:rsid w:val="00ED4715"/>
    <w:rsid w:val="00ED5ABF"/>
    <w:rsid w:val="00ED5F03"/>
    <w:rsid w:val="00ED7739"/>
    <w:rsid w:val="00ED7AA9"/>
    <w:rsid w:val="00EE02A0"/>
    <w:rsid w:val="00EE1BED"/>
    <w:rsid w:val="00EE2341"/>
    <w:rsid w:val="00EE544A"/>
    <w:rsid w:val="00EE5671"/>
    <w:rsid w:val="00EE5B41"/>
    <w:rsid w:val="00EE6FEE"/>
    <w:rsid w:val="00EE712E"/>
    <w:rsid w:val="00EE727C"/>
    <w:rsid w:val="00EF03A0"/>
    <w:rsid w:val="00EF0856"/>
    <w:rsid w:val="00EF10CF"/>
    <w:rsid w:val="00EF26B9"/>
    <w:rsid w:val="00EF3673"/>
    <w:rsid w:val="00EF36AE"/>
    <w:rsid w:val="00EF38A7"/>
    <w:rsid w:val="00EF422B"/>
    <w:rsid w:val="00EF42D5"/>
    <w:rsid w:val="00EF6857"/>
    <w:rsid w:val="00EF6C81"/>
    <w:rsid w:val="00F003EC"/>
    <w:rsid w:val="00F00551"/>
    <w:rsid w:val="00F01102"/>
    <w:rsid w:val="00F01CE5"/>
    <w:rsid w:val="00F04523"/>
    <w:rsid w:val="00F04DE8"/>
    <w:rsid w:val="00F05250"/>
    <w:rsid w:val="00F053CE"/>
    <w:rsid w:val="00F05B16"/>
    <w:rsid w:val="00F0661A"/>
    <w:rsid w:val="00F06F3D"/>
    <w:rsid w:val="00F07A06"/>
    <w:rsid w:val="00F07AAC"/>
    <w:rsid w:val="00F10F67"/>
    <w:rsid w:val="00F11BC2"/>
    <w:rsid w:val="00F11EB3"/>
    <w:rsid w:val="00F12E20"/>
    <w:rsid w:val="00F133BB"/>
    <w:rsid w:val="00F13CD5"/>
    <w:rsid w:val="00F15430"/>
    <w:rsid w:val="00F1646A"/>
    <w:rsid w:val="00F16CFE"/>
    <w:rsid w:val="00F17561"/>
    <w:rsid w:val="00F204B0"/>
    <w:rsid w:val="00F205DD"/>
    <w:rsid w:val="00F20618"/>
    <w:rsid w:val="00F20E48"/>
    <w:rsid w:val="00F22248"/>
    <w:rsid w:val="00F23B43"/>
    <w:rsid w:val="00F24C5E"/>
    <w:rsid w:val="00F24DF6"/>
    <w:rsid w:val="00F252A8"/>
    <w:rsid w:val="00F25951"/>
    <w:rsid w:val="00F25AC1"/>
    <w:rsid w:val="00F26200"/>
    <w:rsid w:val="00F263C6"/>
    <w:rsid w:val="00F27DD1"/>
    <w:rsid w:val="00F30CE3"/>
    <w:rsid w:val="00F323A1"/>
    <w:rsid w:val="00F32522"/>
    <w:rsid w:val="00F32F68"/>
    <w:rsid w:val="00F330CC"/>
    <w:rsid w:val="00F334CB"/>
    <w:rsid w:val="00F34155"/>
    <w:rsid w:val="00F35DA5"/>
    <w:rsid w:val="00F36C30"/>
    <w:rsid w:val="00F37490"/>
    <w:rsid w:val="00F41596"/>
    <w:rsid w:val="00F41ABC"/>
    <w:rsid w:val="00F4232E"/>
    <w:rsid w:val="00F423C9"/>
    <w:rsid w:val="00F44BD6"/>
    <w:rsid w:val="00F4567E"/>
    <w:rsid w:val="00F4580C"/>
    <w:rsid w:val="00F45BCD"/>
    <w:rsid w:val="00F468ED"/>
    <w:rsid w:val="00F47AAE"/>
    <w:rsid w:val="00F47E30"/>
    <w:rsid w:val="00F500E4"/>
    <w:rsid w:val="00F50546"/>
    <w:rsid w:val="00F5141D"/>
    <w:rsid w:val="00F51856"/>
    <w:rsid w:val="00F529BC"/>
    <w:rsid w:val="00F56590"/>
    <w:rsid w:val="00F56AE2"/>
    <w:rsid w:val="00F56D8E"/>
    <w:rsid w:val="00F57488"/>
    <w:rsid w:val="00F601EF"/>
    <w:rsid w:val="00F6073A"/>
    <w:rsid w:val="00F60CDD"/>
    <w:rsid w:val="00F60FA7"/>
    <w:rsid w:val="00F61F59"/>
    <w:rsid w:val="00F6284B"/>
    <w:rsid w:val="00F63625"/>
    <w:rsid w:val="00F63D4B"/>
    <w:rsid w:val="00F64215"/>
    <w:rsid w:val="00F64383"/>
    <w:rsid w:val="00F643EF"/>
    <w:rsid w:val="00F643FA"/>
    <w:rsid w:val="00F64FC4"/>
    <w:rsid w:val="00F652A7"/>
    <w:rsid w:val="00F65A41"/>
    <w:rsid w:val="00F661E4"/>
    <w:rsid w:val="00F667BC"/>
    <w:rsid w:val="00F67072"/>
    <w:rsid w:val="00F673E4"/>
    <w:rsid w:val="00F67CFF"/>
    <w:rsid w:val="00F67F3E"/>
    <w:rsid w:val="00F705D3"/>
    <w:rsid w:val="00F70725"/>
    <w:rsid w:val="00F71A93"/>
    <w:rsid w:val="00F725BC"/>
    <w:rsid w:val="00F726A9"/>
    <w:rsid w:val="00F733F2"/>
    <w:rsid w:val="00F74239"/>
    <w:rsid w:val="00F750A9"/>
    <w:rsid w:val="00F7785B"/>
    <w:rsid w:val="00F77ED8"/>
    <w:rsid w:val="00F8073D"/>
    <w:rsid w:val="00F80D95"/>
    <w:rsid w:val="00F81025"/>
    <w:rsid w:val="00F81E93"/>
    <w:rsid w:val="00F831D3"/>
    <w:rsid w:val="00F84BE7"/>
    <w:rsid w:val="00F8566D"/>
    <w:rsid w:val="00F85FD2"/>
    <w:rsid w:val="00F864D0"/>
    <w:rsid w:val="00F869C4"/>
    <w:rsid w:val="00F86C68"/>
    <w:rsid w:val="00F87744"/>
    <w:rsid w:val="00F90D92"/>
    <w:rsid w:val="00F9148E"/>
    <w:rsid w:val="00F9189A"/>
    <w:rsid w:val="00F92299"/>
    <w:rsid w:val="00F92C38"/>
    <w:rsid w:val="00F93B22"/>
    <w:rsid w:val="00F93CDF"/>
    <w:rsid w:val="00F96682"/>
    <w:rsid w:val="00F9705B"/>
    <w:rsid w:val="00F971E2"/>
    <w:rsid w:val="00F9742D"/>
    <w:rsid w:val="00F975BE"/>
    <w:rsid w:val="00FA0E3F"/>
    <w:rsid w:val="00FA19BF"/>
    <w:rsid w:val="00FA2253"/>
    <w:rsid w:val="00FA3740"/>
    <w:rsid w:val="00FA3749"/>
    <w:rsid w:val="00FA49D5"/>
    <w:rsid w:val="00FA53EF"/>
    <w:rsid w:val="00FA5418"/>
    <w:rsid w:val="00FA564A"/>
    <w:rsid w:val="00FA6515"/>
    <w:rsid w:val="00FA69D9"/>
    <w:rsid w:val="00FA6C57"/>
    <w:rsid w:val="00FB0248"/>
    <w:rsid w:val="00FB0DBC"/>
    <w:rsid w:val="00FB0F1B"/>
    <w:rsid w:val="00FB0FA2"/>
    <w:rsid w:val="00FB1A26"/>
    <w:rsid w:val="00FB277A"/>
    <w:rsid w:val="00FB3D85"/>
    <w:rsid w:val="00FB3F1C"/>
    <w:rsid w:val="00FB424F"/>
    <w:rsid w:val="00FB4969"/>
    <w:rsid w:val="00FB49B2"/>
    <w:rsid w:val="00FB4C60"/>
    <w:rsid w:val="00FB4ED4"/>
    <w:rsid w:val="00FB5170"/>
    <w:rsid w:val="00FB60CD"/>
    <w:rsid w:val="00FB6DA9"/>
    <w:rsid w:val="00FB7328"/>
    <w:rsid w:val="00FC04D4"/>
    <w:rsid w:val="00FC0F0C"/>
    <w:rsid w:val="00FC1267"/>
    <w:rsid w:val="00FC15C7"/>
    <w:rsid w:val="00FC331F"/>
    <w:rsid w:val="00FC5CBD"/>
    <w:rsid w:val="00FC653B"/>
    <w:rsid w:val="00FC6FE4"/>
    <w:rsid w:val="00FC7E12"/>
    <w:rsid w:val="00FD1D7D"/>
    <w:rsid w:val="00FD6844"/>
    <w:rsid w:val="00FD6BAD"/>
    <w:rsid w:val="00FD7A4E"/>
    <w:rsid w:val="00FE12C0"/>
    <w:rsid w:val="00FE1330"/>
    <w:rsid w:val="00FE1425"/>
    <w:rsid w:val="00FE1A96"/>
    <w:rsid w:val="00FE2043"/>
    <w:rsid w:val="00FE3B20"/>
    <w:rsid w:val="00FE5B56"/>
    <w:rsid w:val="00FE6829"/>
    <w:rsid w:val="00FF1FEC"/>
    <w:rsid w:val="00FF29FD"/>
    <w:rsid w:val="00FF39D8"/>
    <w:rsid w:val="00FF3BDE"/>
    <w:rsid w:val="00FF4908"/>
    <w:rsid w:val="00FF4D7D"/>
    <w:rsid w:val="00FF4F04"/>
    <w:rsid w:val="00FF5431"/>
    <w:rsid w:val="00FF5946"/>
    <w:rsid w:val="00FF614B"/>
    <w:rsid w:val="00FF71AC"/>
    <w:rsid w:val="00FF7EF9"/>
    <w:rsid w:val="02FD47B4"/>
    <w:rsid w:val="053771E9"/>
    <w:rsid w:val="06474386"/>
    <w:rsid w:val="0671750B"/>
    <w:rsid w:val="069ADF99"/>
    <w:rsid w:val="06F6CD1D"/>
    <w:rsid w:val="06FAD665"/>
    <w:rsid w:val="0728E4FE"/>
    <w:rsid w:val="089CCD02"/>
    <w:rsid w:val="093BB6A2"/>
    <w:rsid w:val="09B5CECF"/>
    <w:rsid w:val="0A9ACC75"/>
    <w:rsid w:val="0ACD8636"/>
    <w:rsid w:val="0BCDCDCA"/>
    <w:rsid w:val="0C6CADE3"/>
    <w:rsid w:val="0E468FB5"/>
    <w:rsid w:val="0E74ACCA"/>
    <w:rsid w:val="0F89E813"/>
    <w:rsid w:val="0FB285A7"/>
    <w:rsid w:val="103BF0DD"/>
    <w:rsid w:val="109CC021"/>
    <w:rsid w:val="1115786E"/>
    <w:rsid w:val="11774E0B"/>
    <w:rsid w:val="117C20C8"/>
    <w:rsid w:val="12604792"/>
    <w:rsid w:val="12BD789D"/>
    <w:rsid w:val="14F17923"/>
    <w:rsid w:val="15A74D93"/>
    <w:rsid w:val="16EA6BB6"/>
    <w:rsid w:val="1891D632"/>
    <w:rsid w:val="18CD3F27"/>
    <w:rsid w:val="18EBC9CA"/>
    <w:rsid w:val="1AAAF8B2"/>
    <w:rsid w:val="1B050D32"/>
    <w:rsid w:val="1C8731BD"/>
    <w:rsid w:val="1D511DBD"/>
    <w:rsid w:val="206E7E12"/>
    <w:rsid w:val="247F6B56"/>
    <w:rsid w:val="26A232E1"/>
    <w:rsid w:val="292B9F1A"/>
    <w:rsid w:val="297BB972"/>
    <w:rsid w:val="29DD7ABE"/>
    <w:rsid w:val="2F49C6A6"/>
    <w:rsid w:val="3046E5FE"/>
    <w:rsid w:val="32C8027B"/>
    <w:rsid w:val="33659777"/>
    <w:rsid w:val="33FD81E8"/>
    <w:rsid w:val="346648B9"/>
    <w:rsid w:val="351926AF"/>
    <w:rsid w:val="361E102C"/>
    <w:rsid w:val="3666E73B"/>
    <w:rsid w:val="374D2E39"/>
    <w:rsid w:val="37F11803"/>
    <w:rsid w:val="3CB064BD"/>
    <w:rsid w:val="3D036118"/>
    <w:rsid w:val="3E2BFFB5"/>
    <w:rsid w:val="3EC12089"/>
    <w:rsid w:val="42CC3776"/>
    <w:rsid w:val="43713282"/>
    <w:rsid w:val="44AA7849"/>
    <w:rsid w:val="4647DA3F"/>
    <w:rsid w:val="473C7382"/>
    <w:rsid w:val="48117C9A"/>
    <w:rsid w:val="489006FC"/>
    <w:rsid w:val="4AE14984"/>
    <w:rsid w:val="4CF373C8"/>
    <w:rsid w:val="4D51E66F"/>
    <w:rsid w:val="4DF05B28"/>
    <w:rsid w:val="50FC95EA"/>
    <w:rsid w:val="5143A1C8"/>
    <w:rsid w:val="5402080B"/>
    <w:rsid w:val="5421FB13"/>
    <w:rsid w:val="5577C768"/>
    <w:rsid w:val="55BDCB74"/>
    <w:rsid w:val="564328EE"/>
    <w:rsid w:val="579F8A2F"/>
    <w:rsid w:val="58597F70"/>
    <w:rsid w:val="58D7BE00"/>
    <w:rsid w:val="590863A1"/>
    <w:rsid w:val="593F3AF8"/>
    <w:rsid w:val="5BE520EA"/>
    <w:rsid w:val="5E306141"/>
    <w:rsid w:val="5EE3F4FD"/>
    <w:rsid w:val="5F87A958"/>
    <w:rsid w:val="60111036"/>
    <w:rsid w:val="608C8802"/>
    <w:rsid w:val="61863F1B"/>
    <w:rsid w:val="632F79F2"/>
    <w:rsid w:val="6423F52C"/>
    <w:rsid w:val="647DC313"/>
    <w:rsid w:val="64A57861"/>
    <w:rsid w:val="67EA00E9"/>
    <w:rsid w:val="69FA5D0D"/>
    <w:rsid w:val="6B7DEF38"/>
    <w:rsid w:val="6C6B31B6"/>
    <w:rsid w:val="6F711E4E"/>
    <w:rsid w:val="712843A8"/>
    <w:rsid w:val="74409F1F"/>
    <w:rsid w:val="744A499C"/>
    <w:rsid w:val="749F0D81"/>
    <w:rsid w:val="75B92EED"/>
    <w:rsid w:val="76A4CFE0"/>
    <w:rsid w:val="76DEF879"/>
    <w:rsid w:val="7795CE34"/>
    <w:rsid w:val="788A73C7"/>
    <w:rsid w:val="7AB7B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E18C"/>
  <w15:chartTrackingRefBased/>
  <w15:docId w15:val="{9BC51650-765B-4E39-BE4F-1796C851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Calibri" w:hAnsi="Bookman Old Style" w:cs="Times New Roman"/>
        <w:sz w:val="22"/>
        <w:szCs w:val="22"/>
        <w:lang w:val="pl-PL" w:eastAsia="pl-PL" w:bidi="ar-SA"/>
      </w:rPr>
    </w:rPrDefault>
    <w:pPrDefault/>
  </w:docDefaults>
  <w:latentStyles w:defLockedState="0" w:defUIPriority="99" w:defSemiHidden="0" w:defUnhideWhenUsed="0" w:defQFormat="0" w:count="375">
    <w:lsdException w:name="Normal" w:uiPriority="0"/>
    <w:lsdException w:name="heading 1"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181510"/>
    <w:pPr>
      <w:spacing w:after="200" w:line="276" w:lineRule="auto"/>
    </w:pPr>
  </w:style>
  <w:style w:type="paragraph" w:styleId="Nagwek1">
    <w:name w:val="heading 1"/>
    <w:basedOn w:val="Normalny"/>
    <w:next w:val="Normalny"/>
    <w:link w:val="Nagwek1Znak"/>
    <w:uiPriority w:val="9"/>
    <w:rsid w:val="00D718C5"/>
    <w:pPr>
      <w:keepNext/>
      <w:keepLines/>
      <w:spacing w:before="240" w:after="0"/>
      <w:outlineLvl w:val="0"/>
    </w:pPr>
    <w:rPr>
      <w:rFonts w:ascii="Cambria" w:eastAsia="Times New Roman" w:hAnsi="Cambria"/>
      <w:color w:val="365F91"/>
      <w:sz w:val="32"/>
      <w:szCs w:val="32"/>
      <w:lang w:val="x-none" w:eastAsia="x-none"/>
    </w:rPr>
  </w:style>
  <w:style w:type="paragraph" w:styleId="Nagwek2">
    <w:name w:val="heading 2"/>
    <w:basedOn w:val="Normalny"/>
    <w:next w:val="Normalny"/>
    <w:link w:val="Nagwek2Znak"/>
    <w:uiPriority w:val="99"/>
    <w:rsid w:val="00AA61DA"/>
    <w:pPr>
      <w:keepNext/>
      <w:spacing w:after="0" w:line="240" w:lineRule="auto"/>
      <w:outlineLvl w:val="1"/>
    </w:pPr>
    <w:rPr>
      <w:rFonts w:ascii="Times New Roman" w:eastAsia="Times New Roman" w:hAnsi="Times New Roman"/>
      <w:sz w:val="24"/>
      <w:szCs w:val="20"/>
      <w:lang w:val="x-none"/>
    </w:rPr>
  </w:style>
  <w:style w:type="paragraph" w:styleId="Nagwek3">
    <w:name w:val="heading 3"/>
    <w:basedOn w:val="Normalny"/>
    <w:next w:val="Normalny"/>
    <w:link w:val="Nagwek3Znak"/>
    <w:uiPriority w:val="99"/>
    <w:rsid w:val="00AA61DA"/>
    <w:pPr>
      <w:keepNext/>
      <w:spacing w:before="240" w:after="60" w:line="240" w:lineRule="auto"/>
      <w:outlineLvl w:val="2"/>
    </w:pPr>
    <w:rPr>
      <w:rFonts w:ascii="Arial" w:eastAsia="Times New Roman" w:hAnsi="Arial"/>
      <w:b/>
      <w:bCs/>
      <w:sz w:val="26"/>
      <w:szCs w:val="26"/>
      <w:lang w:val="x-none"/>
    </w:rPr>
  </w:style>
  <w:style w:type="paragraph" w:styleId="Nagwek4">
    <w:name w:val="heading 4"/>
    <w:basedOn w:val="Normalny"/>
    <w:next w:val="Normalny"/>
    <w:link w:val="Nagwek4Znak"/>
    <w:uiPriority w:val="99"/>
    <w:rsid w:val="00AA61DA"/>
    <w:pPr>
      <w:keepNext/>
      <w:spacing w:before="240" w:after="60" w:line="240" w:lineRule="auto"/>
      <w:outlineLvl w:val="3"/>
    </w:pPr>
    <w:rPr>
      <w:rFonts w:ascii="Times New Roman" w:eastAsia="Times New Roman" w:hAnsi="Times New Roman"/>
      <w:b/>
      <w:b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718C5"/>
    <w:rPr>
      <w:rFonts w:ascii="Cambria" w:eastAsia="Times New Roman" w:hAnsi="Cambria" w:cs="Times New Roman"/>
      <w:color w:val="365F91"/>
      <w:sz w:val="32"/>
      <w:szCs w:val="32"/>
    </w:rPr>
  </w:style>
  <w:style w:type="character" w:customStyle="1" w:styleId="Nagwek2Znak">
    <w:name w:val="Nagłówek 2 Znak"/>
    <w:link w:val="Nagwek2"/>
    <w:uiPriority w:val="99"/>
    <w:rsid w:val="00AA61DA"/>
    <w:rPr>
      <w:rFonts w:ascii="Times New Roman" w:eastAsia="Times New Roman" w:hAnsi="Times New Roman" w:cs="Times New Roman"/>
      <w:sz w:val="24"/>
      <w:szCs w:val="20"/>
      <w:lang w:eastAsia="pl-PL"/>
    </w:rPr>
  </w:style>
  <w:style w:type="character" w:customStyle="1" w:styleId="Nagwek3Znak">
    <w:name w:val="Nagłówek 3 Znak"/>
    <w:link w:val="Nagwek3"/>
    <w:uiPriority w:val="99"/>
    <w:rsid w:val="00AA61DA"/>
    <w:rPr>
      <w:rFonts w:ascii="Arial" w:eastAsia="Times New Roman" w:hAnsi="Arial" w:cs="Arial"/>
      <w:b/>
      <w:bCs/>
      <w:sz w:val="26"/>
      <w:szCs w:val="26"/>
      <w:lang w:eastAsia="pl-PL"/>
    </w:rPr>
  </w:style>
  <w:style w:type="character" w:customStyle="1" w:styleId="Nagwek4Znak">
    <w:name w:val="Nagłówek 4 Znak"/>
    <w:link w:val="Nagwek4"/>
    <w:uiPriority w:val="99"/>
    <w:rsid w:val="00AA61DA"/>
    <w:rPr>
      <w:rFonts w:ascii="Times New Roman" w:eastAsia="Times New Roman" w:hAnsi="Times New Roman" w:cs="Times New Roman"/>
      <w:b/>
      <w:bCs/>
      <w:sz w:val="28"/>
      <w:szCs w:val="28"/>
      <w:lang w:eastAsia="pl-PL"/>
    </w:rPr>
  </w:style>
  <w:style w:type="paragraph" w:styleId="Tekstkomentarza">
    <w:name w:val="annotation text"/>
    <w:basedOn w:val="Normalny"/>
    <w:link w:val="TekstkomentarzaZnak"/>
    <w:uiPriority w:val="99"/>
    <w:unhideWhenUsed/>
    <w:rsid w:val="0045625C"/>
    <w:pPr>
      <w:spacing w:line="240" w:lineRule="auto"/>
    </w:pPr>
    <w:rPr>
      <w:sz w:val="20"/>
      <w:szCs w:val="20"/>
      <w:lang w:val="x-none" w:eastAsia="x-none"/>
    </w:rPr>
  </w:style>
  <w:style w:type="character" w:customStyle="1" w:styleId="TekstkomentarzaZnak">
    <w:name w:val="Tekst komentarza Znak"/>
    <w:link w:val="Tekstkomentarza"/>
    <w:uiPriority w:val="99"/>
    <w:rsid w:val="0045625C"/>
    <w:rPr>
      <w:sz w:val="20"/>
      <w:szCs w:val="20"/>
    </w:rPr>
  </w:style>
  <w:style w:type="character" w:styleId="Odwoaniedokomentarza">
    <w:name w:val="annotation reference"/>
    <w:uiPriority w:val="99"/>
    <w:unhideWhenUsed/>
    <w:rsid w:val="0045625C"/>
    <w:rPr>
      <w:sz w:val="16"/>
      <w:szCs w:val="16"/>
    </w:rPr>
  </w:style>
  <w:style w:type="paragraph" w:styleId="Tekstdymka">
    <w:name w:val="Balloon Text"/>
    <w:basedOn w:val="Normalny"/>
    <w:link w:val="TekstdymkaZnak"/>
    <w:uiPriority w:val="99"/>
    <w:semiHidden/>
    <w:unhideWhenUsed/>
    <w:rsid w:val="0045625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5625C"/>
    <w:rPr>
      <w:rFonts w:ascii="Tahoma" w:hAnsi="Tahoma" w:cs="Tahoma"/>
      <w:sz w:val="16"/>
      <w:szCs w:val="16"/>
    </w:rPr>
  </w:style>
  <w:style w:type="paragraph" w:styleId="Nagwek">
    <w:name w:val="header"/>
    <w:basedOn w:val="Normalny"/>
    <w:link w:val="NagwekZnak"/>
    <w:uiPriority w:val="99"/>
    <w:unhideWhenUsed/>
    <w:rsid w:val="004562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625C"/>
  </w:style>
  <w:style w:type="paragraph" w:styleId="Stopka">
    <w:name w:val="footer"/>
    <w:basedOn w:val="Normalny"/>
    <w:link w:val="StopkaZnak"/>
    <w:uiPriority w:val="99"/>
    <w:unhideWhenUsed/>
    <w:rsid w:val="004562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625C"/>
  </w:style>
  <w:style w:type="character" w:styleId="Hipercze">
    <w:name w:val="Hyperlink"/>
    <w:unhideWhenUsed/>
    <w:rsid w:val="0045625C"/>
    <w:rPr>
      <w:color w:val="0000FF"/>
      <w:u w:val="single"/>
    </w:rPr>
  </w:style>
  <w:style w:type="paragraph" w:styleId="Tematkomentarza">
    <w:name w:val="annotation subject"/>
    <w:basedOn w:val="Tekstkomentarza"/>
    <w:next w:val="Tekstkomentarza"/>
    <w:link w:val="TematkomentarzaZnak"/>
    <w:uiPriority w:val="99"/>
    <w:semiHidden/>
    <w:unhideWhenUsed/>
    <w:rsid w:val="0045625C"/>
    <w:rPr>
      <w:b/>
      <w:bCs/>
    </w:rPr>
  </w:style>
  <w:style w:type="character" w:customStyle="1" w:styleId="TematkomentarzaZnak">
    <w:name w:val="Temat komentarza Znak"/>
    <w:link w:val="Tematkomentarza"/>
    <w:uiPriority w:val="99"/>
    <w:semiHidden/>
    <w:rsid w:val="0045625C"/>
    <w:rPr>
      <w:b/>
      <w:bCs/>
      <w:sz w:val="20"/>
      <w:szCs w:val="20"/>
    </w:rPr>
  </w:style>
  <w:style w:type="character" w:customStyle="1" w:styleId="FontStyle136">
    <w:name w:val="Font Style136"/>
    <w:uiPriority w:val="99"/>
    <w:rsid w:val="0045625C"/>
    <w:rPr>
      <w:rFonts w:ascii="Times New Roman" w:hAnsi="Times New Roman" w:cs="Times New Roman" w:hint="default"/>
    </w:rPr>
  </w:style>
  <w:style w:type="paragraph" w:customStyle="1" w:styleId="ColorfulShading-Accent11">
    <w:name w:val="Colorful Shading - Accent 11"/>
    <w:hidden/>
    <w:uiPriority w:val="99"/>
    <w:semiHidden/>
    <w:rsid w:val="00815125"/>
    <w:rPr>
      <w:lang w:eastAsia="en-US"/>
    </w:rPr>
  </w:style>
  <w:style w:type="table" w:styleId="Tabela-Siatka">
    <w:name w:val="Table Grid"/>
    <w:basedOn w:val="Standardowy"/>
    <w:uiPriority w:val="99"/>
    <w:rsid w:val="0045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uiPriority w:val="99"/>
    <w:rsid w:val="00D311B7"/>
  </w:style>
  <w:style w:type="character" w:customStyle="1" w:styleId="h1">
    <w:name w:val="h1"/>
    <w:basedOn w:val="Domylnaczcionkaakapitu"/>
    <w:uiPriority w:val="99"/>
    <w:rsid w:val="00D311B7"/>
  </w:style>
  <w:style w:type="paragraph" w:styleId="Tekstpodstawowy2">
    <w:name w:val="Body Text 2"/>
    <w:basedOn w:val="Normalny"/>
    <w:link w:val="Tekstpodstawowy2Znak"/>
    <w:uiPriority w:val="99"/>
    <w:rsid w:val="00B66B2D"/>
    <w:pPr>
      <w:spacing w:after="0" w:line="240" w:lineRule="auto"/>
      <w:jc w:val="both"/>
    </w:pPr>
    <w:rPr>
      <w:rFonts w:ascii="Times New Roman" w:eastAsia="Times New Roman" w:hAnsi="Times New Roman"/>
      <w:sz w:val="24"/>
      <w:szCs w:val="20"/>
      <w:lang w:val="x-none"/>
    </w:rPr>
  </w:style>
  <w:style w:type="character" w:customStyle="1" w:styleId="Tekstpodstawowy2Znak">
    <w:name w:val="Tekst podstawowy 2 Znak"/>
    <w:link w:val="Tekstpodstawowy2"/>
    <w:uiPriority w:val="99"/>
    <w:rsid w:val="00B66B2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135816"/>
    <w:pPr>
      <w:spacing w:after="120"/>
      <w:ind w:left="283"/>
    </w:pPr>
  </w:style>
  <w:style w:type="character" w:customStyle="1" w:styleId="TekstpodstawowywcityZnak">
    <w:name w:val="Tekst podstawowy wcięty Znak"/>
    <w:basedOn w:val="Domylnaczcionkaakapitu"/>
    <w:link w:val="Tekstpodstawowywcity"/>
    <w:uiPriority w:val="99"/>
    <w:rsid w:val="00135816"/>
  </w:style>
  <w:style w:type="paragraph" w:customStyle="1" w:styleId="MarginText">
    <w:name w:val="Margin Text"/>
    <w:basedOn w:val="Tekstpodstawowy"/>
    <w:uiPriority w:val="99"/>
    <w:rsid w:val="00AA61DA"/>
    <w:pPr>
      <w:overflowPunct w:val="0"/>
      <w:autoSpaceDE w:val="0"/>
      <w:autoSpaceDN w:val="0"/>
      <w:adjustRightInd w:val="0"/>
      <w:spacing w:after="240" w:line="240" w:lineRule="auto"/>
      <w:jc w:val="both"/>
      <w:textAlignment w:val="baseline"/>
    </w:pPr>
    <w:rPr>
      <w:rFonts w:ascii="Times New Roman" w:eastAsia="Times New Roman" w:hAnsi="Times New Roman"/>
      <w:lang w:val="en-GB"/>
    </w:rPr>
  </w:style>
  <w:style w:type="paragraph" w:styleId="Tekstpodstawowy">
    <w:name w:val="Body Text"/>
    <w:basedOn w:val="Normalny"/>
    <w:link w:val="TekstpodstawowyZnak"/>
    <w:uiPriority w:val="99"/>
    <w:unhideWhenUsed/>
    <w:rsid w:val="00AA61DA"/>
    <w:pPr>
      <w:spacing w:after="120"/>
    </w:pPr>
  </w:style>
  <w:style w:type="character" w:customStyle="1" w:styleId="TekstpodstawowyZnak">
    <w:name w:val="Tekst podstawowy Znak"/>
    <w:basedOn w:val="Domylnaczcionkaakapitu"/>
    <w:link w:val="Tekstpodstawowy"/>
    <w:uiPriority w:val="99"/>
    <w:rsid w:val="00AA61DA"/>
  </w:style>
  <w:style w:type="paragraph" w:styleId="Tekstpodstawowy3">
    <w:name w:val="Body Text 3"/>
    <w:basedOn w:val="Normalny"/>
    <w:link w:val="Tekstpodstawowy3Znak"/>
    <w:uiPriority w:val="99"/>
    <w:rsid w:val="00AA61DA"/>
    <w:pPr>
      <w:spacing w:after="120" w:line="240" w:lineRule="auto"/>
    </w:pPr>
    <w:rPr>
      <w:rFonts w:ascii="Times New Roman" w:eastAsia="Times New Roman" w:hAnsi="Times New Roman"/>
      <w:sz w:val="16"/>
      <w:szCs w:val="16"/>
      <w:lang w:val="x-none"/>
    </w:rPr>
  </w:style>
  <w:style w:type="character" w:customStyle="1" w:styleId="Tekstpodstawowy3Znak">
    <w:name w:val="Tekst podstawowy 3 Znak"/>
    <w:link w:val="Tekstpodstawowy3"/>
    <w:uiPriority w:val="99"/>
    <w:rsid w:val="00AA61DA"/>
    <w:rPr>
      <w:rFonts w:ascii="Times New Roman" w:eastAsia="Times New Roman" w:hAnsi="Times New Roman" w:cs="Times New Roman"/>
      <w:sz w:val="16"/>
      <w:szCs w:val="16"/>
      <w:lang w:eastAsia="pl-PL"/>
    </w:rPr>
  </w:style>
  <w:style w:type="paragraph" w:customStyle="1" w:styleId="Tekstpodstawowy21">
    <w:name w:val="Tekst podstawowy 21"/>
    <w:rsid w:val="008D5AB4"/>
    <w:pPr>
      <w:suppressAutoHyphens/>
      <w:jc w:val="both"/>
    </w:pPr>
    <w:rPr>
      <w:rFonts w:ascii="Times New Roman" w:eastAsia="ヒラギノ角ゴ Pro W3" w:hAnsi="Times New Roman"/>
      <w:color w:val="000000"/>
      <w:sz w:val="24"/>
    </w:rPr>
  </w:style>
  <w:style w:type="paragraph" w:customStyle="1" w:styleId="pkt">
    <w:name w:val="pkt"/>
    <w:basedOn w:val="Normalny"/>
    <w:rsid w:val="005D0795"/>
    <w:pPr>
      <w:suppressAutoHyphens/>
      <w:spacing w:before="60" w:after="60" w:line="240" w:lineRule="auto"/>
      <w:ind w:left="851" w:hanging="295"/>
      <w:jc w:val="both"/>
    </w:pPr>
    <w:rPr>
      <w:rFonts w:ascii="Times New Roman" w:eastAsia="Times New Roman" w:hAnsi="Times New Roman"/>
      <w:sz w:val="24"/>
      <w:szCs w:val="20"/>
      <w:lang w:eastAsia="ar-SA"/>
    </w:rPr>
  </w:style>
  <w:style w:type="character" w:styleId="Odwoanieprzypisudolnego">
    <w:name w:val="footnote reference"/>
    <w:aliases w:val="Footnote Reference Number"/>
    <w:uiPriority w:val="99"/>
    <w:rsid w:val="00D718C5"/>
    <w:rPr>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D718C5"/>
    <w:pPr>
      <w:tabs>
        <w:tab w:val="left" w:pos="8505"/>
        <w:tab w:val="left" w:pos="13608"/>
      </w:tabs>
      <w:spacing w:before="60" w:after="0" w:line="360" w:lineRule="auto"/>
      <w:ind w:firstLine="425"/>
      <w:jc w:val="both"/>
    </w:pPr>
    <w:rPr>
      <w:rFonts w:ascii="Times New Roman" w:eastAsia="Times New Roman" w:hAnsi="Times New Roman"/>
      <w:kern w:val="16"/>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link w:val="Tekstprzypisudolnego"/>
    <w:uiPriority w:val="99"/>
    <w:rsid w:val="00D718C5"/>
    <w:rPr>
      <w:rFonts w:ascii="Times New Roman" w:eastAsia="Times New Roman" w:hAnsi="Times New Roman" w:cs="Times New Roman"/>
      <w:kern w:val="16"/>
      <w:sz w:val="20"/>
      <w:szCs w:val="20"/>
      <w:lang w:val="x-none" w:eastAsia="x-none"/>
    </w:rPr>
  </w:style>
  <w:style w:type="character" w:customStyle="1" w:styleId="FontStyle60">
    <w:name w:val="Font Style60"/>
    <w:uiPriority w:val="99"/>
    <w:rsid w:val="00F529BC"/>
    <w:rPr>
      <w:rFonts w:ascii="Times New Roman" w:hAnsi="Times New Roman" w:cs="Times New Roman"/>
      <w:b/>
      <w:bCs/>
      <w:sz w:val="20"/>
      <w:szCs w:val="20"/>
    </w:rPr>
  </w:style>
  <w:style w:type="character" w:customStyle="1" w:styleId="FontStyle61">
    <w:name w:val="Font Style61"/>
    <w:rsid w:val="00F529BC"/>
    <w:rPr>
      <w:rFonts w:ascii="Times New Roman" w:hAnsi="Times New Roman" w:cs="Times New Roman"/>
      <w:sz w:val="20"/>
      <w:szCs w:val="20"/>
    </w:rPr>
  </w:style>
  <w:style w:type="paragraph" w:customStyle="1" w:styleId="Style4">
    <w:name w:val="Style4"/>
    <w:basedOn w:val="Normalny"/>
    <w:uiPriority w:val="99"/>
    <w:rsid w:val="00F529BC"/>
    <w:pPr>
      <w:widowControl w:val="0"/>
      <w:autoSpaceDE w:val="0"/>
      <w:spacing w:after="0" w:line="240" w:lineRule="auto"/>
      <w:jc w:val="center"/>
    </w:pPr>
    <w:rPr>
      <w:rFonts w:ascii="Times New Roman" w:eastAsia="Times New Roman" w:hAnsi="Times New Roman"/>
      <w:kern w:val="1"/>
      <w:sz w:val="24"/>
      <w:szCs w:val="24"/>
      <w:lang w:eastAsia="ar-SA"/>
    </w:rPr>
  </w:style>
  <w:style w:type="paragraph" w:customStyle="1" w:styleId="Style11">
    <w:name w:val="Style11"/>
    <w:basedOn w:val="Normalny"/>
    <w:uiPriority w:val="99"/>
    <w:rsid w:val="00F529BC"/>
    <w:pPr>
      <w:widowControl w:val="0"/>
      <w:autoSpaceDE w:val="0"/>
      <w:spacing w:after="0" w:line="262" w:lineRule="exact"/>
    </w:pPr>
    <w:rPr>
      <w:rFonts w:ascii="Times New Roman" w:eastAsia="Times New Roman" w:hAnsi="Times New Roman"/>
      <w:kern w:val="1"/>
      <w:sz w:val="24"/>
      <w:szCs w:val="24"/>
      <w:lang w:eastAsia="ar-SA"/>
    </w:rPr>
  </w:style>
  <w:style w:type="paragraph" w:styleId="Tekstpodstawowywcity2">
    <w:name w:val="Body Text Indent 2"/>
    <w:basedOn w:val="Normalny"/>
    <w:link w:val="Tekstpodstawowywcity2Znak"/>
    <w:uiPriority w:val="99"/>
    <w:unhideWhenUsed/>
    <w:rsid w:val="00E27B95"/>
    <w:pPr>
      <w:suppressAutoHyphens/>
      <w:spacing w:after="120" w:line="480" w:lineRule="auto"/>
      <w:ind w:left="283"/>
    </w:pPr>
    <w:rPr>
      <w:rFonts w:ascii="Times New Roman" w:eastAsia="Times New Roman" w:hAnsi="Times New Roman" w:cs="Mangal"/>
      <w:kern w:val="1"/>
      <w:sz w:val="20"/>
      <w:szCs w:val="18"/>
      <w:lang w:val="x-none" w:eastAsia="zh-CN" w:bidi="hi-IN"/>
    </w:rPr>
  </w:style>
  <w:style w:type="character" w:customStyle="1" w:styleId="Tekstpodstawowywcity2Znak">
    <w:name w:val="Tekst podstawowy wcięty 2 Znak"/>
    <w:link w:val="Tekstpodstawowywcity2"/>
    <w:uiPriority w:val="99"/>
    <w:rsid w:val="00E27B95"/>
    <w:rPr>
      <w:rFonts w:ascii="Times New Roman" w:eastAsia="Times New Roman" w:hAnsi="Times New Roman" w:cs="Mangal"/>
      <w:kern w:val="1"/>
      <w:sz w:val="20"/>
      <w:szCs w:val="18"/>
      <w:lang w:eastAsia="zh-CN" w:bidi="hi-IN"/>
    </w:rPr>
  </w:style>
  <w:style w:type="paragraph" w:customStyle="1" w:styleId="Default">
    <w:name w:val="Default"/>
    <w:rsid w:val="00C20431"/>
    <w:pPr>
      <w:autoSpaceDE w:val="0"/>
      <w:autoSpaceDN w:val="0"/>
      <w:adjustRightInd w:val="0"/>
      <w:ind w:left="709" w:hanging="284"/>
      <w:jc w:val="both"/>
    </w:pPr>
    <w:rPr>
      <w:rFonts w:ascii="Arial" w:hAnsi="Arial" w:cs="Arial"/>
      <w:color w:val="000000"/>
      <w:sz w:val="24"/>
      <w:szCs w:val="24"/>
      <w:lang w:eastAsia="en-US"/>
    </w:rPr>
  </w:style>
  <w:style w:type="character" w:customStyle="1" w:styleId="FontStyle48">
    <w:name w:val="Font Style48"/>
    <w:uiPriority w:val="99"/>
    <w:rsid w:val="00B279E6"/>
    <w:rPr>
      <w:rFonts w:ascii="Times New Roman" w:hAnsi="Times New Roman" w:cs="Times New Roman"/>
      <w:color w:val="000000"/>
      <w:sz w:val="22"/>
      <w:szCs w:val="22"/>
    </w:rPr>
  </w:style>
  <w:style w:type="paragraph" w:customStyle="1" w:styleId="Style18">
    <w:name w:val="Style18"/>
    <w:basedOn w:val="Normalny"/>
    <w:uiPriority w:val="99"/>
    <w:rsid w:val="00B279E6"/>
    <w:pPr>
      <w:widowControl w:val="0"/>
      <w:autoSpaceDE w:val="0"/>
      <w:autoSpaceDN w:val="0"/>
      <w:adjustRightInd w:val="0"/>
      <w:spacing w:after="0" w:line="266" w:lineRule="exact"/>
      <w:jc w:val="both"/>
    </w:pPr>
    <w:rPr>
      <w:rFonts w:ascii="Times New Roman" w:eastAsia="Times New Roman" w:hAnsi="Times New Roman"/>
      <w:sz w:val="24"/>
      <w:szCs w:val="24"/>
    </w:rPr>
  </w:style>
  <w:style w:type="paragraph" w:customStyle="1" w:styleId="Style9">
    <w:name w:val="Style9"/>
    <w:basedOn w:val="Normalny"/>
    <w:uiPriority w:val="99"/>
    <w:rsid w:val="00414555"/>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Heading11">
    <w:name w:val="Heading 11"/>
    <w:basedOn w:val="Normalny"/>
    <w:next w:val="Normalny"/>
    <w:uiPriority w:val="99"/>
    <w:rsid w:val="00C1401E"/>
    <w:pPr>
      <w:keepNext/>
      <w:keepLines/>
      <w:widowControl w:val="0"/>
      <w:tabs>
        <w:tab w:val="num" w:pos="432"/>
        <w:tab w:val="num" w:pos="720"/>
      </w:tabs>
      <w:suppressAutoHyphens/>
      <w:autoSpaceDE w:val="0"/>
      <w:autoSpaceDN w:val="0"/>
      <w:adjustRightInd w:val="0"/>
      <w:spacing w:before="480" w:after="0" w:line="240" w:lineRule="auto"/>
      <w:ind w:left="432" w:hanging="432"/>
      <w:outlineLvl w:val="0"/>
    </w:pPr>
    <w:rPr>
      <w:rFonts w:ascii="Cambria" w:eastAsia="Times New Roman" w:hAnsi="Cambria" w:cs="Cambria"/>
      <w:b/>
      <w:bCs/>
      <w:color w:val="365F91"/>
      <w:sz w:val="28"/>
      <w:szCs w:val="28"/>
    </w:rPr>
  </w:style>
  <w:style w:type="paragraph" w:customStyle="1" w:styleId="Heading21">
    <w:name w:val="Heading 21"/>
    <w:basedOn w:val="Normalny"/>
    <w:next w:val="Normalny"/>
    <w:uiPriority w:val="99"/>
    <w:rsid w:val="00C1401E"/>
    <w:pPr>
      <w:keepNext/>
      <w:widowControl w:val="0"/>
      <w:tabs>
        <w:tab w:val="num" w:pos="576"/>
        <w:tab w:val="num" w:pos="1440"/>
      </w:tabs>
      <w:suppressAutoHyphens/>
      <w:autoSpaceDE w:val="0"/>
      <w:autoSpaceDN w:val="0"/>
      <w:adjustRightInd w:val="0"/>
      <w:spacing w:before="240" w:after="60" w:line="240" w:lineRule="auto"/>
      <w:ind w:left="576" w:hanging="576"/>
      <w:outlineLvl w:val="1"/>
    </w:pPr>
    <w:rPr>
      <w:rFonts w:ascii="Arial" w:eastAsia="Times New Roman" w:hAnsi="Arial" w:cs="Arial"/>
      <w:b/>
      <w:bCs/>
      <w:i/>
      <w:iCs/>
      <w:sz w:val="28"/>
      <w:szCs w:val="28"/>
    </w:rPr>
  </w:style>
  <w:style w:type="paragraph" w:customStyle="1" w:styleId="Heading31">
    <w:name w:val="Heading 31"/>
    <w:aliases w:val="h3"/>
    <w:basedOn w:val="Normalny"/>
    <w:next w:val="Normalny"/>
    <w:uiPriority w:val="99"/>
    <w:rsid w:val="00C1401E"/>
    <w:pPr>
      <w:keepNext/>
      <w:widowControl w:val="0"/>
      <w:tabs>
        <w:tab w:val="num" w:pos="720"/>
        <w:tab w:val="num" w:pos="2160"/>
      </w:tabs>
      <w:suppressAutoHyphens/>
      <w:autoSpaceDE w:val="0"/>
      <w:autoSpaceDN w:val="0"/>
      <w:adjustRightInd w:val="0"/>
      <w:spacing w:after="0" w:line="240" w:lineRule="auto"/>
      <w:ind w:left="720" w:hanging="720"/>
      <w:jc w:val="center"/>
      <w:outlineLvl w:val="2"/>
    </w:pPr>
    <w:rPr>
      <w:rFonts w:ascii="Arial" w:eastAsia="Times New Roman" w:hAnsi="Arial" w:cs="Arial"/>
      <w:b/>
      <w:bCs/>
      <w:sz w:val="24"/>
      <w:szCs w:val="24"/>
    </w:rPr>
  </w:style>
  <w:style w:type="paragraph" w:customStyle="1" w:styleId="Heading41">
    <w:name w:val="Heading 41"/>
    <w:aliases w:val="h4"/>
    <w:basedOn w:val="Normalny"/>
    <w:next w:val="Normalny"/>
    <w:uiPriority w:val="99"/>
    <w:rsid w:val="00C1401E"/>
    <w:pPr>
      <w:keepNext/>
      <w:widowControl w:val="0"/>
      <w:tabs>
        <w:tab w:val="num" w:pos="864"/>
        <w:tab w:val="left" w:pos="2835"/>
        <w:tab w:val="left" w:pos="2880"/>
        <w:tab w:val="left" w:pos="7513"/>
      </w:tabs>
      <w:suppressAutoHyphens/>
      <w:autoSpaceDE w:val="0"/>
      <w:autoSpaceDN w:val="0"/>
      <w:adjustRightInd w:val="0"/>
      <w:spacing w:after="120" w:line="240" w:lineRule="auto"/>
      <w:ind w:left="864" w:hanging="864"/>
      <w:jc w:val="center"/>
      <w:outlineLvl w:val="3"/>
    </w:pPr>
    <w:rPr>
      <w:rFonts w:eastAsia="Times New Roman" w:cs="Calibri"/>
      <w:b/>
      <w:bCs/>
      <w:sz w:val="28"/>
      <w:szCs w:val="28"/>
    </w:rPr>
  </w:style>
  <w:style w:type="paragraph" w:customStyle="1" w:styleId="Heading51">
    <w:name w:val="Heading 51"/>
    <w:aliases w:val="h5"/>
    <w:basedOn w:val="Normalny"/>
    <w:next w:val="Normalny"/>
    <w:uiPriority w:val="99"/>
    <w:rsid w:val="00C1401E"/>
    <w:pPr>
      <w:keepNext/>
      <w:widowControl w:val="0"/>
      <w:tabs>
        <w:tab w:val="num" w:pos="1008"/>
        <w:tab w:val="num" w:pos="3600"/>
      </w:tabs>
      <w:suppressAutoHyphens/>
      <w:autoSpaceDE w:val="0"/>
      <w:autoSpaceDN w:val="0"/>
      <w:adjustRightInd w:val="0"/>
      <w:spacing w:after="0" w:line="240" w:lineRule="auto"/>
      <w:ind w:left="1008" w:hanging="1008"/>
      <w:jc w:val="center"/>
      <w:outlineLvl w:val="4"/>
    </w:pPr>
    <w:rPr>
      <w:rFonts w:eastAsia="Times New Roman" w:cs="Calibri"/>
      <w:sz w:val="32"/>
      <w:szCs w:val="32"/>
    </w:rPr>
  </w:style>
  <w:style w:type="paragraph" w:customStyle="1" w:styleId="Heading61">
    <w:name w:val="Heading 61"/>
    <w:aliases w:val="h6"/>
    <w:basedOn w:val="Normalny"/>
    <w:next w:val="Normalny"/>
    <w:uiPriority w:val="99"/>
    <w:rsid w:val="00C1401E"/>
    <w:pPr>
      <w:widowControl w:val="0"/>
      <w:tabs>
        <w:tab w:val="num" w:pos="1152"/>
        <w:tab w:val="num" w:pos="4320"/>
      </w:tabs>
      <w:suppressAutoHyphens/>
      <w:autoSpaceDE w:val="0"/>
      <w:autoSpaceDN w:val="0"/>
      <w:adjustRightInd w:val="0"/>
      <w:spacing w:before="240" w:after="60" w:line="240" w:lineRule="auto"/>
      <w:ind w:left="1152" w:hanging="1152"/>
      <w:outlineLvl w:val="5"/>
    </w:pPr>
    <w:rPr>
      <w:rFonts w:eastAsia="Times New Roman" w:cs="Calibri"/>
      <w:b/>
      <w:bCs/>
    </w:rPr>
  </w:style>
  <w:style w:type="paragraph" w:customStyle="1" w:styleId="Heading71">
    <w:name w:val="Heading 71"/>
    <w:aliases w:val="h7"/>
    <w:basedOn w:val="Normalny"/>
    <w:next w:val="Normalny"/>
    <w:uiPriority w:val="99"/>
    <w:rsid w:val="00C1401E"/>
    <w:pPr>
      <w:widowControl w:val="0"/>
      <w:tabs>
        <w:tab w:val="num" w:pos="1296"/>
        <w:tab w:val="num" w:pos="5040"/>
      </w:tabs>
      <w:suppressAutoHyphens/>
      <w:autoSpaceDE w:val="0"/>
      <w:autoSpaceDN w:val="0"/>
      <w:adjustRightInd w:val="0"/>
      <w:spacing w:before="240" w:after="60" w:line="240" w:lineRule="auto"/>
      <w:ind w:left="1296" w:hanging="1296"/>
      <w:outlineLvl w:val="6"/>
    </w:pPr>
    <w:rPr>
      <w:rFonts w:eastAsia="Times New Roman" w:cs="Calibri"/>
      <w:sz w:val="24"/>
      <w:szCs w:val="24"/>
    </w:rPr>
  </w:style>
  <w:style w:type="paragraph" w:customStyle="1" w:styleId="Heading81">
    <w:name w:val="Heading 81"/>
    <w:aliases w:val="h8"/>
    <w:basedOn w:val="Normalny"/>
    <w:next w:val="Normalny"/>
    <w:uiPriority w:val="99"/>
    <w:rsid w:val="00C1401E"/>
    <w:pPr>
      <w:keepNext/>
      <w:keepLines/>
      <w:widowControl w:val="0"/>
      <w:tabs>
        <w:tab w:val="num" w:pos="1440"/>
        <w:tab w:val="num" w:pos="5760"/>
      </w:tabs>
      <w:suppressAutoHyphens/>
      <w:autoSpaceDE w:val="0"/>
      <w:autoSpaceDN w:val="0"/>
      <w:adjustRightInd w:val="0"/>
      <w:spacing w:before="200" w:after="0" w:line="240" w:lineRule="auto"/>
      <w:ind w:left="1440" w:hanging="1440"/>
      <w:outlineLvl w:val="7"/>
    </w:pPr>
    <w:rPr>
      <w:rFonts w:ascii="Cambria" w:eastAsia="Times New Roman" w:hAnsi="Cambria" w:cs="Cambria"/>
      <w:color w:val="404040"/>
      <w:sz w:val="20"/>
      <w:szCs w:val="20"/>
    </w:rPr>
  </w:style>
  <w:style w:type="character" w:customStyle="1" w:styleId="FontStyle85">
    <w:name w:val="Font Style85"/>
    <w:uiPriority w:val="99"/>
    <w:rsid w:val="00C1401E"/>
    <w:rPr>
      <w:rFonts w:ascii="Times New Roman" w:hAnsi="Times New Roman"/>
      <w:b/>
      <w:sz w:val="24"/>
      <w:lang w:val="pl-PL"/>
    </w:rPr>
  </w:style>
  <w:style w:type="paragraph" w:customStyle="1" w:styleId="Tekstpodstawowy31">
    <w:name w:val="Tekst podstawowy 31"/>
    <w:basedOn w:val="Normalny"/>
    <w:uiPriority w:val="99"/>
    <w:rsid w:val="00C1401E"/>
    <w:pPr>
      <w:widowControl w:val="0"/>
      <w:suppressAutoHyphens/>
      <w:autoSpaceDE w:val="0"/>
      <w:autoSpaceDN w:val="0"/>
      <w:adjustRightInd w:val="0"/>
      <w:spacing w:after="120" w:line="240" w:lineRule="auto"/>
    </w:pPr>
    <w:rPr>
      <w:rFonts w:eastAsia="Times New Roman" w:cs="Calibri"/>
      <w:sz w:val="16"/>
      <w:szCs w:val="16"/>
    </w:rPr>
  </w:style>
  <w:style w:type="paragraph" w:styleId="Podtytu">
    <w:name w:val="Subtitle"/>
    <w:aliases w:val="sub"/>
    <w:basedOn w:val="Normalny"/>
    <w:next w:val="Tekstpodstawowy"/>
    <w:link w:val="PodtytuZnak"/>
    <w:uiPriority w:val="99"/>
    <w:rsid w:val="00C1401E"/>
    <w:pPr>
      <w:keepNext/>
      <w:widowControl w:val="0"/>
      <w:suppressAutoHyphens/>
      <w:autoSpaceDE w:val="0"/>
      <w:autoSpaceDN w:val="0"/>
      <w:adjustRightInd w:val="0"/>
      <w:spacing w:before="240" w:after="120" w:line="240" w:lineRule="auto"/>
      <w:jc w:val="center"/>
    </w:pPr>
    <w:rPr>
      <w:rFonts w:ascii="Cambria" w:eastAsia="Times New Roman" w:hAnsi="Cambria"/>
      <w:sz w:val="24"/>
      <w:szCs w:val="24"/>
      <w:lang w:val="x-none"/>
    </w:rPr>
  </w:style>
  <w:style w:type="character" w:customStyle="1" w:styleId="PodtytuZnak">
    <w:name w:val="Podtytuł Znak"/>
    <w:aliases w:val="sub Znak"/>
    <w:link w:val="Podtytu"/>
    <w:uiPriority w:val="99"/>
    <w:rsid w:val="00C1401E"/>
    <w:rPr>
      <w:rFonts w:ascii="Cambria" w:eastAsia="Times New Roman" w:hAnsi="Cambria" w:cs="Times New Roman"/>
      <w:sz w:val="24"/>
      <w:szCs w:val="24"/>
      <w:lang w:eastAsia="pl-PL"/>
    </w:rPr>
  </w:style>
  <w:style w:type="paragraph" w:customStyle="1" w:styleId="Akapitzlist1">
    <w:name w:val="Akapit z listą1"/>
    <w:basedOn w:val="Normalny"/>
    <w:uiPriority w:val="99"/>
    <w:rsid w:val="00C1401E"/>
    <w:pPr>
      <w:widowControl w:val="0"/>
      <w:suppressAutoHyphens/>
      <w:autoSpaceDE w:val="0"/>
      <w:autoSpaceDN w:val="0"/>
      <w:adjustRightInd w:val="0"/>
    </w:pPr>
    <w:rPr>
      <w:rFonts w:eastAsia="Times New Roman" w:cs="Calibri"/>
    </w:rPr>
  </w:style>
  <w:style w:type="character" w:customStyle="1" w:styleId="DeltaViewInsertion">
    <w:name w:val="DeltaView Insertion"/>
    <w:rsid w:val="00C1401E"/>
    <w:rPr>
      <w:color w:val="0000FF"/>
      <w:u w:val="double"/>
    </w:rPr>
  </w:style>
  <w:style w:type="paragraph" w:styleId="NormalnyWeb">
    <w:name w:val="Normal (Web)"/>
    <w:basedOn w:val="Normalny"/>
    <w:uiPriority w:val="99"/>
    <w:rsid w:val="00C1401E"/>
    <w:pPr>
      <w:suppressAutoHyphens/>
      <w:spacing w:before="280" w:after="280" w:line="240" w:lineRule="auto"/>
    </w:pPr>
    <w:rPr>
      <w:rFonts w:eastAsia="Times New Roman" w:cs="Calibri"/>
      <w:sz w:val="24"/>
      <w:szCs w:val="24"/>
      <w:lang w:eastAsia="ar-SA"/>
    </w:rPr>
  </w:style>
  <w:style w:type="paragraph" w:customStyle="1" w:styleId="DeltaViewTableBody">
    <w:name w:val="DeltaView Table Body"/>
    <w:basedOn w:val="Normalny"/>
    <w:uiPriority w:val="99"/>
    <w:rsid w:val="00C1401E"/>
    <w:pPr>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64">
    <w:name w:val="Font Style64"/>
    <w:uiPriority w:val="99"/>
    <w:rsid w:val="00C1401E"/>
    <w:rPr>
      <w:rFonts w:ascii="Times New Roman" w:hAnsi="Times New Roman" w:cs="Times New Roman"/>
      <w:b/>
      <w:bCs/>
      <w:color w:val="000000"/>
      <w:sz w:val="22"/>
      <w:szCs w:val="22"/>
    </w:rPr>
  </w:style>
  <w:style w:type="paragraph" w:customStyle="1" w:styleId="Style16">
    <w:name w:val="Style16"/>
    <w:basedOn w:val="Normalny"/>
    <w:uiPriority w:val="99"/>
    <w:rsid w:val="00C1401E"/>
    <w:pPr>
      <w:widowControl w:val="0"/>
      <w:autoSpaceDE w:val="0"/>
      <w:autoSpaceDN w:val="0"/>
      <w:adjustRightInd w:val="0"/>
      <w:spacing w:after="0" w:line="264" w:lineRule="exact"/>
      <w:ind w:hanging="408"/>
      <w:jc w:val="both"/>
    </w:pPr>
    <w:rPr>
      <w:rFonts w:ascii="Times New Roman" w:eastAsia="Times New Roman" w:hAnsi="Times New Roman"/>
      <w:sz w:val="24"/>
      <w:szCs w:val="24"/>
    </w:rPr>
  </w:style>
  <w:style w:type="paragraph" w:customStyle="1" w:styleId="Style19">
    <w:name w:val="Style19"/>
    <w:basedOn w:val="Normalny"/>
    <w:uiPriority w:val="99"/>
    <w:rsid w:val="00C1401E"/>
    <w:pPr>
      <w:widowControl w:val="0"/>
      <w:autoSpaceDE w:val="0"/>
      <w:autoSpaceDN w:val="0"/>
      <w:adjustRightInd w:val="0"/>
      <w:spacing w:after="0" w:line="264" w:lineRule="exact"/>
      <w:ind w:hanging="264"/>
      <w:jc w:val="both"/>
    </w:pPr>
    <w:rPr>
      <w:rFonts w:ascii="Times New Roman" w:eastAsia="Times New Roman" w:hAnsi="Times New Roman"/>
      <w:sz w:val="24"/>
      <w:szCs w:val="24"/>
    </w:rPr>
  </w:style>
  <w:style w:type="paragraph" w:customStyle="1" w:styleId="Style21">
    <w:name w:val="Style21"/>
    <w:basedOn w:val="Normalny"/>
    <w:uiPriority w:val="99"/>
    <w:rsid w:val="00C1401E"/>
    <w:pPr>
      <w:widowControl w:val="0"/>
      <w:autoSpaceDE w:val="0"/>
      <w:autoSpaceDN w:val="0"/>
      <w:adjustRightInd w:val="0"/>
      <w:spacing w:after="0" w:line="266" w:lineRule="exact"/>
      <w:jc w:val="both"/>
    </w:pPr>
    <w:rPr>
      <w:rFonts w:ascii="Times New Roman" w:eastAsia="Times New Roman" w:hAnsi="Times New Roman"/>
      <w:sz w:val="24"/>
      <w:szCs w:val="24"/>
    </w:rPr>
  </w:style>
  <w:style w:type="character" w:customStyle="1" w:styleId="FontStyle49">
    <w:name w:val="Font Style49"/>
    <w:uiPriority w:val="99"/>
    <w:rsid w:val="00C1401E"/>
    <w:rPr>
      <w:rFonts w:ascii="Times New Roman" w:hAnsi="Times New Roman" w:cs="Times New Roman"/>
      <w:b/>
      <w:bCs/>
      <w:color w:val="000000"/>
      <w:sz w:val="20"/>
      <w:szCs w:val="20"/>
    </w:rPr>
  </w:style>
  <w:style w:type="paragraph" w:customStyle="1" w:styleId="Style7">
    <w:name w:val="Style7"/>
    <w:basedOn w:val="Normalny"/>
    <w:uiPriority w:val="99"/>
    <w:rsid w:val="00C1401E"/>
    <w:pPr>
      <w:widowControl w:val="0"/>
      <w:autoSpaceDE w:val="0"/>
      <w:autoSpaceDN w:val="0"/>
      <w:adjustRightInd w:val="0"/>
      <w:spacing w:after="0" w:line="518" w:lineRule="exact"/>
    </w:pPr>
    <w:rPr>
      <w:rFonts w:ascii="Times New Roman" w:eastAsia="Times New Roman" w:hAnsi="Times New Roman"/>
      <w:sz w:val="24"/>
      <w:szCs w:val="24"/>
    </w:rPr>
  </w:style>
  <w:style w:type="paragraph" w:customStyle="1" w:styleId="Style17">
    <w:name w:val="Style17"/>
    <w:basedOn w:val="Normalny"/>
    <w:uiPriority w:val="99"/>
    <w:rsid w:val="00C1401E"/>
    <w:pPr>
      <w:widowControl w:val="0"/>
      <w:autoSpaceDE w:val="0"/>
      <w:autoSpaceDN w:val="0"/>
      <w:adjustRightInd w:val="0"/>
      <w:spacing w:after="0" w:line="216" w:lineRule="exact"/>
    </w:pPr>
    <w:rPr>
      <w:rFonts w:ascii="Times New Roman" w:eastAsia="Times New Roman" w:hAnsi="Times New Roman"/>
      <w:sz w:val="24"/>
      <w:szCs w:val="24"/>
    </w:rPr>
  </w:style>
  <w:style w:type="paragraph" w:customStyle="1" w:styleId="Style23">
    <w:name w:val="Style23"/>
    <w:basedOn w:val="Normalny"/>
    <w:uiPriority w:val="99"/>
    <w:rsid w:val="00C1401E"/>
    <w:pPr>
      <w:widowControl w:val="0"/>
      <w:autoSpaceDE w:val="0"/>
      <w:autoSpaceDN w:val="0"/>
      <w:adjustRightInd w:val="0"/>
      <w:spacing w:after="0" w:line="226" w:lineRule="exact"/>
    </w:pPr>
    <w:rPr>
      <w:rFonts w:ascii="Times New Roman" w:eastAsia="Times New Roman" w:hAnsi="Times New Roman"/>
      <w:sz w:val="24"/>
      <w:szCs w:val="24"/>
    </w:rPr>
  </w:style>
  <w:style w:type="paragraph" w:customStyle="1" w:styleId="Style24">
    <w:name w:val="Style24"/>
    <w:basedOn w:val="Normalny"/>
    <w:uiPriority w:val="99"/>
    <w:rsid w:val="00C1401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32">
    <w:name w:val="Style32"/>
    <w:basedOn w:val="Normalny"/>
    <w:uiPriority w:val="99"/>
    <w:rsid w:val="00C1401E"/>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Style35">
    <w:name w:val="Style35"/>
    <w:basedOn w:val="Normalny"/>
    <w:uiPriority w:val="99"/>
    <w:rsid w:val="00C1401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37">
    <w:name w:val="Style37"/>
    <w:basedOn w:val="Normalny"/>
    <w:uiPriority w:val="99"/>
    <w:rsid w:val="00C1401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41">
    <w:name w:val="Style41"/>
    <w:basedOn w:val="Normalny"/>
    <w:uiPriority w:val="99"/>
    <w:rsid w:val="00C1401E"/>
    <w:pPr>
      <w:widowControl w:val="0"/>
      <w:autoSpaceDE w:val="0"/>
      <w:autoSpaceDN w:val="0"/>
      <w:adjustRightInd w:val="0"/>
      <w:spacing w:after="0" w:line="264" w:lineRule="exact"/>
      <w:ind w:hanging="264"/>
      <w:jc w:val="both"/>
    </w:pPr>
    <w:rPr>
      <w:rFonts w:ascii="Times New Roman" w:eastAsia="Times New Roman" w:hAnsi="Times New Roman"/>
      <w:sz w:val="24"/>
      <w:szCs w:val="24"/>
    </w:rPr>
  </w:style>
  <w:style w:type="character" w:customStyle="1" w:styleId="FontStyle50">
    <w:name w:val="Font Style50"/>
    <w:uiPriority w:val="99"/>
    <w:rsid w:val="00C1401E"/>
    <w:rPr>
      <w:rFonts w:ascii="Calibri" w:hAnsi="Calibri" w:cs="Calibri"/>
      <w:i/>
      <w:iCs/>
      <w:color w:val="000000"/>
      <w:spacing w:val="-10"/>
      <w:sz w:val="22"/>
      <w:szCs w:val="22"/>
    </w:rPr>
  </w:style>
  <w:style w:type="character" w:customStyle="1" w:styleId="FontStyle56">
    <w:name w:val="Font Style56"/>
    <w:uiPriority w:val="99"/>
    <w:rsid w:val="00C1401E"/>
    <w:rPr>
      <w:rFonts w:ascii="CordiaUPC" w:hAnsi="CordiaUPC" w:cs="CordiaUPC"/>
      <w:b/>
      <w:bCs/>
      <w:color w:val="000000"/>
      <w:sz w:val="28"/>
      <w:szCs w:val="28"/>
    </w:rPr>
  </w:style>
  <w:style w:type="character" w:customStyle="1" w:styleId="FontStyle57">
    <w:name w:val="Font Style57"/>
    <w:uiPriority w:val="99"/>
    <w:rsid w:val="00C1401E"/>
    <w:rPr>
      <w:rFonts w:ascii="Calibri" w:hAnsi="Calibri" w:cs="Calibri"/>
      <w:b/>
      <w:bCs/>
      <w:i/>
      <w:iCs/>
      <w:color w:val="000000"/>
      <w:sz w:val="22"/>
      <w:szCs w:val="22"/>
    </w:rPr>
  </w:style>
  <w:style w:type="character" w:customStyle="1" w:styleId="FontStyle58">
    <w:name w:val="Font Style58"/>
    <w:uiPriority w:val="99"/>
    <w:rsid w:val="00C1401E"/>
    <w:rPr>
      <w:rFonts w:ascii="Times New Roman" w:hAnsi="Times New Roman" w:cs="Times New Roman"/>
      <w:color w:val="000000"/>
      <w:sz w:val="20"/>
      <w:szCs w:val="20"/>
    </w:rPr>
  </w:style>
  <w:style w:type="character" w:customStyle="1" w:styleId="FontStyle59">
    <w:name w:val="Font Style59"/>
    <w:uiPriority w:val="99"/>
    <w:rsid w:val="00C1401E"/>
    <w:rPr>
      <w:rFonts w:ascii="Times New Roman" w:hAnsi="Times New Roman" w:cs="Times New Roman"/>
      <w:i/>
      <w:iCs/>
      <w:color w:val="000000"/>
      <w:sz w:val="18"/>
      <w:szCs w:val="18"/>
    </w:rPr>
  </w:style>
  <w:style w:type="paragraph" w:customStyle="1" w:styleId="Style1">
    <w:name w:val="Style1"/>
    <w:basedOn w:val="Normalny"/>
    <w:uiPriority w:val="99"/>
    <w:rsid w:val="00C1401E"/>
    <w:pPr>
      <w:widowControl w:val="0"/>
      <w:autoSpaceDE w:val="0"/>
      <w:autoSpaceDN w:val="0"/>
      <w:adjustRightInd w:val="0"/>
      <w:spacing w:after="0" w:line="240" w:lineRule="auto"/>
      <w:jc w:val="right"/>
    </w:pPr>
    <w:rPr>
      <w:rFonts w:ascii="Times New Roman" w:eastAsia="Times New Roman" w:hAnsi="Times New Roman"/>
      <w:sz w:val="24"/>
      <w:szCs w:val="24"/>
    </w:rPr>
  </w:style>
  <w:style w:type="paragraph" w:customStyle="1" w:styleId="Style2">
    <w:name w:val="Style2"/>
    <w:basedOn w:val="Normalny"/>
    <w:uiPriority w:val="99"/>
    <w:rsid w:val="00C1401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3">
    <w:name w:val="Style3"/>
    <w:basedOn w:val="Normalny"/>
    <w:uiPriority w:val="99"/>
    <w:rsid w:val="00C1401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5">
    <w:name w:val="Style5"/>
    <w:basedOn w:val="Normalny"/>
    <w:uiPriority w:val="99"/>
    <w:rsid w:val="00C1401E"/>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Style6">
    <w:name w:val="Style6"/>
    <w:basedOn w:val="Normalny"/>
    <w:uiPriority w:val="99"/>
    <w:rsid w:val="00C1401E"/>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Style8">
    <w:name w:val="Style8"/>
    <w:basedOn w:val="Normalny"/>
    <w:uiPriority w:val="99"/>
    <w:rsid w:val="00C1401E"/>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11">
    <w:name w:val="Font Style11"/>
    <w:uiPriority w:val="99"/>
    <w:rsid w:val="00C1401E"/>
    <w:rPr>
      <w:rFonts w:ascii="Times New Roman" w:hAnsi="Times New Roman"/>
      <w:color w:val="000000"/>
      <w:sz w:val="26"/>
    </w:rPr>
  </w:style>
  <w:style w:type="character" w:customStyle="1" w:styleId="FontStyle12">
    <w:name w:val="Font Style12"/>
    <w:uiPriority w:val="99"/>
    <w:rsid w:val="00C1401E"/>
    <w:rPr>
      <w:rFonts w:ascii="Times New Roman" w:hAnsi="Times New Roman"/>
      <w:color w:val="000000"/>
      <w:sz w:val="22"/>
    </w:rPr>
  </w:style>
  <w:style w:type="character" w:customStyle="1" w:styleId="FontStyle13">
    <w:name w:val="Font Style13"/>
    <w:uiPriority w:val="99"/>
    <w:rsid w:val="00C1401E"/>
    <w:rPr>
      <w:rFonts w:ascii="Calibri" w:hAnsi="Calibri"/>
      <w:b/>
      <w:color w:val="000000"/>
      <w:sz w:val="18"/>
    </w:rPr>
  </w:style>
  <w:style w:type="character" w:customStyle="1" w:styleId="FontStyle14">
    <w:name w:val="Font Style14"/>
    <w:uiPriority w:val="99"/>
    <w:rsid w:val="00C1401E"/>
    <w:rPr>
      <w:rFonts w:ascii="Times New Roman" w:hAnsi="Times New Roman"/>
      <w:i/>
      <w:color w:val="000000"/>
      <w:sz w:val="22"/>
    </w:rPr>
  </w:style>
  <w:style w:type="character" w:customStyle="1" w:styleId="FontStyle15">
    <w:name w:val="Font Style15"/>
    <w:uiPriority w:val="99"/>
    <w:rsid w:val="00C1401E"/>
    <w:rPr>
      <w:rFonts w:ascii="Times New Roman" w:hAnsi="Times New Roman"/>
      <w:b/>
      <w:color w:val="000000"/>
      <w:sz w:val="22"/>
    </w:rPr>
  </w:style>
  <w:style w:type="paragraph" w:customStyle="1" w:styleId="Tabelapozycja">
    <w:name w:val="Tabela pozycja"/>
    <w:basedOn w:val="Normalny"/>
    <w:rsid w:val="00C1401E"/>
    <w:pPr>
      <w:suppressAutoHyphens/>
      <w:autoSpaceDN w:val="0"/>
      <w:spacing w:after="0" w:line="240" w:lineRule="auto"/>
      <w:textAlignment w:val="baseline"/>
    </w:pPr>
    <w:rPr>
      <w:rFonts w:ascii="Times New Roman" w:eastAsia="Times New Roman" w:hAnsi="Times New Roman"/>
      <w:kern w:val="3"/>
      <w:sz w:val="24"/>
      <w:szCs w:val="24"/>
    </w:rPr>
  </w:style>
  <w:style w:type="character" w:styleId="Uwydatnienie">
    <w:name w:val="Emphasis"/>
    <w:uiPriority w:val="99"/>
    <w:rsid w:val="00C1401E"/>
    <w:rPr>
      <w:rFonts w:cs="Times New Roman"/>
      <w:i/>
      <w:iCs/>
    </w:rPr>
  </w:style>
  <w:style w:type="paragraph" w:customStyle="1" w:styleId="PreformattedText">
    <w:name w:val="Preformatted Text"/>
    <w:basedOn w:val="Normalny"/>
    <w:uiPriority w:val="99"/>
    <w:rsid w:val="00C1401E"/>
    <w:pPr>
      <w:suppressAutoHyphens/>
      <w:autoSpaceDN w:val="0"/>
      <w:spacing w:after="0" w:line="240" w:lineRule="auto"/>
      <w:textAlignment w:val="baseline"/>
    </w:pPr>
    <w:rPr>
      <w:rFonts w:ascii="Courier New" w:hAnsi="Courier New" w:cs="Courier New"/>
      <w:color w:val="000000"/>
      <w:kern w:val="3"/>
      <w:sz w:val="20"/>
      <w:szCs w:val="20"/>
      <w:lang w:val="en-US"/>
    </w:rPr>
  </w:style>
  <w:style w:type="character" w:customStyle="1" w:styleId="TekstprzypisukocowegoZnak">
    <w:name w:val="Tekst przypisu końcowego Znak"/>
    <w:link w:val="Tekstprzypisukocowego"/>
    <w:uiPriority w:val="99"/>
    <w:semiHidden/>
    <w:rsid w:val="00C1401E"/>
    <w:rPr>
      <w:rFonts w:ascii="Calibri" w:eastAsia="Calibri" w:hAnsi="Calibri" w:cs="Times New Roman"/>
      <w:sz w:val="20"/>
      <w:szCs w:val="20"/>
    </w:rPr>
  </w:style>
  <w:style w:type="paragraph" w:styleId="Tekstprzypisukocowego">
    <w:name w:val="endnote text"/>
    <w:basedOn w:val="Normalny"/>
    <w:link w:val="TekstprzypisukocowegoZnak"/>
    <w:uiPriority w:val="99"/>
    <w:semiHidden/>
    <w:rsid w:val="00C1401E"/>
    <w:pPr>
      <w:spacing w:after="0" w:line="240" w:lineRule="auto"/>
      <w:jc w:val="both"/>
    </w:pPr>
    <w:rPr>
      <w:sz w:val="20"/>
      <w:szCs w:val="20"/>
      <w:lang w:val="x-none" w:eastAsia="x-none"/>
    </w:rPr>
  </w:style>
  <w:style w:type="character" w:customStyle="1" w:styleId="Tekstpodstawowywcity3Znak">
    <w:name w:val="Tekst podstawowy wcięty 3 Znak"/>
    <w:link w:val="Tekstpodstawowywcity3"/>
    <w:uiPriority w:val="99"/>
    <w:semiHidden/>
    <w:rsid w:val="00C1401E"/>
    <w:rPr>
      <w:rFonts w:ascii="Calibri" w:eastAsia="Calibri" w:hAnsi="Calibri" w:cs="Times New Roman"/>
      <w:sz w:val="16"/>
      <w:szCs w:val="16"/>
    </w:rPr>
  </w:style>
  <w:style w:type="paragraph" w:styleId="Tekstpodstawowywcity3">
    <w:name w:val="Body Text Indent 3"/>
    <w:basedOn w:val="Normalny"/>
    <w:link w:val="Tekstpodstawowywcity3Znak"/>
    <w:uiPriority w:val="99"/>
    <w:semiHidden/>
    <w:unhideWhenUsed/>
    <w:rsid w:val="00C1401E"/>
    <w:pPr>
      <w:spacing w:after="120" w:line="240" w:lineRule="auto"/>
      <w:ind w:left="283"/>
      <w:jc w:val="both"/>
    </w:pPr>
    <w:rPr>
      <w:sz w:val="16"/>
      <w:szCs w:val="16"/>
      <w:lang w:val="x-none" w:eastAsia="x-none"/>
    </w:rPr>
  </w:style>
  <w:style w:type="paragraph" w:styleId="HTML-wstpniesformatowany">
    <w:name w:val="HTML Preformatted"/>
    <w:basedOn w:val="Normalny"/>
    <w:link w:val="HTML-wstpniesformatowanyZnak1"/>
    <w:rsid w:val="00831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zh-CN"/>
    </w:rPr>
  </w:style>
  <w:style w:type="character" w:customStyle="1" w:styleId="HTML-wstpniesformatowanyZnak1">
    <w:name w:val="HTML - wstępnie sformatowany Znak1"/>
    <w:link w:val="HTML-wstpniesformatowany"/>
    <w:rsid w:val="008313B4"/>
    <w:rPr>
      <w:rFonts w:ascii="Courier New" w:eastAsia="Times New Roman" w:hAnsi="Courier New"/>
      <w:lang w:eastAsia="zh-CN"/>
    </w:rPr>
  </w:style>
  <w:style w:type="character" w:customStyle="1" w:styleId="HTML-wstpniesformatowanyZnak">
    <w:name w:val="HTML - wstępnie sformatowany Znak"/>
    <w:uiPriority w:val="99"/>
    <w:semiHidden/>
    <w:rsid w:val="008313B4"/>
    <w:rPr>
      <w:rFonts w:ascii="Consolas" w:hAnsi="Consolas"/>
      <w:lang w:eastAsia="en-US"/>
    </w:rPr>
  </w:style>
  <w:style w:type="paragraph" w:customStyle="1" w:styleId="listaa">
    <w:name w:val="lista a)"/>
    <w:basedOn w:val="Normalny"/>
    <w:rsid w:val="002F58F2"/>
    <w:pPr>
      <w:tabs>
        <w:tab w:val="num" w:pos="360"/>
      </w:tabs>
      <w:spacing w:after="0" w:line="240" w:lineRule="auto"/>
      <w:ind w:left="360" w:hanging="360"/>
      <w:jc w:val="both"/>
    </w:pPr>
    <w:rPr>
      <w:rFonts w:ascii="Times New Roman" w:eastAsia="Times New Roman" w:hAnsi="Times New Roman"/>
      <w:sz w:val="24"/>
      <w:szCs w:val="20"/>
    </w:rPr>
  </w:style>
  <w:style w:type="paragraph" w:styleId="Akapitzlist">
    <w:name w:val="List Paragraph"/>
    <w:aliases w:val="lp1,List Paragraph2,lp11,Kolorowa lista — akcent 111,T_SZ_List Paragraph"/>
    <w:basedOn w:val="Normalny"/>
    <w:link w:val="AkapitzlistZnak"/>
    <w:uiPriority w:val="34"/>
    <w:rsid w:val="000B540B"/>
    <w:pPr>
      <w:spacing w:after="0"/>
      <w:ind w:left="720"/>
      <w:contextualSpacing/>
    </w:pPr>
    <w:rPr>
      <w:rFonts w:cs="Calibri"/>
      <w:color w:val="00000A"/>
    </w:rPr>
  </w:style>
  <w:style w:type="character" w:customStyle="1" w:styleId="AkapitzlistZnak">
    <w:name w:val="Akapit z listą Znak"/>
    <w:aliases w:val="lp1 Znak,List Paragraph2 Znak,lp11 Znak,Kolorowa lista — akcent 111 Znak,T_SZ_List Paragraph Znak"/>
    <w:link w:val="Akapitzlist"/>
    <w:uiPriority w:val="34"/>
    <w:qFormat/>
    <w:locked/>
    <w:rsid w:val="0071166F"/>
    <w:rPr>
      <w:rFonts w:cs="Calibri"/>
      <w:color w:val="00000A"/>
      <w:sz w:val="22"/>
      <w:szCs w:val="22"/>
      <w:lang w:eastAsia="en-US"/>
    </w:rPr>
  </w:style>
  <w:style w:type="paragraph" w:customStyle="1" w:styleId="Tekstpodstawowy32">
    <w:name w:val="Tekst podstawowy 32"/>
    <w:basedOn w:val="Normalny"/>
    <w:rsid w:val="000B540B"/>
    <w:pPr>
      <w:widowControl w:val="0"/>
      <w:suppressAutoHyphens/>
      <w:spacing w:after="0" w:line="240" w:lineRule="auto"/>
      <w:jc w:val="both"/>
      <w:textAlignment w:val="baseline"/>
    </w:pPr>
    <w:rPr>
      <w:rFonts w:ascii="Times New Roman" w:eastAsia="Times New Roman" w:hAnsi="Times New Roman"/>
      <w:color w:val="000000"/>
      <w:szCs w:val="20"/>
      <w:lang w:eastAsia="ar-SA"/>
    </w:rPr>
  </w:style>
  <w:style w:type="table" w:customStyle="1" w:styleId="TableGrid1">
    <w:name w:val="TableGrid1"/>
    <w:rsid w:val="000D0E0D"/>
    <w:rPr>
      <w:rFonts w:eastAsia="Times New Roman"/>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0D0E0D"/>
    <w:pPr>
      <w:numPr>
        <w:numId w:val="71"/>
      </w:numPr>
      <w:tabs>
        <w:tab w:val="num" w:pos="720"/>
      </w:tabs>
      <w:ind w:left="720" w:hanging="72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unhideWhenUsed/>
    <w:rsid w:val="00D10E02"/>
    <w:rPr>
      <w:color w:val="605E5C"/>
      <w:shd w:val="clear" w:color="auto" w:fill="E1DFDD"/>
    </w:rPr>
  </w:style>
  <w:style w:type="character" w:styleId="Wzmianka">
    <w:name w:val="Mention"/>
    <w:uiPriority w:val="99"/>
    <w:unhideWhenUsed/>
    <w:rsid w:val="00D10E02"/>
    <w:rPr>
      <w:color w:val="2B579A"/>
      <w:shd w:val="clear" w:color="auto" w:fill="E1DFDD"/>
    </w:rPr>
  </w:style>
  <w:style w:type="table" w:customStyle="1" w:styleId="TableGrid0">
    <w:name w:val="Table Grid0"/>
    <w:rsid w:val="00EB1C31"/>
    <w:rPr>
      <w:rFonts w:eastAsia="Times New Roman"/>
    </w:rPr>
    <w:tblPr>
      <w:tblCellMar>
        <w:top w:w="0" w:type="dxa"/>
        <w:left w:w="0" w:type="dxa"/>
        <w:bottom w:w="0" w:type="dxa"/>
        <w:right w:w="0" w:type="dxa"/>
      </w:tblCellMar>
    </w:tblPr>
  </w:style>
  <w:style w:type="paragraph" w:customStyle="1" w:styleId="Tytupostpowania">
    <w:name w:val="Tytuł postępowania"/>
    <w:basedOn w:val="Normalny"/>
    <w:link w:val="TytupostpowaniaZnak"/>
    <w:rsid w:val="00C1033C"/>
    <w:pPr>
      <w:shd w:val="clear" w:color="auto" w:fill="FFFFFF"/>
      <w:spacing w:before="1018" w:after="0" w:line="317" w:lineRule="exact"/>
      <w:ind w:firstLine="360"/>
      <w:jc w:val="center"/>
      <w:outlineLvl w:val="0"/>
    </w:pPr>
    <w:rPr>
      <w:rFonts w:eastAsia="Times New Roman"/>
      <w:b/>
      <w:sz w:val="24"/>
      <w:szCs w:val="24"/>
      <w:lang w:bidi="en-US"/>
    </w:rPr>
  </w:style>
  <w:style w:type="paragraph" w:customStyle="1" w:styleId="Rozdziay">
    <w:name w:val="Rozdziały"/>
    <w:basedOn w:val="Normalny"/>
    <w:link w:val="RozdziayZnak"/>
    <w:rsid w:val="00C1033C"/>
    <w:pPr>
      <w:autoSpaceDE w:val="0"/>
      <w:autoSpaceDN w:val="0"/>
      <w:adjustRightInd w:val="0"/>
      <w:spacing w:after="0" w:line="240" w:lineRule="auto"/>
      <w:jc w:val="center"/>
    </w:pPr>
    <w:rPr>
      <w:rFonts w:eastAsia="Times New Roman"/>
      <w:b/>
      <w:bCs/>
    </w:rPr>
  </w:style>
  <w:style w:type="character" w:customStyle="1" w:styleId="TytupostpowaniaZnak">
    <w:name w:val="Tytuł postępowania Znak"/>
    <w:basedOn w:val="Domylnaczcionkaakapitu"/>
    <w:link w:val="Tytupostpowania"/>
    <w:rsid w:val="00C1033C"/>
    <w:rPr>
      <w:rFonts w:ascii="Bookman Old Style" w:eastAsia="Times New Roman" w:hAnsi="Bookman Old Style"/>
      <w:b/>
      <w:sz w:val="24"/>
      <w:szCs w:val="24"/>
      <w:shd w:val="clear" w:color="auto" w:fill="FFFFFF"/>
      <w:lang w:eastAsia="en-US" w:bidi="en-US"/>
    </w:rPr>
  </w:style>
  <w:style w:type="paragraph" w:customStyle="1" w:styleId="Zaczniki">
    <w:name w:val="Załączniki"/>
    <w:basedOn w:val="Normalny"/>
    <w:link w:val="ZacznikiZnak"/>
    <w:rsid w:val="00AA4B9E"/>
    <w:pPr>
      <w:spacing w:after="23" w:line="266" w:lineRule="auto"/>
      <w:ind w:left="6237" w:right="28"/>
    </w:pPr>
    <w:rPr>
      <w:rFonts w:eastAsia="Times New Roman" w:cs="Arial"/>
      <w:b/>
    </w:rPr>
  </w:style>
  <w:style w:type="character" w:customStyle="1" w:styleId="RozdziayZnak">
    <w:name w:val="Rozdziały Znak"/>
    <w:basedOn w:val="Domylnaczcionkaakapitu"/>
    <w:link w:val="Rozdziay"/>
    <w:rsid w:val="00C1033C"/>
    <w:rPr>
      <w:rFonts w:ascii="Bookman Old Style" w:eastAsia="Times New Roman" w:hAnsi="Bookman Old Style"/>
      <w:b/>
      <w:bCs/>
      <w:sz w:val="22"/>
      <w:szCs w:val="22"/>
    </w:rPr>
  </w:style>
  <w:style w:type="paragraph" w:customStyle="1" w:styleId="Akapit">
    <w:name w:val="Akapit"/>
    <w:basedOn w:val="Normalny"/>
    <w:link w:val="AkapitZnak"/>
    <w:rsid w:val="002260AC"/>
    <w:pPr>
      <w:tabs>
        <w:tab w:val="left" w:pos="426"/>
      </w:tabs>
      <w:spacing w:after="0" w:line="240" w:lineRule="auto"/>
    </w:pPr>
    <w:rPr>
      <w:rFonts w:eastAsia="Times New Roman"/>
      <w:spacing w:val="-8"/>
      <w:lang w:bidi="en-US"/>
    </w:rPr>
  </w:style>
  <w:style w:type="character" w:customStyle="1" w:styleId="ZacznikiZnak">
    <w:name w:val="Załączniki Znak"/>
    <w:basedOn w:val="Domylnaczcionkaakapitu"/>
    <w:link w:val="Zaczniki"/>
    <w:rsid w:val="00AA4B9E"/>
    <w:rPr>
      <w:rFonts w:ascii="Bookman Old Style" w:eastAsia="Times New Roman" w:hAnsi="Bookman Old Style" w:cs="Arial"/>
      <w:b/>
      <w:sz w:val="22"/>
      <w:szCs w:val="22"/>
    </w:rPr>
  </w:style>
  <w:style w:type="character" w:customStyle="1" w:styleId="TekstkomentarzaZnak3">
    <w:name w:val="Tekst komentarza Znak3"/>
    <w:uiPriority w:val="99"/>
    <w:semiHidden/>
    <w:rsid w:val="00B43CF5"/>
    <w:rPr>
      <w:rFonts w:ascii="Calibri" w:eastAsia="Calibri" w:hAnsi="Calibri" w:cs="Calibri"/>
      <w:lang w:eastAsia="zh-CN"/>
    </w:rPr>
  </w:style>
  <w:style w:type="character" w:customStyle="1" w:styleId="AkapitZnak">
    <w:name w:val="Akapit Znak"/>
    <w:basedOn w:val="Domylnaczcionkaakapitu"/>
    <w:link w:val="Akapit"/>
    <w:rsid w:val="002260AC"/>
    <w:rPr>
      <w:rFonts w:ascii="Bookman Old Style" w:eastAsia="Times New Roman" w:hAnsi="Bookman Old Style"/>
      <w:spacing w:val="-8"/>
      <w:sz w:val="22"/>
      <w:szCs w:val="22"/>
      <w:lang w:eastAsia="en-US" w:bidi="en-US"/>
    </w:rPr>
  </w:style>
  <w:style w:type="paragraph" w:customStyle="1" w:styleId="linki">
    <w:name w:val="linki"/>
    <w:basedOn w:val="Akapit"/>
    <w:link w:val="linkiZnak"/>
    <w:rsid w:val="00B57D07"/>
    <w:pPr>
      <w:numPr>
        <w:numId w:val="24"/>
      </w:numPr>
    </w:pPr>
  </w:style>
  <w:style w:type="character" w:customStyle="1" w:styleId="Znakiprzypiswdolnych">
    <w:name w:val="Znaki przypisów dolnych"/>
    <w:rsid w:val="00073946"/>
    <w:rPr>
      <w:vertAlign w:val="superscript"/>
    </w:rPr>
  </w:style>
  <w:style w:type="character" w:customStyle="1" w:styleId="linkiZnak">
    <w:name w:val="linki Znak"/>
    <w:basedOn w:val="AkapitZnak"/>
    <w:link w:val="linki"/>
    <w:rsid w:val="00B57D07"/>
    <w:rPr>
      <w:rFonts w:ascii="Bookman Old Style" w:eastAsia="Times New Roman" w:hAnsi="Bookman Old Style"/>
      <w:spacing w:val="-8"/>
      <w:sz w:val="22"/>
      <w:szCs w:val="22"/>
      <w:lang w:eastAsia="en-US" w:bidi="en-US"/>
    </w:rPr>
  </w:style>
  <w:style w:type="character" w:customStyle="1" w:styleId="Odwoanieprzypisudolnego1">
    <w:name w:val="Odwołanie przypisu dolnego1"/>
    <w:rsid w:val="00073946"/>
    <w:rPr>
      <w:vertAlign w:val="superscript"/>
    </w:rPr>
  </w:style>
  <w:style w:type="paragraph" w:styleId="Bezodstpw">
    <w:name w:val="No Spacing"/>
    <w:uiPriority w:val="99"/>
    <w:rsid w:val="009F71E8"/>
    <w:rPr>
      <w:rFonts w:ascii="Calibri" w:hAnsi="Calibri"/>
      <w:lang w:eastAsia="en-US"/>
    </w:rPr>
  </w:style>
  <w:style w:type="paragraph" w:customStyle="1" w:styleId="SFTPodstawowy">
    <w:name w:val="SFT_Podstawowy"/>
    <w:basedOn w:val="Normalny"/>
    <w:link w:val="SFTPodstawowyZnak"/>
    <w:rsid w:val="009F71E8"/>
    <w:pPr>
      <w:spacing w:after="120" w:line="360" w:lineRule="auto"/>
      <w:jc w:val="both"/>
    </w:pPr>
    <w:rPr>
      <w:rFonts w:ascii="Tahoma" w:eastAsia="Times New Roman" w:hAnsi="Tahoma"/>
      <w:sz w:val="20"/>
      <w:szCs w:val="24"/>
    </w:rPr>
  </w:style>
  <w:style w:type="character" w:customStyle="1" w:styleId="SFTPodstawowyZnak">
    <w:name w:val="SFT_Podstawowy Znak"/>
    <w:link w:val="SFTPodstawowy"/>
    <w:locked/>
    <w:rsid w:val="009F71E8"/>
    <w:rPr>
      <w:rFonts w:ascii="Tahoma" w:eastAsia="Times New Roman" w:hAnsi="Tahoma"/>
      <w:sz w:val="20"/>
      <w:szCs w:val="24"/>
    </w:rPr>
  </w:style>
  <w:style w:type="character" w:styleId="Pogrubienie">
    <w:name w:val="Strong"/>
    <w:uiPriority w:val="22"/>
    <w:rsid w:val="00BA75CC"/>
    <w:rPr>
      <w:b/>
      <w:bCs/>
    </w:rPr>
  </w:style>
  <w:style w:type="paragraph" w:styleId="Poprawka">
    <w:name w:val="Revision"/>
    <w:hidden/>
    <w:uiPriority w:val="71"/>
    <w:rsid w:val="00FE1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2559">
      <w:bodyDiv w:val="1"/>
      <w:marLeft w:val="0"/>
      <w:marRight w:val="0"/>
      <w:marTop w:val="0"/>
      <w:marBottom w:val="0"/>
      <w:divBdr>
        <w:top w:val="none" w:sz="0" w:space="0" w:color="auto"/>
        <w:left w:val="none" w:sz="0" w:space="0" w:color="auto"/>
        <w:bottom w:val="none" w:sz="0" w:space="0" w:color="auto"/>
        <w:right w:val="none" w:sz="0" w:space="0" w:color="auto"/>
      </w:divBdr>
    </w:div>
    <w:div w:id="692461900">
      <w:bodyDiv w:val="1"/>
      <w:marLeft w:val="0"/>
      <w:marRight w:val="0"/>
      <w:marTop w:val="0"/>
      <w:marBottom w:val="0"/>
      <w:divBdr>
        <w:top w:val="none" w:sz="0" w:space="0" w:color="auto"/>
        <w:left w:val="none" w:sz="0" w:space="0" w:color="auto"/>
        <w:bottom w:val="none" w:sz="0" w:space="0" w:color="auto"/>
        <w:right w:val="none" w:sz="0" w:space="0" w:color="auto"/>
      </w:divBdr>
    </w:div>
    <w:div w:id="866141794">
      <w:bodyDiv w:val="1"/>
      <w:marLeft w:val="0"/>
      <w:marRight w:val="0"/>
      <w:marTop w:val="0"/>
      <w:marBottom w:val="0"/>
      <w:divBdr>
        <w:top w:val="none" w:sz="0" w:space="0" w:color="auto"/>
        <w:left w:val="none" w:sz="0" w:space="0" w:color="auto"/>
        <w:bottom w:val="none" w:sz="0" w:space="0" w:color="auto"/>
        <w:right w:val="none" w:sz="0" w:space="0" w:color="auto"/>
      </w:divBdr>
    </w:div>
    <w:div w:id="896237289">
      <w:bodyDiv w:val="1"/>
      <w:marLeft w:val="0"/>
      <w:marRight w:val="0"/>
      <w:marTop w:val="0"/>
      <w:marBottom w:val="0"/>
      <w:divBdr>
        <w:top w:val="none" w:sz="0" w:space="0" w:color="auto"/>
        <w:left w:val="none" w:sz="0" w:space="0" w:color="auto"/>
        <w:bottom w:val="none" w:sz="0" w:space="0" w:color="auto"/>
        <w:right w:val="none" w:sz="0" w:space="0" w:color="auto"/>
      </w:divBdr>
    </w:div>
    <w:div w:id="902980884">
      <w:bodyDiv w:val="1"/>
      <w:marLeft w:val="0"/>
      <w:marRight w:val="0"/>
      <w:marTop w:val="0"/>
      <w:marBottom w:val="0"/>
      <w:divBdr>
        <w:top w:val="none" w:sz="0" w:space="0" w:color="auto"/>
        <w:left w:val="none" w:sz="0" w:space="0" w:color="auto"/>
        <w:bottom w:val="none" w:sz="0" w:space="0" w:color="auto"/>
        <w:right w:val="none" w:sz="0" w:space="0" w:color="auto"/>
      </w:divBdr>
    </w:div>
    <w:div w:id="1278831505">
      <w:bodyDiv w:val="1"/>
      <w:marLeft w:val="0"/>
      <w:marRight w:val="0"/>
      <w:marTop w:val="0"/>
      <w:marBottom w:val="0"/>
      <w:divBdr>
        <w:top w:val="none" w:sz="0" w:space="0" w:color="auto"/>
        <w:left w:val="none" w:sz="0" w:space="0" w:color="auto"/>
        <w:bottom w:val="none" w:sz="0" w:space="0" w:color="auto"/>
        <w:right w:val="none" w:sz="0" w:space="0" w:color="auto"/>
      </w:divBdr>
      <w:divsChild>
        <w:div w:id="40905190">
          <w:marLeft w:val="0"/>
          <w:marRight w:val="0"/>
          <w:marTop w:val="0"/>
          <w:marBottom w:val="0"/>
          <w:divBdr>
            <w:top w:val="none" w:sz="0" w:space="0" w:color="auto"/>
            <w:left w:val="none" w:sz="0" w:space="0" w:color="auto"/>
            <w:bottom w:val="none" w:sz="0" w:space="0" w:color="auto"/>
            <w:right w:val="none" w:sz="0" w:space="0" w:color="auto"/>
          </w:divBdr>
          <w:divsChild>
            <w:div w:id="12609264">
              <w:marLeft w:val="0"/>
              <w:marRight w:val="0"/>
              <w:marTop w:val="0"/>
              <w:marBottom w:val="0"/>
              <w:divBdr>
                <w:top w:val="none" w:sz="0" w:space="0" w:color="auto"/>
                <w:left w:val="none" w:sz="0" w:space="0" w:color="auto"/>
                <w:bottom w:val="none" w:sz="0" w:space="0" w:color="auto"/>
                <w:right w:val="none" w:sz="0" w:space="0" w:color="auto"/>
              </w:divBdr>
            </w:div>
            <w:div w:id="16854322">
              <w:marLeft w:val="0"/>
              <w:marRight w:val="0"/>
              <w:marTop w:val="0"/>
              <w:marBottom w:val="0"/>
              <w:divBdr>
                <w:top w:val="none" w:sz="0" w:space="0" w:color="auto"/>
                <w:left w:val="none" w:sz="0" w:space="0" w:color="auto"/>
                <w:bottom w:val="none" w:sz="0" w:space="0" w:color="auto"/>
                <w:right w:val="none" w:sz="0" w:space="0" w:color="auto"/>
              </w:divBdr>
            </w:div>
            <w:div w:id="53241561">
              <w:marLeft w:val="0"/>
              <w:marRight w:val="0"/>
              <w:marTop w:val="0"/>
              <w:marBottom w:val="0"/>
              <w:divBdr>
                <w:top w:val="none" w:sz="0" w:space="0" w:color="auto"/>
                <w:left w:val="none" w:sz="0" w:space="0" w:color="auto"/>
                <w:bottom w:val="none" w:sz="0" w:space="0" w:color="auto"/>
                <w:right w:val="none" w:sz="0" w:space="0" w:color="auto"/>
              </w:divBdr>
            </w:div>
            <w:div w:id="56635560">
              <w:marLeft w:val="0"/>
              <w:marRight w:val="0"/>
              <w:marTop w:val="0"/>
              <w:marBottom w:val="0"/>
              <w:divBdr>
                <w:top w:val="none" w:sz="0" w:space="0" w:color="auto"/>
                <w:left w:val="none" w:sz="0" w:space="0" w:color="auto"/>
                <w:bottom w:val="none" w:sz="0" w:space="0" w:color="auto"/>
                <w:right w:val="none" w:sz="0" w:space="0" w:color="auto"/>
              </w:divBdr>
            </w:div>
            <w:div w:id="59257663">
              <w:marLeft w:val="0"/>
              <w:marRight w:val="0"/>
              <w:marTop w:val="0"/>
              <w:marBottom w:val="0"/>
              <w:divBdr>
                <w:top w:val="none" w:sz="0" w:space="0" w:color="auto"/>
                <w:left w:val="none" w:sz="0" w:space="0" w:color="auto"/>
                <w:bottom w:val="none" w:sz="0" w:space="0" w:color="auto"/>
                <w:right w:val="none" w:sz="0" w:space="0" w:color="auto"/>
              </w:divBdr>
            </w:div>
            <w:div w:id="67263836">
              <w:marLeft w:val="0"/>
              <w:marRight w:val="0"/>
              <w:marTop w:val="0"/>
              <w:marBottom w:val="0"/>
              <w:divBdr>
                <w:top w:val="none" w:sz="0" w:space="0" w:color="auto"/>
                <w:left w:val="none" w:sz="0" w:space="0" w:color="auto"/>
                <w:bottom w:val="none" w:sz="0" w:space="0" w:color="auto"/>
                <w:right w:val="none" w:sz="0" w:space="0" w:color="auto"/>
              </w:divBdr>
            </w:div>
            <w:div w:id="74982147">
              <w:marLeft w:val="0"/>
              <w:marRight w:val="0"/>
              <w:marTop w:val="0"/>
              <w:marBottom w:val="0"/>
              <w:divBdr>
                <w:top w:val="none" w:sz="0" w:space="0" w:color="auto"/>
                <w:left w:val="none" w:sz="0" w:space="0" w:color="auto"/>
                <w:bottom w:val="none" w:sz="0" w:space="0" w:color="auto"/>
                <w:right w:val="none" w:sz="0" w:space="0" w:color="auto"/>
              </w:divBdr>
            </w:div>
            <w:div w:id="81996556">
              <w:marLeft w:val="0"/>
              <w:marRight w:val="0"/>
              <w:marTop w:val="0"/>
              <w:marBottom w:val="0"/>
              <w:divBdr>
                <w:top w:val="none" w:sz="0" w:space="0" w:color="auto"/>
                <w:left w:val="none" w:sz="0" w:space="0" w:color="auto"/>
                <w:bottom w:val="none" w:sz="0" w:space="0" w:color="auto"/>
                <w:right w:val="none" w:sz="0" w:space="0" w:color="auto"/>
              </w:divBdr>
            </w:div>
            <w:div w:id="88745068">
              <w:marLeft w:val="0"/>
              <w:marRight w:val="0"/>
              <w:marTop w:val="0"/>
              <w:marBottom w:val="0"/>
              <w:divBdr>
                <w:top w:val="none" w:sz="0" w:space="0" w:color="auto"/>
                <w:left w:val="none" w:sz="0" w:space="0" w:color="auto"/>
                <w:bottom w:val="none" w:sz="0" w:space="0" w:color="auto"/>
                <w:right w:val="none" w:sz="0" w:space="0" w:color="auto"/>
              </w:divBdr>
            </w:div>
            <w:div w:id="100997394">
              <w:marLeft w:val="0"/>
              <w:marRight w:val="0"/>
              <w:marTop w:val="0"/>
              <w:marBottom w:val="0"/>
              <w:divBdr>
                <w:top w:val="none" w:sz="0" w:space="0" w:color="auto"/>
                <w:left w:val="none" w:sz="0" w:space="0" w:color="auto"/>
                <w:bottom w:val="none" w:sz="0" w:space="0" w:color="auto"/>
                <w:right w:val="none" w:sz="0" w:space="0" w:color="auto"/>
              </w:divBdr>
            </w:div>
            <w:div w:id="102700524">
              <w:marLeft w:val="0"/>
              <w:marRight w:val="0"/>
              <w:marTop w:val="0"/>
              <w:marBottom w:val="0"/>
              <w:divBdr>
                <w:top w:val="none" w:sz="0" w:space="0" w:color="auto"/>
                <w:left w:val="none" w:sz="0" w:space="0" w:color="auto"/>
                <w:bottom w:val="none" w:sz="0" w:space="0" w:color="auto"/>
                <w:right w:val="none" w:sz="0" w:space="0" w:color="auto"/>
              </w:divBdr>
            </w:div>
            <w:div w:id="125009291">
              <w:marLeft w:val="0"/>
              <w:marRight w:val="0"/>
              <w:marTop w:val="0"/>
              <w:marBottom w:val="0"/>
              <w:divBdr>
                <w:top w:val="none" w:sz="0" w:space="0" w:color="auto"/>
                <w:left w:val="none" w:sz="0" w:space="0" w:color="auto"/>
                <w:bottom w:val="none" w:sz="0" w:space="0" w:color="auto"/>
                <w:right w:val="none" w:sz="0" w:space="0" w:color="auto"/>
              </w:divBdr>
            </w:div>
            <w:div w:id="134493757">
              <w:marLeft w:val="0"/>
              <w:marRight w:val="0"/>
              <w:marTop w:val="0"/>
              <w:marBottom w:val="0"/>
              <w:divBdr>
                <w:top w:val="none" w:sz="0" w:space="0" w:color="auto"/>
                <w:left w:val="none" w:sz="0" w:space="0" w:color="auto"/>
                <w:bottom w:val="none" w:sz="0" w:space="0" w:color="auto"/>
                <w:right w:val="none" w:sz="0" w:space="0" w:color="auto"/>
              </w:divBdr>
            </w:div>
            <w:div w:id="134881337">
              <w:marLeft w:val="0"/>
              <w:marRight w:val="0"/>
              <w:marTop w:val="0"/>
              <w:marBottom w:val="0"/>
              <w:divBdr>
                <w:top w:val="none" w:sz="0" w:space="0" w:color="auto"/>
                <w:left w:val="none" w:sz="0" w:space="0" w:color="auto"/>
                <w:bottom w:val="none" w:sz="0" w:space="0" w:color="auto"/>
                <w:right w:val="none" w:sz="0" w:space="0" w:color="auto"/>
              </w:divBdr>
            </w:div>
            <w:div w:id="174853806">
              <w:marLeft w:val="0"/>
              <w:marRight w:val="0"/>
              <w:marTop w:val="0"/>
              <w:marBottom w:val="0"/>
              <w:divBdr>
                <w:top w:val="none" w:sz="0" w:space="0" w:color="auto"/>
                <w:left w:val="none" w:sz="0" w:space="0" w:color="auto"/>
                <w:bottom w:val="none" w:sz="0" w:space="0" w:color="auto"/>
                <w:right w:val="none" w:sz="0" w:space="0" w:color="auto"/>
              </w:divBdr>
            </w:div>
            <w:div w:id="196745789">
              <w:marLeft w:val="0"/>
              <w:marRight w:val="0"/>
              <w:marTop w:val="0"/>
              <w:marBottom w:val="0"/>
              <w:divBdr>
                <w:top w:val="none" w:sz="0" w:space="0" w:color="auto"/>
                <w:left w:val="none" w:sz="0" w:space="0" w:color="auto"/>
                <w:bottom w:val="none" w:sz="0" w:space="0" w:color="auto"/>
                <w:right w:val="none" w:sz="0" w:space="0" w:color="auto"/>
              </w:divBdr>
            </w:div>
            <w:div w:id="203686921">
              <w:marLeft w:val="0"/>
              <w:marRight w:val="0"/>
              <w:marTop w:val="0"/>
              <w:marBottom w:val="0"/>
              <w:divBdr>
                <w:top w:val="none" w:sz="0" w:space="0" w:color="auto"/>
                <w:left w:val="none" w:sz="0" w:space="0" w:color="auto"/>
                <w:bottom w:val="none" w:sz="0" w:space="0" w:color="auto"/>
                <w:right w:val="none" w:sz="0" w:space="0" w:color="auto"/>
              </w:divBdr>
            </w:div>
            <w:div w:id="214464679">
              <w:marLeft w:val="0"/>
              <w:marRight w:val="0"/>
              <w:marTop w:val="0"/>
              <w:marBottom w:val="0"/>
              <w:divBdr>
                <w:top w:val="none" w:sz="0" w:space="0" w:color="auto"/>
                <w:left w:val="none" w:sz="0" w:space="0" w:color="auto"/>
                <w:bottom w:val="none" w:sz="0" w:space="0" w:color="auto"/>
                <w:right w:val="none" w:sz="0" w:space="0" w:color="auto"/>
              </w:divBdr>
            </w:div>
            <w:div w:id="273444870">
              <w:marLeft w:val="0"/>
              <w:marRight w:val="0"/>
              <w:marTop w:val="0"/>
              <w:marBottom w:val="0"/>
              <w:divBdr>
                <w:top w:val="none" w:sz="0" w:space="0" w:color="auto"/>
                <w:left w:val="none" w:sz="0" w:space="0" w:color="auto"/>
                <w:bottom w:val="none" w:sz="0" w:space="0" w:color="auto"/>
                <w:right w:val="none" w:sz="0" w:space="0" w:color="auto"/>
              </w:divBdr>
            </w:div>
            <w:div w:id="289289815">
              <w:marLeft w:val="0"/>
              <w:marRight w:val="0"/>
              <w:marTop w:val="0"/>
              <w:marBottom w:val="0"/>
              <w:divBdr>
                <w:top w:val="none" w:sz="0" w:space="0" w:color="auto"/>
                <w:left w:val="none" w:sz="0" w:space="0" w:color="auto"/>
                <w:bottom w:val="none" w:sz="0" w:space="0" w:color="auto"/>
                <w:right w:val="none" w:sz="0" w:space="0" w:color="auto"/>
              </w:divBdr>
            </w:div>
            <w:div w:id="312101944">
              <w:marLeft w:val="0"/>
              <w:marRight w:val="0"/>
              <w:marTop w:val="0"/>
              <w:marBottom w:val="0"/>
              <w:divBdr>
                <w:top w:val="none" w:sz="0" w:space="0" w:color="auto"/>
                <w:left w:val="none" w:sz="0" w:space="0" w:color="auto"/>
                <w:bottom w:val="none" w:sz="0" w:space="0" w:color="auto"/>
                <w:right w:val="none" w:sz="0" w:space="0" w:color="auto"/>
              </w:divBdr>
            </w:div>
            <w:div w:id="320426543">
              <w:marLeft w:val="0"/>
              <w:marRight w:val="0"/>
              <w:marTop w:val="0"/>
              <w:marBottom w:val="0"/>
              <w:divBdr>
                <w:top w:val="none" w:sz="0" w:space="0" w:color="auto"/>
                <w:left w:val="none" w:sz="0" w:space="0" w:color="auto"/>
                <w:bottom w:val="none" w:sz="0" w:space="0" w:color="auto"/>
                <w:right w:val="none" w:sz="0" w:space="0" w:color="auto"/>
              </w:divBdr>
            </w:div>
            <w:div w:id="322126200">
              <w:marLeft w:val="0"/>
              <w:marRight w:val="0"/>
              <w:marTop w:val="0"/>
              <w:marBottom w:val="0"/>
              <w:divBdr>
                <w:top w:val="none" w:sz="0" w:space="0" w:color="auto"/>
                <w:left w:val="none" w:sz="0" w:space="0" w:color="auto"/>
                <w:bottom w:val="none" w:sz="0" w:space="0" w:color="auto"/>
                <w:right w:val="none" w:sz="0" w:space="0" w:color="auto"/>
              </w:divBdr>
            </w:div>
            <w:div w:id="418215634">
              <w:marLeft w:val="0"/>
              <w:marRight w:val="0"/>
              <w:marTop w:val="0"/>
              <w:marBottom w:val="0"/>
              <w:divBdr>
                <w:top w:val="none" w:sz="0" w:space="0" w:color="auto"/>
                <w:left w:val="none" w:sz="0" w:space="0" w:color="auto"/>
                <w:bottom w:val="none" w:sz="0" w:space="0" w:color="auto"/>
                <w:right w:val="none" w:sz="0" w:space="0" w:color="auto"/>
              </w:divBdr>
            </w:div>
            <w:div w:id="424814337">
              <w:marLeft w:val="0"/>
              <w:marRight w:val="0"/>
              <w:marTop w:val="0"/>
              <w:marBottom w:val="0"/>
              <w:divBdr>
                <w:top w:val="none" w:sz="0" w:space="0" w:color="auto"/>
                <w:left w:val="none" w:sz="0" w:space="0" w:color="auto"/>
                <w:bottom w:val="none" w:sz="0" w:space="0" w:color="auto"/>
                <w:right w:val="none" w:sz="0" w:space="0" w:color="auto"/>
              </w:divBdr>
            </w:div>
            <w:div w:id="428742996">
              <w:marLeft w:val="0"/>
              <w:marRight w:val="0"/>
              <w:marTop w:val="0"/>
              <w:marBottom w:val="0"/>
              <w:divBdr>
                <w:top w:val="none" w:sz="0" w:space="0" w:color="auto"/>
                <w:left w:val="none" w:sz="0" w:space="0" w:color="auto"/>
                <w:bottom w:val="none" w:sz="0" w:space="0" w:color="auto"/>
                <w:right w:val="none" w:sz="0" w:space="0" w:color="auto"/>
              </w:divBdr>
            </w:div>
            <w:div w:id="452944325">
              <w:marLeft w:val="0"/>
              <w:marRight w:val="0"/>
              <w:marTop w:val="0"/>
              <w:marBottom w:val="0"/>
              <w:divBdr>
                <w:top w:val="none" w:sz="0" w:space="0" w:color="auto"/>
                <w:left w:val="none" w:sz="0" w:space="0" w:color="auto"/>
                <w:bottom w:val="none" w:sz="0" w:space="0" w:color="auto"/>
                <w:right w:val="none" w:sz="0" w:space="0" w:color="auto"/>
              </w:divBdr>
            </w:div>
            <w:div w:id="457796846">
              <w:marLeft w:val="0"/>
              <w:marRight w:val="0"/>
              <w:marTop w:val="0"/>
              <w:marBottom w:val="0"/>
              <w:divBdr>
                <w:top w:val="none" w:sz="0" w:space="0" w:color="auto"/>
                <w:left w:val="none" w:sz="0" w:space="0" w:color="auto"/>
                <w:bottom w:val="none" w:sz="0" w:space="0" w:color="auto"/>
                <w:right w:val="none" w:sz="0" w:space="0" w:color="auto"/>
              </w:divBdr>
            </w:div>
            <w:div w:id="465663485">
              <w:marLeft w:val="0"/>
              <w:marRight w:val="0"/>
              <w:marTop w:val="0"/>
              <w:marBottom w:val="0"/>
              <w:divBdr>
                <w:top w:val="none" w:sz="0" w:space="0" w:color="auto"/>
                <w:left w:val="none" w:sz="0" w:space="0" w:color="auto"/>
                <w:bottom w:val="none" w:sz="0" w:space="0" w:color="auto"/>
                <w:right w:val="none" w:sz="0" w:space="0" w:color="auto"/>
              </w:divBdr>
            </w:div>
            <w:div w:id="470640373">
              <w:marLeft w:val="0"/>
              <w:marRight w:val="0"/>
              <w:marTop w:val="0"/>
              <w:marBottom w:val="0"/>
              <w:divBdr>
                <w:top w:val="none" w:sz="0" w:space="0" w:color="auto"/>
                <w:left w:val="none" w:sz="0" w:space="0" w:color="auto"/>
                <w:bottom w:val="none" w:sz="0" w:space="0" w:color="auto"/>
                <w:right w:val="none" w:sz="0" w:space="0" w:color="auto"/>
              </w:divBdr>
            </w:div>
            <w:div w:id="487020727">
              <w:marLeft w:val="0"/>
              <w:marRight w:val="0"/>
              <w:marTop w:val="0"/>
              <w:marBottom w:val="0"/>
              <w:divBdr>
                <w:top w:val="none" w:sz="0" w:space="0" w:color="auto"/>
                <w:left w:val="none" w:sz="0" w:space="0" w:color="auto"/>
                <w:bottom w:val="none" w:sz="0" w:space="0" w:color="auto"/>
                <w:right w:val="none" w:sz="0" w:space="0" w:color="auto"/>
              </w:divBdr>
            </w:div>
            <w:div w:id="520096796">
              <w:marLeft w:val="0"/>
              <w:marRight w:val="0"/>
              <w:marTop w:val="0"/>
              <w:marBottom w:val="0"/>
              <w:divBdr>
                <w:top w:val="none" w:sz="0" w:space="0" w:color="auto"/>
                <w:left w:val="none" w:sz="0" w:space="0" w:color="auto"/>
                <w:bottom w:val="none" w:sz="0" w:space="0" w:color="auto"/>
                <w:right w:val="none" w:sz="0" w:space="0" w:color="auto"/>
              </w:divBdr>
            </w:div>
            <w:div w:id="541944681">
              <w:marLeft w:val="0"/>
              <w:marRight w:val="0"/>
              <w:marTop w:val="0"/>
              <w:marBottom w:val="0"/>
              <w:divBdr>
                <w:top w:val="none" w:sz="0" w:space="0" w:color="auto"/>
                <w:left w:val="none" w:sz="0" w:space="0" w:color="auto"/>
                <w:bottom w:val="none" w:sz="0" w:space="0" w:color="auto"/>
                <w:right w:val="none" w:sz="0" w:space="0" w:color="auto"/>
              </w:divBdr>
            </w:div>
            <w:div w:id="545529157">
              <w:marLeft w:val="0"/>
              <w:marRight w:val="0"/>
              <w:marTop w:val="0"/>
              <w:marBottom w:val="0"/>
              <w:divBdr>
                <w:top w:val="none" w:sz="0" w:space="0" w:color="auto"/>
                <w:left w:val="none" w:sz="0" w:space="0" w:color="auto"/>
                <w:bottom w:val="none" w:sz="0" w:space="0" w:color="auto"/>
                <w:right w:val="none" w:sz="0" w:space="0" w:color="auto"/>
              </w:divBdr>
            </w:div>
            <w:div w:id="570968144">
              <w:marLeft w:val="0"/>
              <w:marRight w:val="0"/>
              <w:marTop w:val="0"/>
              <w:marBottom w:val="0"/>
              <w:divBdr>
                <w:top w:val="none" w:sz="0" w:space="0" w:color="auto"/>
                <w:left w:val="none" w:sz="0" w:space="0" w:color="auto"/>
                <w:bottom w:val="none" w:sz="0" w:space="0" w:color="auto"/>
                <w:right w:val="none" w:sz="0" w:space="0" w:color="auto"/>
              </w:divBdr>
            </w:div>
            <w:div w:id="582109122">
              <w:marLeft w:val="0"/>
              <w:marRight w:val="0"/>
              <w:marTop w:val="0"/>
              <w:marBottom w:val="0"/>
              <w:divBdr>
                <w:top w:val="none" w:sz="0" w:space="0" w:color="auto"/>
                <w:left w:val="none" w:sz="0" w:space="0" w:color="auto"/>
                <w:bottom w:val="none" w:sz="0" w:space="0" w:color="auto"/>
                <w:right w:val="none" w:sz="0" w:space="0" w:color="auto"/>
              </w:divBdr>
            </w:div>
            <w:div w:id="597910194">
              <w:marLeft w:val="0"/>
              <w:marRight w:val="0"/>
              <w:marTop w:val="0"/>
              <w:marBottom w:val="0"/>
              <w:divBdr>
                <w:top w:val="none" w:sz="0" w:space="0" w:color="auto"/>
                <w:left w:val="none" w:sz="0" w:space="0" w:color="auto"/>
                <w:bottom w:val="none" w:sz="0" w:space="0" w:color="auto"/>
                <w:right w:val="none" w:sz="0" w:space="0" w:color="auto"/>
              </w:divBdr>
            </w:div>
            <w:div w:id="598490842">
              <w:marLeft w:val="0"/>
              <w:marRight w:val="0"/>
              <w:marTop w:val="0"/>
              <w:marBottom w:val="0"/>
              <w:divBdr>
                <w:top w:val="none" w:sz="0" w:space="0" w:color="auto"/>
                <w:left w:val="none" w:sz="0" w:space="0" w:color="auto"/>
                <w:bottom w:val="none" w:sz="0" w:space="0" w:color="auto"/>
                <w:right w:val="none" w:sz="0" w:space="0" w:color="auto"/>
              </w:divBdr>
            </w:div>
            <w:div w:id="611936508">
              <w:marLeft w:val="0"/>
              <w:marRight w:val="0"/>
              <w:marTop w:val="0"/>
              <w:marBottom w:val="0"/>
              <w:divBdr>
                <w:top w:val="none" w:sz="0" w:space="0" w:color="auto"/>
                <w:left w:val="none" w:sz="0" w:space="0" w:color="auto"/>
                <w:bottom w:val="none" w:sz="0" w:space="0" w:color="auto"/>
                <w:right w:val="none" w:sz="0" w:space="0" w:color="auto"/>
              </w:divBdr>
            </w:div>
            <w:div w:id="617377257">
              <w:marLeft w:val="0"/>
              <w:marRight w:val="0"/>
              <w:marTop w:val="0"/>
              <w:marBottom w:val="0"/>
              <w:divBdr>
                <w:top w:val="none" w:sz="0" w:space="0" w:color="auto"/>
                <w:left w:val="none" w:sz="0" w:space="0" w:color="auto"/>
                <w:bottom w:val="none" w:sz="0" w:space="0" w:color="auto"/>
                <w:right w:val="none" w:sz="0" w:space="0" w:color="auto"/>
              </w:divBdr>
            </w:div>
            <w:div w:id="622999103">
              <w:marLeft w:val="0"/>
              <w:marRight w:val="0"/>
              <w:marTop w:val="0"/>
              <w:marBottom w:val="0"/>
              <w:divBdr>
                <w:top w:val="none" w:sz="0" w:space="0" w:color="auto"/>
                <w:left w:val="none" w:sz="0" w:space="0" w:color="auto"/>
                <w:bottom w:val="none" w:sz="0" w:space="0" w:color="auto"/>
                <w:right w:val="none" w:sz="0" w:space="0" w:color="auto"/>
              </w:divBdr>
            </w:div>
            <w:div w:id="717778743">
              <w:marLeft w:val="0"/>
              <w:marRight w:val="0"/>
              <w:marTop w:val="0"/>
              <w:marBottom w:val="0"/>
              <w:divBdr>
                <w:top w:val="none" w:sz="0" w:space="0" w:color="auto"/>
                <w:left w:val="none" w:sz="0" w:space="0" w:color="auto"/>
                <w:bottom w:val="none" w:sz="0" w:space="0" w:color="auto"/>
                <w:right w:val="none" w:sz="0" w:space="0" w:color="auto"/>
              </w:divBdr>
            </w:div>
            <w:div w:id="719787152">
              <w:marLeft w:val="0"/>
              <w:marRight w:val="0"/>
              <w:marTop w:val="0"/>
              <w:marBottom w:val="0"/>
              <w:divBdr>
                <w:top w:val="none" w:sz="0" w:space="0" w:color="auto"/>
                <w:left w:val="none" w:sz="0" w:space="0" w:color="auto"/>
                <w:bottom w:val="none" w:sz="0" w:space="0" w:color="auto"/>
                <w:right w:val="none" w:sz="0" w:space="0" w:color="auto"/>
              </w:divBdr>
            </w:div>
            <w:div w:id="729499195">
              <w:marLeft w:val="0"/>
              <w:marRight w:val="0"/>
              <w:marTop w:val="0"/>
              <w:marBottom w:val="0"/>
              <w:divBdr>
                <w:top w:val="none" w:sz="0" w:space="0" w:color="auto"/>
                <w:left w:val="none" w:sz="0" w:space="0" w:color="auto"/>
                <w:bottom w:val="none" w:sz="0" w:space="0" w:color="auto"/>
                <w:right w:val="none" w:sz="0" w:space="0" w:color="auto"/>
              </w:divBdr>
            </w:div>
            <w:div w:id="731150902">
              <w:marLeft w:val="0"/>
              <w:marRight w:val="0"/>
              <w:marTop w:val="0"/>
              <w:marBottom w:val="0"/>
              <w:divBdr>
                <w:top w:val="none" w:sz="0" w:space="0" w:color="auto"/>
                <w:left w:val="none" w:sz="0" w:space="0" w:color="auto"/>
                <w:bottom w:val="none" w:sz="0" w:space="0" w:color="auto"/>
                <w:right w:val="none" w:sz="0" w:space="0" w:color="auto"/>
              </w:divBdr>
            </w:div>
            <w:div w:id="735519447">
              <w:marLeft w:val="0"/>
              <w:marRight w:val="0"/>
              <w:marTop w:val="0"/>
              <w:marBottom w:val="0"/>
              <w:divBdr>
                <w:top w:val="none" w:sz="0" w:space="0" w:color="auto"/>
                <w:left w:val="none" w:sz="0" w:space="0" w:color="auto"/>
                <w:bottom w:val="none" w:sz="0" w:space="0" w:color="auto"/>
                <w:right w:val="none" w:sz="0" w:space="0" w:color="auto"/>
              </w:divBdr>
            </w:div>
            <w:div w:id="765199879">
              <w:marLeft w:val="0"/>
              <w:marRight w:val="0"/>
              <w:marTop w:val="0"/>
              <w:marBottom w:val="0"/>
              <w:divBdr>
                <w:top w:val="none" w:sz="0" w:space="0" w:color="auto"/>
                <w:left w:val="none" w:sz="0" w:space="0" w:color="auto"/>
                <w:bottom w:val="none" w:sz="0" w:space="0" w:color="auto"/>
                <w:right w:val="none" w:sz="0" w:space="0" w:color="auto"/>
              </w:divBdr>
            </w:div>
            <w:div w:id="771707409">
              <w:marLeft w:val="0"/>
              <w:marRight w:val="0"/>
              <w:marTop w:val="0"/>
              <w:marBottom w:val="0"/>
              <w:divBdr>
                <w:top w:val="none" w:sz="0" w:space="0" w:color="auto"/>
                <w:left w:val="none" w:sz="0" w:space="0" w:color="auto"/>
                <w:bottom w:val="none" w:sz="0" w:space="0" w:color="auto"/>
                <w:right w:val="none" w:sz="0" w:space="0" w:color="auto"/>
              </w:divBdr>
            </w:div>
            <w:div w:id="779451274">
              <w:marLeft w:val="0"/>
              <w:marRight w:val="0"/>
              <w:marTop w:val="0"/>
              <w:marBottom w:val="0"/>
              <w:divBdr>
                <w:top w:val="none" w:sz="0" w:space="0" w:color="auto"/>
                <w:left w:val="none" w:sz="0" w:space="0" w:color="auto"/>
                <w:bottom w:val="none" w:sz="0" w:space="0" w:color="auto"/>
                <w:right w:val="none" w:sz="0" w:space="0" w:color="auto"/>
              </w:divBdr>
            </w:div>
            <w:div w:id="779648932">
              <w:marLeft w:val="0"/>
              <w:marRight w:val="0"/>
              <w:marTop w:val="0"/>
              <w:marBottom w:val="0"/>
              <w:divBdr>
                <w:top w:val="none" w:sz="0" w:space="0" w:color="auto"/>
                <w:left w:val="none" w:sz="0" w:space="0" w:color="auto"/>
                <w:bottom w:val="none" w:sz="0" w:space="0" w:color="auto"/>
                <w:right w:val="none" w:sz="0" w:space="0" w:color="auto"/>
              </w:divBdr>
            </w:div>
            <w:div w:id="783887837">
              <w:marLeft w:val="0"/>
              <w:marRight w:val="0"/>
              <w:marTop w:val="0"/>
              <w:marBottom w:val="0"/>
              <w:divBdr>
                <w:top w:val="none" w:sz="0" w:space="0" w:color="auto"/>
                <w:left w:val="none" w:sz="0" w:space="0" w:color="auto"/>
                <w:bottom w:val="none" w:sz="0" w:space="0" w:color="auto"/>
                <w:right w:val="none" w:sz="0" w:space="0" w:color="auto"/>
              </w:divBdr>
            </w:div>
            <w:div w:id="811753495">
              <w:marLeft w:val="0"/>
              <w:marRight w:val="0"/>
              <w:marTop w:val="0"/>
              <w:marBottom w:val="0"/>
              <w:divBdr>
                <w:top w:val="none" w:sz="0" w:space="0" w:color="auto"/>
                <w:left w:val="none" w:sz="0" w:space="0" w:color="auto"/>
                <w:bottom w:val="none" w:sz="0" w:space="0" w:color="auto"/>
                <w:right w:val="none" w:sz="0" w:space="0" w:color="auto"/>
              </w:divBdr>
            </w:div>
            <w:div w:id="818768052">
              <w:marLeft w:val="0"/>
              <w:marRight w:val="0"/>
              <w:marTop w:val="0"/>
              <w:marBottom w:val="0"/>
              <w:divBdr>
                <w:top w:val="none" w:sz="0" w:space="0" w:color="auto"/>
                <w:left w:val="none" w:sz="0" w:space="0" w:color="auto"/>
                <w:bottom w:val="none" w:sz="0" w:space="0" w:color="auto"/>
                <w:right w:val="none" w:sz="0" w:space="0" w:color="auto"/>
              </w:divBdr>
            </w:div>
            <w:div w:id="823159871">
              <w:marLeft w:val="0"/>
              <w:marRight w:val="0"/>
              <w:marTop w:val="0"/>
              <w:marBottom w:val="0"/>
              <w:divBdr>
                <w:top w:val="none" w:sz="0" w:space="0" w:color="auto"/>
                <w:left w:val="none" w:sz="0" w:space="0" w:color="auto"/>
                <w:bottom w:val="none" w:sz="0" w:space="0" w:color="auto"/>
                <w:right w:val="none" w:sz="0" w:space="0" w:color="auto"/>
              </w:divBdr>
            </w:div>
            <w:div w:id="860899565">
              <w:marLeft w:val="0"/>
              <w:marRight w:val="0"/>
              <w:marTop w:val="0"/>
              <w:marBottom w:val="0"/>
              <w:divBdr>
                <w:top w:val="none" w:sz="0" w:space="0" w:color="auto"/>
                <w:left w:val="none" w:sz="0" w:space="0" w:color="auto"/>
                <w:bottom w:val="none" w:sz="0" w:space="0" w:color="auto"/>
                <w:right w:val="none" w:sz="0" w:space="0" w:color="auto"/>
              </w:divBdr>
            </w:div>
            <w:div w:id="877814942">
              <w:marLeft w:val="0"/>
              <w:marRight w:val="0"/>
              <w:marTop w:val="0"/>
              <w:marBottom w:val="0"/>
              <w:divBdr>
                <w:top w:val="none" w:sz="0" w:space="0" w:color="auto"/>
                <w:left w:val="none" w:sz="0" w:space="0" w:color="auto"/>
                <w:bottom w:val="none" w:sz="0" w:space="0" w:color="auto"/>
                <w:right w:val="none" w:sz="0" w:space="0" w:color="auto"/>
              </w:divBdr>
            </w:div>
            <w:div w:id="887763004">
              <w:marLeft w:val="0"/>
              <w:marRight w:val="0"/>
              <w:marTop w:val="0"/>
              <w:marBottom w:val="0"/>
              <w:divBdr>
                <w:top w:val="none" w:sz="0" w:space="0" w:color="auto"/>
                <w:left w:val="none" w:sz="0" w:space="0" w:color="auto"/>
                <w:bottom w:val="none" w:sz="0" w:space="0" w:color="auto"/>
                <w:right w:val="none" w:sz="0" w:space="0" w:color="auto"/>
              </w:divBdr>
            </w:div>
            <w:div w:id="901411182">
              <w:marLeft w:val="0"/>
              <w:marRight w:val="0"/>
              <w:marTop w:val="0"/>
              <w:marBottom w:val="0"/>
              <w:divBdr>
                <w:top w:val="none" w:sz="0" w:space="0" w:color="auto"/>
                <w:left w:val="none" w:sz="0" w:space="0" w:color="auto"/>
                <w:bottom w:val="none" w:sz="0" w:space="0" w:color="auto"/>
                <w:right w:val="none" w:sz="0" w:space="0" w:color="auto"/>
              </w:divBdr>
            </w:div>
            <w:div w:id="915940672">
              <w:marLeft w:val="0"/>
              <w:marRight w:val="0"/>
              <w:marTop w:val="0"/>
              <w:marBottom w:val="0"/>
              <w:divBdr>
                <w:top w:val="none" w:sz="0" w:space="0" w:color="auto"/>
                <w:left w:val="none" w:sz="0" w:space="0" w:color="auto"/>
                <w:bottom w:val="none" w:sz="0" w:space="0" w:color="auto"/>
                <w:right w:val="none" w:sz="0" w:space="0" w:color="auto"/>
              </w:divBdr>
            </w:div>
            <w:div w:id="918177502">
              <w:marLeft w:val="0"/>
              <w:marRight w:val="0"/>
              <w:marTop w:val="0"/>
              <w:marBottom w:val="0"/>
              <w:divBdr>
                <w:top w:val="none" w:sz="0" w:space="0" w:color="auto"/>
                <w:left w:val="none" w:sz="0" w:space="0" w:color="auto"/>
                <w:bottom w:val="none" w:sz="0" w:space="0" w:color="auto"/>
                <w:right w:val="none" w:sz="0" w:space="0" w:color="auto"/>
              </w:divBdr>
            </w:div>
            <w:div w:id="921988419">
              <w:marLeft w:val="0"/>
              <w:marRight w:val="0"/>
              <w:marTop w:val="0"/>
              <w:marBottom w:val="0"/>
              <w:divBdr>
                <w:top w:val="none" w:sz="0" w:space="0" w:color="auto"/>
                <w:left w:val="none" w:sz="0" w:space="0" w:color="auto"/>
                <w:bottom w:val="none" w:sz="0" w:space="0" w:color="auto"/>
                <w:right w:val="none" w:sz="0" w:space="0" w:color="auto"/>
              </w:divBdr>
            </w:div>
            <w:div w:id="968243474">
              <w:marLeft w:val="0"/>
              <w:marRight w:val="0"/>
              <w:marTop w:val="0"/>
              <w:marBottom w:val="0"/>
              <w:divBdr>
                <w:top w:val="none" w:sz="0" w:space="0" w:color="auto"/>
                <w:left w:val="none" w:sz="0" w:space="0" w:color="auto"/>
                <w:bottom w:val="none" w:sz="0" w:space="0" w:color="auto"/>
                <w:right w:val="none" w:sz="0" w:space="0" w:color="auto"/>
              </w:divBdr>
            </w:div>
            <w:div w:id="971515631">
              <w:marLeft w:val="0"/>
              <w:marRight w:val="0"/>
              <w:marTop w:val="0"/>
              <w:marBottom w:val="0"/>
              <w:divBdr>
                <w:top w:val="none" w:sz="0" w:space="0" w:color="auto"/>
                <w:left w:val="none" w:sz="0" w:space="0" w:color="auto"/>
                <w:bottom w:val="none" w:sz="0" w:space="0" w:color="auto"/>
                <w:right w:val="none" w:sz="0" w:space="0" w:color="auto"/>
              </w:divBdr>
            </w:div>
            <w:div w:id="971788168">
              <w:marLeft w:val="0"/>
              <w:marRight w:val="0"/>
              <w:marTop w:val="0"/>
              <w:marBottom w:val="0"/>
              <w:divBdr>
                <w:top w:val="none" w:sz="0" w:space="0" w:color="auto"/>
                <w:left w:val="none" w:sz="0" w:space="0" w:color="auto"/>
                <w:bottom w:val="none" w:sz="0" w:space="0" w:color="auto"/>
                <w:right w:val="none" w:sz="0" w:space="0" w:color="auto"/>
              </w:divBdr>
            </w:div>
            <w:div w:id="993947637">
              <w:marLeft w:val="0"/>
              <w:marRight w:val="0"/>
              <w:marTop w:val="0"/>
              <w:marBottom w:val="0"/>
              <w:divBdr>
                <w:top w:val="none" w:sz="0" w:space="0" w:color="auto"/>
                <w:left w:val="none" w:sz="0" w:space="0" w:color="auto"/>
                <w:bottom w:val="none" w:sz="0" w:space="0" w:color="auto"/>
                <w:right w:val="none" w:sz="0" w:space="0" w:color="auto"/>
              </w:divBdr>
            </w:div>
            <w:div w:id="998849391">
              <w:marLeft w:val="0"/>
              <w:marRight w:val="0"/>
              <w:marTop w:val="0"/>
              <w:marBottom w:val="0"/>
              <w:divBdr>
                <w:top w:val="none" w:sz="0" w:space="0" w:color="auto"/>
                <w:left w:val="none" w:sz="0" w:space="0" w:color="auto"/>
                <w:bottom w:val="none" w:sz="0" w:space="0" w:color="auto"/>
                <w:right w:val="none" w:sz="0" w:space="0" w:color="auto"/>
              </w:divBdr>
            </w:div>
            <w:div w:id="1002051618">
              <w:marLeft w:val="0"/>
              <w:marRight w:val="0"/>
              <w:marTop w:val="0"/>
              <w:marBottom w:val="0"/>
              <w:divBdr>
                <w:top w:val="none" w:sz="0" w:space="0" w:color="auto"/>
                <w:left w:val="none" w:sz="0" w:space="0" w:color="auto"/>
                <w:bottom w:val="none" w:sz="0" w:space="0" w:color="auto"/>
                <w:right w:val="none" w:sz="0" w:space="0" w:color="auto"/>
              </w:divBdr>
            </w:div>
            <w:div w:id="1002468077">
              <w:marLeft w:val="0"/>
              <w:marRight w:val="0"/>
              <w:marTop w:val="0"/>
              <w:marBottom w:val="0"/>
              <w:divBdr>
                <w:top w:val="none" w:sz="0" w:space="0" w:color="auto"/>
                <w:left w:val="none" w:sz="0" w:space="0" w:color="auto"/>
                <w:bottom w:val="none" w:sz="0" w:space="0" w:color="auto"/>
                <w:right w:val="none" w:sz="0" w:space="0" w:color="auto"/>
              </w:divBdr>
            </w:div>
            <w:div w:id="1030497641">
              <w:marLeft w:val="0"/>
              <w:marRight w:val="0"/>
              <w:marTop w:val="0"/>
              <w:marBottom w:val="0"/>
              <w:divBdr>
                <w:top w:val="none" w:sz="0" w:space="0" w:color="auto"/>
                <w:left w:val="none" w:sz="0" w:space="0" w:color="auto"/>
                <w:bottom w:val="none" w:sz="0" w:space="0" w:color="auto"/>
                <w:right w:val="none" w:sz="0" w:space="0" w:color="auto"/>
              </w:divBdr>
            </w:div>
            <w:div w:id="1033111980">
              <w:marLeft w:val="0"/>
              <w:marRight w:val="0"/>
              <w:marTop w:val="0"/>
              <w:marBottom w:val="0"/>
              <w:divBdr>
                <w:top w:val="none" w:sz="0" w:space="0" w:color="auto"/>
                <w:left w:val="none" w:sz="0" w:space="0" w:color="auto"/>
                <w:bottom w:val="none" w:sz="0" w:space="0" w:color="auto"/>
                <w:right w:val="none" w:sz="0" w:space="0" w:color="auto"/>
              </w:divBdr>
            </w:div>
            <w:div w:id="1038165997">
              <w:marLeft w:val="0"/>
              <w:marRight w:val="0"/>
              <w:marTop w:val="0"/>
              <w:marBottom w:val="0"/>
              <w:divBdr>
                <w:top w:val="none" w:sz="0" w:space="0" w:color="auto"/>
                <w:left w:val="none" w:sz="0" w:space="0" w:color="auto"/>
                <w:bottom w:val="none" w:sz="0" w:space="0" w:color="auto"/>
                <w:right w:val="none" w:sz="0" w:space="0" w:color="auto"/>
              </w:divBdr>
            </w:div>
            <w:div w:id="1061056668">
              <w:marLeft w:val="0"/>
              <w:marRight w:val="0"/>
              <w:marTop w:val="0"/>
              <w:marBottom w:val="0"/>
              <w:divBdr>
                <w:top w:val="none" w:sz="0" w:space="0" w:color="auto"/>
                <w:left w:val="none" w:sz="0" w:space="0" w:color="auto"/>
                <w:bottom w:val="none" w:sz="0" w:space="0" w:color="auto"/>
                <w:right w:val="none" w:sz="0" w:space="0" w:color="auto"/>
              </w:divBdr>
            </w:div>
            <w:div w:id="1079986580">
              <w:marLeft w:val="0"/>
              <w:marRight w:val="0"/>
              <w:marTop w:val="0"/>
              <w:marBottom w:val="0"/>
              <w:divBdr>
                <w:top w:val="none" w:sz="0" w:space="0" w:color="auto"/>
                <w:left w:val="none" w:sz="0" w:space="0" w:color="auto"/>
                <w:bottom w:val="none" w:sz="0" w:space="0" w:color="auto"/>
                <w:right w:val="none" w:sz="0" w:space="0" w:color="auto"/>
              </w:divBdr>
            </w:div>
            <w:div w:id="1102186998">
              <w:marLeft w:val="0"/>
              <w:marRight w:val="0"/>
              <w:marTop w:val="0"/>
              <w:marBottom w:val="0"/>
              <w:divBdr>
                <w:top w:val="none" w:sz="0" w:space="0" w:color="auto"/>
                <w:left w:val="none" w:sz="0" w:space="0" w:color="auto"/>
                <w:bottom w:val="none" w:sz="0" w:space="0" w:color="auto"/>
                <w:right w:val="none" w:sz="0" w:space="0" w:color="auto"/>
              </w:divBdr>
            </w:div>
            <w:div w:id="1130367312">
              <w:marLeft w:val="0"/>
              <w:marRight w:val="0"/>
              <w:marTop w:val="0"/>
              <w:marBottom w:val="0"/>
              <w:divBdr>
                <w:top w:val="none" w:sz="0" w:space="0" w:color="auto"/>
                <w:left w:val="none" w:sz="0" w:space="0" w:color="auto"/>
                <w:bottom w:val="none" w:sz="0" w:space="0" w:color="auto"/>
                <w:right w:val="none" w:sz="0" w:space="0" w:color="auto"/>
              </w:divBdr>
            </w:div>
            <w:div w:id="1133325502">
              <w:marLeft w:val="0"/>
              <w:marRight w:val="0"/>
              <w:marTop w:val="0"/>
              <w:marBottom w:val="0"/>
              <w:divBdr>
                <w:top w:val="none" w:sz="0" w:space="0" w:color="auto"/>
                <w:left w:val="none" w:sz="0" w:space="0" w:color="auto"/>
                <w:bottom w:val="none" w:sz="0" w:space="0" w:color="auto"/>
                <w:right w:val="none" w:sz="0" w:space="0" w:color="auto"/>
              </w:divBdr>
            </w:div>
            <w:div w:id="1147471764">
              <w:marLeft w:val="0"/>
              <w:marRight w:val="0"/>
              <w:marTop w:val="0"/>
              <w:marBottom w:val="0"/>
              <w:divBdr>
                <w:top w:val="none" w:sz="0" w:space="0" w:color="auto"/>
                <w:left w:val="none" w:sz="0" w:space="0" w:color="auto"/>
                <w:bottom w:val="none" w:sz="0" w:space="0" w:color="auto"/>
                <w:right w:val="none" w:sz="0" w:space="0" w:color="auto"/>
              </w:divBdr>
            </w:div>
            <w:div w:id="1175530590">
              <w:marLeft w:val="0"/>
              <w:marRight w:val="0"/>
              <w:marTop w:val="0"/>
              <w:marBottom w:val="0"/>
              <w:divBdr>
                <w:top w:val="none" w:sz="0" w:space="0" w:color="auto"/>
                <w:left w:val="none" w:sz="0" w:space="0" w:color="auto"/>
                <w:bottom w:val="none" w:sz="0" w:space="0" w:color="auto"/>
                <w:right w:val="none" w:sz="0" w:space="0" w:color="auto"/>
              </w:divBdr>
            </w:div>
            <w:div w:id="1175999141">
              <w:marLeft w:val="0"/>
              <w:marRight w:val="0"/>
              <w:marTop w:val="0"/>
              <w:marBottom w:val="0"/>
              <w:divBdr>
                <w:top w:val="none" w:sz="0" w:space="0" w:color="auto"/>
                <w:left w:val="none" w:sz="0" w:space="0" w:color="auto"/>
                <w:bottom w:val="none" w:sz="0" w:space="0" w:color="auto"/>
                <w:right w:val="none" w:sz="0" w:space="0" w:color="auto"/>
              </w:divBdr>
            </w:div>
            <w:div w:id="1192719029">
              <w:marLeft w:val="0"/>
              <w:marRight w:val="0"/>
              <w:marTop w:val="0"/>
              <w:marBottom w:val="0"/>
              <w:divBdr>
                <w:top w:val="none" w:sz="0" w:space="0" w:color="auto"/>
                <w:left w:val="none" w:sz="0" w:space="0" w:color="auto"/>
                <w:bottom w:val="none" w:sz="0" w:space="0" w:color="auto"/>
                <w:right w:val="none" w:sz="0" w:space="0" w:color="auto"/>
              </w:divBdr>
            </w:div>
            <w:div w:id="1214653558">
              <w:marLeft w:val="0"/>
              <w:marRight w:val="0"/>
              <w:marTop w:val="0"/>
              <w:marBottom w:val="0"/>
              <w:divBdr>
                <w:top w:val="none" w:sz="0" w:space="0" w:color="auto"/>
                <w:left w:val="none" w:sz="0" w:space="0" w:color="auto"/>
                <w:bottom w:val="none" w:sz="0" w:space="0" w:color="auto"/>
                <w:right w:val="none" w:sz="0" w:space="0" w:color="auto"/>
              </w:divBdr>
            </w:div>
            <w:div w:id="1215502935">
              <w:marLeft w:val="0"/>
              <w:marRight w:val="0"/>
              <w:marTop w:val="0"/>
              <w:marBottom w:val="0"/>
              <w:divBdr>
                <w:top w:val="none" w:sz="0" w:space="0" w:color="auto"/>
                <w:left w:val="none" w:sz="0" w:space="0" w:color="auto"/>
                <w:bottom w:val="none" w:sz="0" w:space="0" w:color="auto"/>
                <w:right w:val="none" w:sz="0" w:space="0" w:color="auto"/>
              </w:divBdr>
            </w:div>
            <w:div w:id="1229992827">
              <w:marLeft w:val="0"/>
              <w:marRight w:val="0"/>
              <w:marTop w:val="0"/>
              <w:marBottom w:val="0"/>
              <w:divBdr>
                <w:top w:val="none" w:sz="0" w:space="0" w:color="auto"/>
                <w:left w:val="none" w:sz="0" w:space="0" w:color="auto"/>
                <w:bottom w:val="none" w:sz="0" w:space="0" w:color="auto"/>
                <w:right w:val="none" w:sz="0" w:space="0" w:color="auto"/>
              </w:divBdr>
            </w:div>
            <w:div w:id="1236282833">
              <w:marLeft w:val="0"/>
              <w:marRight w:val="0"/>
              <w:marTop w:val="0"/>
              <w:marBottom w:val="0"/>
              <w:divBdr>
                <w:top w:val="none" w:sz="0" w:space="0" w:color="auto"/>
                <w:left w:val="none" w:sz="0" w:space="0" w:color="auto"/>
                <w:bottom w:val="none" w:sz="0" w:space="0" w:color="auto"/>
                <w:right w:val="none" w:sz="0" w:space="0" w:color="auto"/>
              </w:divBdr>
            </w:div>
            <w:div w:id="1252857997">
              <w:marLeft w:val="0"/>
              <w:marRight w:val="0"/>
              <w:marTop w:val="0"/>
              <w:marBottom w:val="0"/>
              <w:divBdr>
                <w:top w:val="none" w:sz="0" w:space="0" w:color="auto"/>
                <w:left w:val="none" w:sz="0" w:space="0" w:color="auto"/>
                <w:bottom w:val="none" w:sz="0" w:space="0" w:color="auto"/>
                <w:right w:val="none" w:sz="0" w:space="0" w:color="auto"/>
              </w:divBdr>
            </w:div>
            <w:div w:id="1276015037">
              <w:marLeft w:val="0"/>
              <w:marRight w:val="0"/>
              <w:marTop w:val="0"/>
              <w:marBottom w:val="0"/>
              <w:divBdr>
                <w:top w:val="none" w:sz="0" w:space="0" w:color="auto"/>
                <w:left w:val="none" w:sz="0" w:space="0" w:color="auto"/>
                <w:bottom w:val="none" w:sz="0" w:space="0" w:color="auto"/>
                <w:right w:val="none" w:sz="0" w:space="0" w:color="auto"/>
              </w:divBdr>
            </w:div>
            <w:div w:id="1278835565">
              <w:marLeft w:val="0"/>
              <w:marRight w:val="0"/>
              <w:marTop w:val="0"/>
              <w:marBottom w:val="0"/>
              <w:divBdr>
                <w:top w:val="none" w:sz="0" w:space="0" w:color="auto"/>
                <w:left w:val="none" w:sz="0" w:space="0" w:color="auto"/>
                <w:bottom w:val="none" w:sz="0" w:space="0" w:color="auto"/>
                <w:right w:val="none" w:sz="0" w:space="0" w:color="auto"/>
              </w:divBdr>
            </w:div>
            <w:div w:id="1293055995">
              <w:marLeft w:val="0"/>
              <w:marRight w:val="0"/>
              <w:marTop w:val="0"/>
              <w:marBottom w:val="0"/>
              <w:divBdr>
                <w:top w:val="none" w:sz="0" w:space="0" w:color="auto"/>
                <w:left w:val="none" w:sz="0" w:space="0" w:color="auto"/>
                <w:bottom w:val="none" w:sz="0" w:space="0" w:color="auto"/>
                <w:right w:val="none" w:sz="0" w:space="0" w:color="auto"/>
              </w:divBdr>
            </w:div>
            <w:div w:id="1308507250">
              <w:marLeft w:val="0"/>
              <w:marRight w:val="0"/>
              <w:marTop w:val="0"/>
              <w:marBottom w:val="0"/>
              <w:divBdr>
                <w:top w:val="none" w:sz="0" w:space="0" w:color="auto"/>
                <w:left w:val="none" w:sz="0" w:space="0" w:color="auto"/>
                <w:bottom w:val="none" w:sz="0" w:space="0" w:color="auto"/>
                <w:right w:val="none" w:sz="0" w:space="0" w:color="auto"/>
              </w:divBdr>
            </w:div>
            <w:div w:id="1310212994">
              <w:marLeft w:val="0"/>
              <w:marRight w:val="0"/>
              <w:marTop w:val="0"/>
              <w:marBottom w:val="0"/>
              <w:divBdr>
                <w:top w:val="none" w:sz="0" w:space="0" w:color="auto"/>
                <w:left w:val="none" w:sz="0" w:space="0" w:color="auto"/>
                <w:bottom w:val="none" w:sz="0" w:space="0" w:color="auto"/>
                <w:right w:val="none" w:sz="0" w:space="0" w:color="auto"/>
              </w:divBdr>
            </w:div>
            <w:div w:id="1322077049">
              <w:marLeft w:val="0"/>
              <w:marRight w:val="0"/>
              <w:marTop w:val="0"/>
              <w:marBottom w:val="0"/>
              <w:divBdr>
                <w:top w:val="none" w:sz="0" w:space="0" w:color="auto"/>
                <w:left w:val="none" w:sz="0" w:space="0" w:color="auto"/>
                <w:bottom w:val="none" w:sz="0" w:space="0" w:color="auto"/>
                <w:right w:val="none" w:sz="0" w:space="0" w:color="auto"/>
              </w:divBdr>
            </w:div>
            <w:div w:id="1328702679">
              <w:marLeft w:val="0"/>
              <w:marRight w:val="0"/>
              <w:marTop w:val="0"/>
              <w:marBottom w:val="0"/>
              <w:divBdr>
                <w:top w:val="none" w:sz="0" w:space="0" w:color="auto"/>
                <w:left w:val="none" w:sz="0" w:space="0" w:color="auto"/>
                <w:bottom w:val="none" w:sz="0" w:space="0" w:color="auto"/>
                <w:right w:val="none" w:sz="0" w:space="0" w:color="auto"/>
              </w:divBdr>
            </w:div>
            <w:div w:id="1407655378">
              <w:marLeft w:val="0"/>
              <w:marRight w:val="0"/>
              <w:marTop w:val="0"/>
              <w:marBottom w:val="0"/>
              <w:divBdr>
                <w:top w:val="none" w:sz="0" w:space="0" w:color="auto"/>
                <w:left w:val="none" w:sz="0" w:space="0" w:color="auto"/>
                <w:bottom w:val="none" w:sz="0" w:space="0" w:color="auto"/>
                <w:right w:val="none" w:sz="0" w:space="0" w:color="auto"/>
              </w:divBdr>
            </w:div>
            <w:div w:id="1409421362">
              <w:marLeft w:val="0"/>
              <w:marRight w:val="0"/>
              <w:marTop w:val="0"/>
              <w:marBottom w:val="0"/>
              <w:divBdr>
                <w:top w:val="none" w:sz="0" w:space="0" w:color="auto"/>
                <w:left w:val="none" w:sz="0" w:space="0" w:color="auto"/>
                <w:bottom w:val="none" w:sz="0" w:space="0" w:color="auto"/>
                <w:right w:val="none" w:sz="0" w:space="0" w:color="auto"/>
              </w:divBdr>
            </w:div>
            <w:div w:id="1426415152">
              <w:marLeft w:val="0"/>
              <w:marRight w:val="0"/>
              <w:marTop w:val="0"/>
              <w:marBottom w:val="0"/>
              <w:divBdr>
                <w:top w:val="none" w:sz="0" w:space="0" w:color="auto"/>
                <w:left w:val="none" w:sz="0" w:space="0" w:color="auto"/>
                <w:bottom w:val="none" w:sz="0" w:space="0" w:color="auto"/>
                <w:right w:val="none" w:sz="0" w:space="0" w:color="auto"/>
              </w:divBdr>
            </w:div>
            <w:div w:id="1440947274">
              <w:marLeft w:val="0"/>
              <w:marRight w:val="0"/>
              <w:marTop w:val="0"/>
              <w:marBottom w:val="0"/>
              <w:divBdr>
                <w:top w:val="none" w:sz="0" w:space="0" w:color="auto"/>
                <w:left w:val="none" w:sz="0" w:space="0" w:color="auto"/>
                <w:bottom w:val="none" w:sz="0" w:space="0" w:color="auto"/>
                <w:right w:val="none" w:sz="0" w:space="0" w:color="auto"/>
              </w:divBdr>
            </w:div>
            <w:div w:id="1457024928">
              <w:marLeft w:val="0"/>
              <w:marRight w:val="0"/>
              <w:marTop w:val="0"/>
              <w:marBottom w:val="0"/>
              <w:divBdr>
                <w:top w:val="none" w:sz="0" w:space="0" w:color="auto"/>
                <w:left w:val="none" w:sz="0" w:space="0" w:color="auto"/>
                <w:bottom w:val="none" w:sz="0" w:space="0" w:color="auto"/>
                <w:right w:val="none" w:sz="0" w:space="0" w:color="auto"/>
              </w:divBdr>
            </w:div>
            <w:div w:id="1476606179">
              <w:marLeft w:val="0"/>
              <w:marRight w:val="0"/>
              <w:marTop w:val="0"/>
              <w:marBottom w:val="0"/>
              <w:divBdr>
                <w:top w:val="none" w:sz="0" w:space="0" w:color="auto"/>
                <w:left w:val="none" w:sz="0" w:space="0" w:color="auto"/>
                <w:bottom w:val="none" w:sz="0" w:space="0" w:color="auto"/>
                <w:right w:val="none" w:sz="0" w:space="0" w:color="auto"/>
              </w:divBdr>
            </w:div>
            <w:div w:id="1533693351">
              <w:marLeft w:val="0"/>
              <w:marRight w:val="0"/>
              <w:marTop w:val="0"/>
              <w:marBottom w:val="0"/>
              <w:divBdr>
                <w:top w:val="none" w:sz="0" w:space="0" w:color="auto"/>
                <w:left w:val="none" w:sz="0" w:space="0" w:color="auto"/>
                <w:bottom w:val="none" w:sz="0" w:space="0" w:color="auto"/>
                <w:right w:val="none" w:sz="0" w:space="0" w:color="auto"/>
              </w:divBdr>
            </w:div>
            <w:div w:id="1577980112">
              <w:marLeft w:val="0"/>
              <w:marRight w:val="0"/>
              <w:marTop w:val="0"/>
              <w:marBottom w:val="0"/>
              <w:divBdr>
                <w:top w:val="none" w:sz="0" w:space="0" w:color="auto"/>
                <w:left w:val="none" w:sz="0" w:space="0" w:color="auto"/>
                <w:bottom w:val="none" w:sz="0" w:space="0" w:color="auto"/>
                <w:right w:val="none" w:sz="0" w:space="0" w:color="auto"/>
              </w:divBdr>
            </w:div>
            <w:div w:id="1610746409">
              <w:marLeft w:val="0"/>
              <w:marRight w:val="0"/>
              <w:marTop w:val="0"/>
              <w:marBottom w:val="0"/>
              <w:divBdr>
                <w:top w:val="none" w:sz="0" w:space="0" w:color="auto"/>
                <w:left w:val="none" w:sz="0" w:space="0" w:color="auto"/>
                <w:bottom w:val="none" w:sz="0" w:space="0" w:color="auto"/>
                <w:right w:val="none" w:sz="0" w:space="0" w:color="auto"/>
              </w:divBdr>
            </w:div>
            <w:div w:id="1613973266">
              <w:marLeft w:val="0"/>
              <w:marRight w:val="0"/>
              <w:marTop w:val="0"/>
              <w:marBottom w:val="0"/>
              <w:divBdr>
                <w:top w:val="none" w:sz="0" w:space="0" w:color="auto"/>
                <w:left w:val="none" w:sz="0" w:space="0" w:color="auto"/>
                <w:bottom w:val="none" w:sz="0" w:space="0" w:color="auto"/>
                <w:right w:val="none" w:sz="0" w:space="0" w:color="auto"/>
              </w:divBdr>
            </w:div>
            <w:div w:id="1618293589">
              <w:marLeft w:val="0"/>
              <w:marRight w:val="0"/>
              <w:marTop w:val="0"/>
              <w:marBottom w:val="0"/>
              <w:divBdr>
                <w:top w:val="none" w:sz="0" w:space="0" w:color="auto"/>
                <w:left w:val="none" w:sz="0" w:space="0" w:color="auto"/>
                <w:bottom w:val="none" w:sz="0" w:space="0" w:color="auto"/>
                <w:right w:val="none" w:sz="0" w:space="0" w:color="auto"/>
              </w:divBdr>
            </w:div>
            <w:div w:id="1629583275">
              <w:marLeft w:val="0"/>
              <w:marRight w:val="0"/>
              <w:marTop w:val="0"/>
              <w:marBottom w:val="0"/>
              <w:divBdr>
                <w:top w:val="none" w:sz="0" w:space="0" w:color="auto"/>
                <w:left w:val="none" w:sz="0" w:space="0" w:color="auto"/>
                <w:bottom w:val="none" w:sz="0" w:space="0" w:color="auto"/>
                <w:right w:val="none" w:sz="0" w:space="0" w:color="auto"/>
              </w:divBdr>
            </w:div>
            <w:div w:id="1630165769">
              <w:marLeft w:val="0"/>
              <w:marRight w:val="0"/>
              <w:marTop w:val="0"/>
              <w:marBottom w:val="0"/>
              <w:divBdr>
                <w:top w:val="none" w:sz="0" w:space="0" w:color="auto"/>
                <w:left w:val="none" w:sz="0" w:space="0" w:color="auto"/>
                <w:bottom w:val="none" w:sz="0" w:space="0" w:color="auto"/>
                <w:right w:val="none" w:sz="0" w:space="0" w:color="auto"/>
              </w:divBdr>
            </w:div>
            <w:div w:id="1664822498">
              <w:marLeft w:val="0"/>
              <w:marRight w:val="0"/>
              <w:marTop w:val="0"/>
              <w:marBottom w:val="0"/>
              <w:divBdr>
                <w:top w:val="none" w:sz="0" w:space="0" w:color="auto"/>
                <w:left w:val="none" w:sz="0" w:space="0" w:color="auto"/>
                <w:bottom w:val="none" w:sz="0" w:space="0" w:color="auto"/>
                <w:right w:val="none" w:sz="0" w:space="0" w:color="auto"/>
              </w:divBdr>
            </w:div>
            <w:div w:id="1689596496">
              <w:marLeft w:val="0"/>
              <w:marRight w:val="0"/>
              <w:marTop w:val="0"/>
              <w:marBottom w:val="0"/>
              <w:divBdr>
                <w:top w:val="none" w:sz="0" w:space="0" w:color="auto"/>
                <w:left w:val="none" w:sz="0" w:space="0" w:color="auto"/>
                <w:bottom w:val="none" w:sz="0" w:space="0" w:color="auto"/>
                <w:right w:val="none" w:sz="0" w:space="0" w:color="auto"/>
              </w:divBdr>
            </w:div>
            <w:div w:id="1693720167">
              <w:marLeft w:val="0"/>
              <w:marRight w:val="0"/>
              <w:marTop w:val="0"/>
              <w:marBottom w:val="0"/>
              <w:divBdr>
                <w:top w:val="none" w:sz="0" w:space="0" w:color="auto"/>
                <w:left w:val="none" w:sz="0" w:space="0" w:color="auto"/>
                <w:bottom w:val="none" w:sz="0" w:space="0" w:color="auto"/>
                <w:right w:val="none" w:sz="0" w:space="0" w:color="auto"/>
              </w:divBdr>
            </w:div>
            <w:div w:id="1695224504">
              <w:marLeft w:val="0"/>
              <w:marRight w:val="0"/>
              <w:marTop w:val="0"/>
              <w:marBottom w:val="0"/>
              <w:divBdr>
                <w:top w:val="none" w:sz="0" w:space="0" w:color="auto"/>
                <w:left w:val="none" w:sz="0" w:space="0" w:color="auto"/>
                <w:bottom w:val="none" w:sz="0" w:space="0" w:color="auto"/>
                <w:right w:val="none" w:sz="0" w:space="0" w:color="auto"/>
              </w:divBdr>
            </w:div>
            <w:div w:id="1722826294">
              <w:marLeft w:val="0"/>
              <w:marRight w:val="0"/>
              <w:marTop w:val="0"/>
              <w:marBottom w:val="0"/>
              <w:divBdr>
                <w:top w:val="none" w:sz="0" w:space="0" w:color="auto"/>
                <w:left w:val="none" w:sz="0" w:space="0" w:color="auto"/>
                <w:bottom w:val="none" w:sz="0" w:space="0" w:color="auto"/>
                <w:right w:val="none" w:sz="0" w:space="0" w:color="auto"/>
              </w:divBdr>
            </w:div>
            <w:div w:id="1733697629">
              <w:marLeft w:val="0"/>
              <w:marRight w:val="0"/>
              <w:marTop w:val="0"/>
              <w:marBottom w:val="0"/>
              <w:divBdr>
                <w:top w:val="none" w:sz="0" w:space="0" w:color="auto"/>
                <w:left w:val="none" w:sz="0" w:space="0" w:color="auto"/>
                <w:bottom w:val="none" w:sz="0" w:space="0" w:color="auto"/>
                <w:right w:val="none" w:sz="0" w:space="0" w:color="auto"/>
              </w:divBdr>
            </w:div>
            <w:div w:id="1750230327">
              <w:marLeft w:val="0"/>
              <w:marRight w:val="0"/>
              <w:marTop w:val="0"/>
              <w:marBottom w:val="0"/>
              <w:divBdr>
                <w:top w:val="none" w:sz="0" w:space="0" w:color="auto"/>
                <w:left w:val="none" w:sz="0" w:space="0" w:color="auto"/>
                <w:bottom w:val="none" w:sz="0" w:space="0" w:color="auto"/>
                <w:right w:val="none" w:sz="0" w:space="0" w:color="auto"/>
              </w:divBdr>
            </w:div>
            <w:div w:id="1766337324">
              <w:marLeft w:val="0"/>
              <w:marRight w:val="0"/>
              <w:marTop w:val="0"/>
              <w:marBottom w:val="0"/>
              <w:divBdr>
                <w:top w:val="none" w:sz="0" w:space="0" w:color="auto"/>
                <w:left w:val="none" w:sz="0" w:space="0" w:color="auto"/>
                <w:bottom w:val="none" w:sz="0" w:space="0" w:color="auto"/>
                <w:right w:val="none" w:sz="0" w:space="0" w:color="auto"/>
              </w:divBdr>
            </w:div>
            <w:div w:id="1771510707">
              <w:marLeft w:val="0"/>
              <w:marRight w:val="0"/>
              <w:marTop w:val="0"/>
              <w:marBottom w:val="0"/>
              <w:divBdr>
                <w:top w:val="none" w:sz="0" w:space="0" w:color="auto"/>
                <w:left w:val="none" w:sz="0" w:space="0" w:color="auto"/>
                <w:bottom w:val="none" w:sz="0" w:space="0" w:color="auto"/>
                <w:right w:val="none" w:sz="0" w:space="0" w:color="auto"/>
              </w:divBdr>
            </w:div>
            <w:div w:id="1780952091">
              <w:marLeft w:val="0"/>
              <w:marRight w:val="0"/>
              <w:marTop w:val="0"/>
              <w:marBottom w:val="0"/>
              <w:divBdr>
                <w:top w:val="none" w:sz="0" w:space="0" w:color="auto"/>
                <w:left w:val="none" w:sz="0" w:space="0" w:color="auto"/>
                <w:bottom w:val="none" w:sz="0" w:space="0" w:color="auto"/>
                <w:right w:val="none" w:sz="0" w:space="0" w:color="auto"/>
              </w:divBdr>
            </w:div>
            <w:div w:id="1790665578">
              <w:marLeft w:val="0"/>
              <w:marRight w:val="0"/>
              <w:marTop w:val="0"/>
              <w:marBottom w:val="0"/>
              <w:divBdr>
                <w:top w:val="none" w:sz="0" w:space="0" w:color="auto"/>
                <w:left w:val="none" w:sz="0" w:space="0" w:color="auto"/>
                <w:bottom w:val="none" w:sz="0" w:space="0" w:color="auto"/>
                <w:right w:val="none" w:sz="0" w:space="0" w:color="auto"/>
              </w:divBdr>
            </w:div>
            <w:div w:id="1825776219">
              <w:marLeft w:val="0"/>
              <w:marRight w:val="0"/>
              <w:marTop w:val="0"/>
              <w:marBottom w:val="0"/>
              <w:divBdr>
                <w:top w:val="none" w:sz="0" w:space="0" w:color="auto"/>
                <w:left w:val="none" w:sz="0" w:space="0" w:color="auto"/>
                <w:bottom w:val="none" w:sz="0" w:space="0" w:color="auto"/>
                <w:right w:val="none" w:sz="0" w:space="0" w:color="auto"/>
              </w:divBdr>
            </w:div>
            <w:div w:id="1882664669">
              <w:marLeft w:val="0"/>
              <w:marRight w:val="0"/>
              <w:marTop w:val="0"/>
              <w:marBottom w:val="0"/>
              <w:divBdr>
                <w:top w:val="none" w:sz="0" w:space="0" w:color="auto"/>
                <w:left w:val="none" w:sz="0" w:space="0" w:color="auto"/>
                <w:bottom w:val="none" w:sz="0" w:space="0" w:color="auto"/>
                <w:right w:val="none" w:sz="0" w:space="0" w:color="auto"/>
              </w:divBdr>
            </w:div>
            <w:div w:id="1905677054">
              <w:marLeft w:val="0"/>
              <w:marRight w:val="0"/>
              <w:marTop w:val="0"/>
              <w:marBottom w:val="0"/>
              <w:divBdr>
                <w:top w:val="none" w:sz="0" w:space="0" w:color="auto"/>
                <w:left w:val="none" w:sz="0" w:space="0" w:color="auto"/>
                <w:bottom w:val="none" w:sz="0" w:space="0" w:color="auto"/>
                <w:right w:val="none" w:sz="0" w:space="0" w:color="auto"/>
              </w:divBdr>
            </w:div>
            <w:div w:id="1917935444">
              <w:marLeft w:val="0"/>
              <w:marRight w:val="0"/>
              <w:marTop w:val="0"/>
              <w:marBottom w:val="0"/>
              <w:divBdr>
                <w:top w:val="none" w:sz="0" w:space="0" w:color="auto"/>
                <w:left w:val="none" w:sz="0" w:space="0" w:color="auto"/>
                <w:bottom w:val="none" w:sz="0" w:space="0" w:color="auto"/>
                <w:right w:val="none" w:sz="0" w:space="0" w:color="auto"/>
              </w:divBdr>
            </w:div>
            <w:div w:id="1946301672">
              <w:marLeft w:val="0"/>
              <w:marRight w:val="0"/>
              <w:marTop w:val="0"/>
              <w:marBottom w:val="0"/>
              <w:divBdr>
                <w:top w:val="none" w:sz="0" w:space="0" w:color="auto"/>
                <w:left w:val="none" w:sz="0" w:space="0" w:color="auto"/>
                <w:bottom w:val="none" w:sz="0" w:space="0" w:color="auto"/>
                <w:right w:val="none" w:sz="0" w:space="0" w:color="auto"/>
              </w:divBdr>
            </w:div>
            <w:div w:id="1950308506">
              <w:marLeft w:val="0"/>
              <w:marRight w:val="0"/>
              <w:marTop w:val="0"/>
              <w:marBottom w:val="0"/>
              <w:divBdr>
                <w:top w:val="none" w:sz="0" w:space="0" w:color="auto"/>
                <w:left w:val="none" w:sz="0" w:space="0" w:color="auto"/>
                <w:bottom w:val="none" w:sz="0" w:space="0" w:color="auto"/>
                <w:right w:val="none" w:sz="0" w:space="0" w:color="auto"/>
              </w:divBdr>
            </w:div>
            <w:div w:id="1964530427">
              <w:marLeft w:val="0"/>
              <w:marRight w:val="0"/>
              <w:marTop w:val="0"/>
              <w:marBottom w:val="0"/>
              <w:divBdr>
                <w:top w:val="none" w:sz="0" w:space="0" w:color="auto"/>
                <w:left w:val="none" w:sz="0" w:space="0" w:color="auto"/>
                <w:bottom w:val="none" w:sz="0" w:space="0" w:color="auto"/>
                <w:right w:val="none" w:sz="0" w:space="0" w:color="auto"/>
              </w:divBdr>
            </w:div>
            <w:div w:id="2049334590">
              <w:marLeft w:val="0"/>
              <w:marRight w:val="0"/>
              <w:marTop w:val="0"/>
              <w:marBottom w:val="0"/>
              <w:divBdr>
                <w:top w:val="none" w:sz="0" w:space="0" w:color="auto"/>
                <w:left w:val="none" w:sz="0" w:space="0" w:color="auto"/>
                <w:bottom w:val="none" w:sz="0" w:space="0" w:color="auto"/>
                <w:right w:val="none" w:sz="0" w:space="0" w:color="auto"/>
              </w:divBdr>
            </w:div>
            <w:div w:id="2054845693">
              <w:marLeft w:val="0"/>
              <w:marRight w:val="0"/>
              <w:marTop w:val="0"/>
              <w:marBottom w:val="0"/>
              <w:divBdr>
                <w:top w:val="none" w:sz="0" w:space="0" w:color="auto"/>
                <w:left w:val="none" w:sz="0" w:space="0" w:color="auto"/>
                <w:bottom w:val="none" w:sz="0" w:space="0" w:color="auto"/>
                <w:right w:val="none" w:sz="0" w:space="0" w:color="auto"/>
              </w:divBdr>
            </w:div>
            <w:div w:id="2059281911">
              <w:marLeft w:val="0"/>
              <w:marRight w:val="0"/>
              <w:marTop w:val="0"/>
              <w:marBottom w:val="0"/>
              <w:divBdr>
                <w:top w:val="none" w:sz="0" w:space="0" w:color="auto"/>
                <w:left w:val="none" w:sz="0" w:space="0" w:color="auto"/>
                <w:bottom w:val="none" w:sz="0" w:space="0" w:color="auto"/>
                <w:right w:val="none" w:sz="0" w:space="0" w:color="auto"/>
              </w:divBdr>
            </w:div>
            <w:div w:id="2089768747">
              <w:marLeft w:val="0"/>
              <w:marRight w:val="0"/>
              <w:marTop w:val="0"/>
              <w:marBottom w:val="0"/>
              <w:divBdr>
                <w:top w:val="none" w:sz="0" w:space="0" w:color="auto"/>
                <w:left w:val="none" w:sz="0" w:space="0" w:color="auto"/>
                <w:bottom w:val="none" w:sz="0" w:space="0" w:color="auto"/>
                <w:right w:val="none" w:sz="0" w:space="0" w:color="auto"/>
              </w:divBdr>
            </w:div>
            <w:div w:id="2131704659">
              <w:marLeft w:val="0"/>
              <w:marRight w:val="0"/>
              <w:marTop w:val="0"/>
              <w:marBottom w:val="0"/>
              <w:divBdr>
                <w:top w:val="none" w:sz="0" w:space="0" w:color="auto"/>
                <w:left w:val="none" w:sz="0" w:space="0" w:color="auto"/>
                <w:bottom w:val="none" w:sz="0" w:space="0" w:color="auto"/>
                <w:right w:val="none" w:sz="0" w:space="0" w:color="auto"/>
              </w:divBdr>
            </w:div>
            <w:div w:id="2136436396">
              <w:marLeft w:val="0"/>
              <w:marRight w:val="0"/>
              <w:marTop w:val="0"/>
              <w:marBottom w:val="0"/>
              <w:divBdr>
                <w:top w:val="none" w:sz="0" w:space="0" w:color="auto"/>
                <w:left w:val="none" w:sz="0" w:space="0" w:color="auto"/>
                <w:bottom w:val="none" w:sz="0" w:space="0" w:color="auto"/>
                <w:right w:val="none" w:sz="0" w:space="0" w:color="auto"/>
              </w:divBdr>
            </w:div>
            <w:div w:id="2143116528">
              <w:marLeft w:val="0"/>
              <w:marRight w:val="0"/>
              <w:marTop w:val="0"/>
              <w:marBottom w:val="0"/>
              <w:divBdr>
                <w:top w:val="none" w:sz="0" w:space="0" w:color="auto"/>
                <w:left w:val="none" w:sz="0" w:space="0" w:color="auto"/>
                <w:bottom w:val="none" w:sz="0" w:space="0" w:color="auto"/>
                <w:right w:val="none" w:sz="0" w:space="0" w:color="auto"/>
              </w:divBdr>
            </w:div>
          </w:divsChild>
        </w:div>
        <w:div w:id="223416863">
          <w:marLeft w:val="0"/>
          <w:marRight w:val="0"/>
          <w:marTop w:val="0"/>
          <w:marBottom w:val="0"/>
          <w:divBdr>
            <w:top w:val="none" w:sz="0" w:space="0" w:color="auto"/>
            <w:left w:val="none" w:sz="0" w:space="0" w:color="auto"/>
            <w:bottom w:val="none" w:sz="0" w:space="0" w:color="auto"/>
            <w:right w:val="none" w:sz="0" w:space="0" w:color="auto"/>
          </w:divBdr>
        </w:div>
        <w:div w:id="517624277">
          <w:marLeft w:val="0"/>
          <w:marRight w:val="0"/>
          <w:marTop w:val="0"/>
          <w:marBottom w:val="0"/>
          <w:divBdr>
            <w:top w:val="none" w:sz="0" w:space="0" w:color="auto"/>
            <w:left w:val="none" w:sz="0" w:space="0" w:color="auto"/>
            <w:bottom w:val="none" w:sz="0" w:space="0" w:color="auto"/>
            <w:right w:val="none" w:sz="0" w:space="0" w:color="auto"/>
          </w:divBdr>
        </w:div>
        <w:div w:id="657416190">
          <w:marLeft w:val="0"/>
          <w:marRight w:val="0"/>
          <w:marTop w:val="0"/>
          <w:marBottom w:val="0"/>
          <w:divBdr>
            <w:top w:val="none" w:sz="0" w:space="0" w:color="auto"/>
            <w:left w:val="none" w:sz="0" w:space="0" w:color="auto"/>
            <w:bottom w:val="none" w:sz="0" w:space="0" w:color="auto"/>
            <w:right w:val="none" w:sz="0" w:space="0" w:color="auto"/>
          </w:divBdr>
        </w:div>
        <w:div w:id="1018315311">
          <w:marLeft w:val="0"/>
          <w:marRight w:val="0"/>
          <w:marTop w:val="0"/>
          <w:marBottom w:val="0"/>
          <w:divBdr>
            <w:top w:val="none" w:sz="0" w:space="0" w:color="auto"/>
            <w:left w:val="none" w:sz="0" w:space="0" w:color="auto"/>
            <w:bottom w:val="none" w:sz="0" w:space="0" w:color="auto"/>
            <w:right w:val="none" w:sz="0" w:space="0" w:color="auto"/>
          </w:divBdr>
        </w:div>
        <w:div w:id="1100177316">
          <w:marLeft w:val="0"/>
          <w:marRight w:val="0"/>
          <w:marTop w:val="0"/>
          <w:marBottom w:val="0"/>
          <w:divBdr>
            <w:top w:val="none" w:sz="0" w:space="0" w:color="auto"/>
            <w:left w:val="none" w:sz="0" w:space="0" w:color="auto"/>
            <w:bottom w:val="none" w:sz="0" w:space="0" w:color="auto"/>
            <w:right w:val="none" w:sz="0" w:space="0" w:color="auto"/>
          </w:divBdr>
        </w:div>
        <w:div w:id="1232423493">
          <w:marLeft w:val="0"/>
          <w:marRight w:val="0"/>
          <w:marTop w:val="0"/>
          <w:marBottom w:val="0"/>
          <w:divBdr>
            <w:top w:val="none" w:sz="0" w:space="0" w:color="auto"/>
            <w:left w:val="none" w:sz="0" w:space="0" w:color="auto"/>
            <w:bottom w:val="none" w:sz="0" w:space="0" w:color="auto"/>
            <w:right w:val="none" w:sz="0" w:space="0" w:color="auto"/>
          </w:divBdr>
        </w:div>
        <w:div w:id="1306351899">
          <w:marLeft w:val="0"/>
          <w:marRight w:val="0"/>
          <w:marTop w:val="0"/>
          <w:marBottom w:val="0"/>
          <w:divBdr>
            <w:top w:val="none" w:sz="0" w:space="0" w:color="auto"/>
            <w:left w:val="none" w:sz="0" w:space="0" w:color="auto"/>
            <w:bottom w:val="none" w:sz="0" w:space="0" w:color="auto"/>
            <w:right w:val="none" w:sz="0" w:space="0" w:color="auto"/>
          </w:divBdr>
        </w:div>
        <w:div w:id="1333602993">
          <w:marLeft w:val="0"/>
          <w:marRight w:val="0"/>
          <w:marTop w:val="0"/>
          <w:marBottom w:val="0"/>
          <w:divBdr>
            <w:top w:val="none" w:sz="0" w:space="0" w:color="auto"/>
            <w:left w:val="none" w:sz="0" w:space="0" w:color="auto"/>
            <w:bottom w:val="none" w:sz="0" w:space="0" w:color="auto"/>
            <w:right w:val="none" w:sz="0" w:space="0" w:color="auto"/>
          </w:divBdr>
        </w:div>
        <w:div w:id="1375501783">
          <w:marLeft w:val="0"/>
          <w:marRight w:val="0"/>
          <w:marTop w:val="0"/>
          <w:marBottom w:val="0"/>
          <w:divBdr>
            <w:top w:val="none" w:sz="0" w:space="0" w:color="auto"/>
            <w:left w:val="none" w:sz="0" w:space="0" w:color="auto"/>
            <w:bottom w:val="none" w:sz="0" w:space="0" w:color="auto"/>
            <w:right w:val="none" w:sz="0" w:space="0" w:color="auto"/>
          </w:divBdr>
        </w:div>
        <w:div w:id="1464344096">
          <w:marLeft w:val="0"/>
          <w:marRight w:val="0"/>
          <w:marTop w:val="0"/>
          <w:marBottom w:val="0"/>
          <w:divBdr>
            <w:top w:val="none" w:sz="0" w:space="0" w:color="auto"/>
            <w:left w:val="none" w:sz="0" w:space="0" w:color="auto"/>
            <w:bottom w:val="none" w:sz="0" w:space="0" w:color="auto"/>
            <w:right w:val="none" w:sz="0" w:space="0" w:color="auto"/>
          </w:divBdr>
        </w:div>
        <w:div w:id="1774402881">
          <w:marLeft w:val="0"/>
          <w:marRight w:val="0"/>
          <w:marTop w:val="0"/>
          <w:marBottom w:val="0"/>
          <w:divBdr>
            <w:top w:val="none" w:sz="0" w:space="0" w:color="auto"/>
            <w:left w:val="none" w:sz="0" w:space="0" w:color="auto"/>
            <w:bottom w:val="none" w:sz="0" w:space="0" w:color="auto"/>
            <w:right w:val="none" w:sz="0" w:space="0" w:color="auto"/>
          </w:divBdr>
        </w:div>
        <w:div w:id="1817185433">
          <w:marLeft w:val="0"/>
          <w:marRight w:val="0"/>
          <w:marTop w:val="0"/>
          <w:marBottom w:val="0"/>
          <w:divBdr>
            <w:top w:val="none" w:sz="0" w:space="0" w:color="auto"/>
            <w:left w:val="none" w:sz="0" w:space="0" w:color="auto"/>
            <w:bottom w:val="none" w:sz="0" w:space="0" w:color="auto"/>
            <w:right w:val="none" w:sz="0" w:space="0" w:color="auto"/>
          </w:divBdr>
        </w:div>
        <w:div w:id="1918055409">
          <w:marLeft w:val="0"/>
          <w:marRight w:val="0"/>
          <w:marTop w:val="0"/>
          <w:marBottom w:val="0"/>
          <w:divBdr>
            <w:top w:val="none" w:sz="0" w:space="0" w:color="auto"/>
            <w:left w:val="none" w:sz="0" w:space="0" w:color="auto"/>
            <w:bottom w:val="none" w:sz="0" w:space="0" w:color="auto"/>
            <w:right w:val="none" w:sz="0" w:space="0" w:color="auto"/>
          </w:divBdr>
        </w:div>
        <w:div w:id="2084180077">
          <w:marLeft w:val="0"/>
          <w:marRight w:val="0"/>
          <w:marTop w:val="0"/>
          <w:marBottom w:val="0"/>
          <w:divBdr>
            <w:top w:val="none" w:sz="0" w:space="0" w:color="auto"/>
            <w:left w:val="none" w:sz="0" w:space="0" w:color="auto"/>
            <w:bottom w:val="none" w:sz="0" w:space="0" w:color="auto"/>
            <w:right w:val="none" w:sz="0" w:space="0" w:color="auto"/>
          </w:divBdr>
        </w:div>
      </w:divsChild>
    </w:div>
    <w:div w:id="1377193841">
      <w:bodyDiv w:val="1"/>
      <w:marLeft w:val="0"/>
      <w:marRight w:val="0"/>
      <w:marTop w:val="0"/>
      <w:marBottom w:val="0"/>
      <w:divBdr>
        <w:top w:val="none" w:sz="0" w:space="0" w:color="auto"/>
        <w:left w:val="none" w:sz="0" w:space="0" w:color="auto"/>
        <w:bottom w:val="none" w:sz="0" w:space="0" w:color="auto"/>
        <w:right w:val="none" w:sz="0" w:space="0" w:color="auto"/>
      </w:divBdr>
    </w:div>
    <w:div w:id="1549537094">
      <w:bodyDiv w:val="1"/>
      <w:marLeft w:val="0"/>
      <w:marRight w:val="0"/>
      <w:marTop w:val="0"/>
      <w:marBottom w:val="0"/>
      <w:divBdr>
        <w:top w:val="none" w:sz="0" w:space="0" w:color="auto"/>
        <w:left w:val="none" w:sz="0" w:space="0" w:color="auto"/>
        <w:bottom w:val="none" w:sz="0" w:space="0" w:color="auto"/>
        <w:right w:val="none" w:sz="0" w:space="0" w:color="auto"/>
      </w:divBdr>
    </w:div>
    <w:div w:id="1611203040">
      <w:bodyDiv w:val="1"/>
      <w:marLeft w:val="0"/>
      <w:marRight w:val="0"/>
      <w:marTop w:val="0"/>
      <w:marBottom w:val="0"/>
      <w:divBdr>
        <w:top w:val="none" w:sz="0" w:space="0" w:color="auto"/>
        <w:left w:val="none" w:sz="0" w:space="0" w:color="auto"/>
        <w:bottom w:val="none" w:sz="0" w:space="0" w:color="auto"/>
        <w:right w:val="none" w:sz="0" w:space="0" w:color="auto"/>
      </w:divBdr>
      <w:divsChild>
        <w:div w:id="30348293">
          <w:marLeft w:val="0"/>
          <w:marRight w:val="0"/>
          <w:marTop w:val="0"/>
          <w:marBottom w:val="0"/>
          <w:divBdr>
            <w:top w:val="none" w:sz="0" w:space="0" w:color="auto"/>
            <w:left w:val="none" w:sz="0" w:space="0" w:color="auto"/>
            <w:bottom w:val="none" w:sz="0" w:space="0" w:color="auto"/>
            <w:right w:val="none" w:sz="0" w:space="0" w:color="auto"/>
          </w:divBdr>
        </w:div>
        <w:div w:id="36052640">
          <w:marLeft w:val="0"/>
          <w:marRight w:val="0"/>
          <w:marTop w:val="0"/>
          <w:marBottom w:val="0"/>
          <w:divBdr>
            <w:top w:val="none" w:sz="0" w:space="0" w:color="auto"/>
            <w:left w:val="none" w:sz="0" w:space="0" w:color="auto"/>
            <w:bottom w:val="none" w:sz="0" w:space="0" w:color="auto"/>
            <w:right w:val="none" w:sz="0" w:space="0" w:color="auto"/>
          </w:divBdr>
        </w:div>
        <w:div w:id="48696239">
          <w:marLeft w:val="0"/>
          <w:marRight w:val="0"/>
          <w:marTop w:val="0"/>
          <w:marBottom w:val="0"/>
          <w:divBdr>
            <w:top w:val="none" w:sz="0" w:space="0" w:color="auto"/>
            <w:left w:val="none" w:sz="0" w:space="0" w:color="auto"/>
            <w:bottom w:val="none" w:sz="0" w:space="0" w:color="auto"/>
            <w:right w:val="none" w:sz="0" w:space="0" w:color="auto"/>
          </w:divBdr>
        </w:div>
        <w:div w:id="57631818">
          <w:marLeft w:val="0"/>
          <w:marRight w:val="0"/>
          <w:marTop w:val="0"/>
          <w:marBottom w:val="0"/>
          <w:divBdr>
            <w:top w:val="none" w:sz="0" w:space="0" w:color="auto"/>
            <w:left w:val="none" w:sz="0" w:space="0" w:color="auto"/>
            <w:bottom w:val="none" w:sz="0" w:space="0" w:color="auto"/>
            <w:right w:val="none" w:sz="0" w:space="0" w:color="auto"/>
          </w:divBdr>
        </w:div>
        <w:div w:id="82651244">
          <w:marLeft w:val="0"/>
          <w:marRight w:val="0"/>
          <w:marTop w:val="0"/>
          <w:marBottom w:val="0"/>
          <w:divBdr>
            <w:top w:val="none" w:sz="0" w:space="0" w:color="auto"/>
            <w:left w:val="none" w:sz="0" w:space="0" w:color="auto"/>
            <w:bottom w:val="none" w:sz="0" w:space="0" w:color="auto"/>
            <w:right w:val="none" w:sz="0" w:space="0" w:color="auto"/>
          </w:divBdr>
        </w:div>
        <w:div w:id="84882753">
          <w:marLeft w:val="0"/>
          <w:marRight w:val="0"/>
          <w:marTop w:val="0"/>
          <w:marBottom w:val="0"/>
          <w:divBdr>
            <w:top w:val="none" w:sz="0" w:space="0" w:color="auto"/>
            <w:left w:val="none" w:sz="0" w:space="0" w:color="auto"/>
            <w:bottom w:val="none" w:sz="0" w:space="0" w:color="auto"/>
            <w:right w:val="none" w:sz="0" w:space="0" w:color="auto"/>
          </w:divBdr>
        </w:div>
        <w:div w:id="104811116">
          <w:marLeft w:val="0"/>
          <w:marRight w:val="0"/>
          <w:marTop w:val="0"/>
          <w:marBottom w:val="0"/>
          <w:divBdr>
            <w:top w:val="none" w:sz="0" w:space="0" w:color="auto"/>
            <w:left w:val="none" w:sz="0" w:space="0" w:color="auto"/>
            <w:bottom w:val="none" w:sz="0" w:space="0" w:color="auto"/>
            <w:right w:val="none" w:sz="0" w:space="0" w:color="auto"/>
          </w:divBdr>
        </w:div>
        <w:div w:id="107819013">
          <w:marLeft w:val="0"/>
          <w:marRight w:val="0"/>
          <w:marTop w:val="0"/>
          <w:marBottom w:val="0"/>
          <w:divBdr>
            <w:top w:val="none" w:sz="0" w:space="0" w:color="auto"/>
            <w:left w:val="none" w:sz="0" w:space="0" w:color="auto"/>
            <w:bottom w:val="none" w:sz="0" w:space="0" w:color="auto"/>
            <w:right w:val="none" w:sz="0" w:space="0" w:color="auto"/>
          </w:divBdr>
        </w:div>
        <w:div w:id="108933100">
          <w:marLeft w:val="0"/>
          <w:marRight w:val="0"/>
          <w:marTop w:val="0"/>
          <w:marBottom w:val="0"/>
          <w:divBdr>
            <w:top w:val="none" w:sz="0" w:space="0" w:color="auto"/>
            <w:left w:val="none" w:sz="0" w:space="0" w:color="auto"/>
            <w:bottom w:val="none" w:sz="0" w:space="0" w:color="auto"/>
            <w:right w:val="none" w:sz="0" w:space="0" w:color="auto"/>
          </w:divBdr>
        </w:div>
        <w:div w:id="126167321">
          <w:marLeft w:val="0"/>
          <w:marRight w:val="0"/>
          <w:marTop w:val="0"/>
          <w:marBottom w:val="0"/>
          <w:divBdr>
            <w:top w:val="none" w:sz="0" w:space="0" w:color="auto"/>
            <w:left w:val="none" w:sz="0" w:space="0" w:color="auto"/>
            <w:bottom w:val="none" w:sz="0" w:space="0" w:color="auto"/>
            <w:right w:val="none" w:sz="0" w:space="0" w:color="auto"/>
          </w:divBdr>
        </w:div>
        <w:div w:id="148668278">
          <w:marLeft w:val="0"/>
          <w:marRight w:val="0"/>
          <w:marTop w:val="0"/>
          <w:marBottom w:val="0"/>
          <w:divBdr>
            <w:top w:val="none" w:sz="0" w:space="0" w:color="auto"/>
            <w:left w:val="none" w:sz="0" w:space="0" w:color="auto"/>
            <w:bottom w:val="none" w:sz="0" w:space="0" w:color="auto"/>
            <w:right w:val="none" w:sz="0" w:space="0" w:color="auto"/>
          </w:divBdr>
        </w:div>
        <w:div w:id="148833382">
          <w:marLeft w:val="0"/>
          <w:marRight w:val="0"/>
          <w:marTop w:val="0"/>
          <w:marBottom w:val="0"/>
          <w:divBdr>
            <w:top w:val="none" w:sz="0" w:space="0" w:color="auto"/>
            <w:left w:val="none" w:sz="0" w:space="0" w:color="auto"/>
            <w:bottom w:val="none" w:sz="0" w:space="0" w:color="auto"/>
            <w:right w:val="none" w:sz="0" w:space="0" w:color="auto"/>
          </w:divBdr>
        </w:div>
        <w:div w:id="195386769">
          <w:marLeft w:val="0"/>
          <w:marRight w:val="0"/>
          <w:marTop w:val="0"/>
          <w:marBottom w:val="0"/>
          <w:divBdr>
            <w:top w:val="none" w:sz="0" w:space="0" w:color="auto"/>
            <w:left w:val="none" w:sz="0" w:space="0" w:color="auto"/>
            <w:bottom w:val="none" w:sz="0" w:space="0" w:color="auto"/>
            <w:right w:val="none" w:sz="0" w:space="0" w:color="auto"/>
          </w:divBdr>
        </w:div>
        <w:div w:id="208304943">
          <w:marLeft w:val="0"/>
          <w:marRight w:val="0"/>
          <w:marTop w:val="0"/>
          <w:marBottom w:val="0"/>
          <w:divBdr>
            <w:top w:val="none" w:sz="0" w:space="0" w:color="auto"/>
            <w:left w:val="none" w:sz="0" w:space="0" w:color="auto"/>
            <w:bottom w:val="none" w:sz="0" w:space="0" w:color="auto"/>
            <w:right w:val="none" w:sz="0" w:space="0" w:color="auto"/>
          </w:divBdr>
        </w:div>
        <w:div w:id="213857672">
          <w:marLeft w:val="0"/>
          <w:marRight w:val="0"/>
          <w:marTop w:val="0"/>
          <w:marBottom w:val="0"/>
          <w:divBdr>
            <w:top w:val="none" w:sz="0" w:space="0" w:color="auto"/>
            <w:left w:val="none" w:sz="0" w:space="0" w:color="auto"/>
            <w:bottom w:val="none" w:sz="0" w:space="0" w:color="auto"/>
            <w:right w:val="none" w:sz="0" w:space="0" w:color="auto"/>
          </w:divBdr>
        </w:div>
        <w:div w:id="233977600">
          <w:marLeft w:val="0"/>
          <w:marRight w:val="0"/>
          <w:marTop w:val="0"/>
          <w:marBottom w:val="0"/>
          <w:divBdr>
            <w:top w:val="none" w:sz="0" w:space="0" w:color="auto"/>
            <w:left w:val="none" w:sz="0" w:space="0" w:color="auto"/>
            <w:bottom w:val="none" w:sz="0" w:space="0" w:color="auto"/>
            <w:right w:val="none" w:sz="0" w:space="0" w:color="auto"/>
          </w:divBdr>
        </w:div>
        <w:div w:id="241766674">
          <w:marLeft w:val="0"/>
          <w:marRight w:val="0"/>
          <w:marTop w:val="0"/>
          <w:marBottom w:val="0"/>
          <w:divBdr>
            <w:top w:val="none" w:sz="0" w:space="0" w:color="auto"/>
            <w:left w:val="none" w:sz="0" w:space="0" w:color="auto"/>
            <w:bottom w:val="none" w:sz="0" w:space="0" w:color="auto"/>
            <w:right w:val="none" w:sz="0" w:space="0" w:color="auto"/>
          </w:divBdr>
        </w:div>
        <w:div w:id="251479033">
          <w:marLeft w:val="0"/>
          <w:marRight w:val="0"/>
          <w:marTop w:val="0"/>
          <w:marBottom w:val="0"/>
          <w:divBdr>
            <w:top w:val="none" w:sz="0" w:space="0" w:color="auto"/>
            <w:left w:val="none" w:sz="0" w:space="0" w:color="auto"/>
            <w:bottom w:val="none" w:sz="0" w:space="0" w:color="auto"/>
            <w:right w:val="none" w:sz="0" w:space="0" w:color="auto"/>
          </w:divBdr>
        </w:div>
        <w:div w:id="287591825">
          <w:marLeft w:val="0"/>
          <w:marRight w:val="0"/>
          <w:marTop w:val="0"/>
          <w:marBottom w:val="0"/>
          <w:divBdr>
            <w:top w:val="none" w:sz="0" w:space="0" w:color="auto"/>
            <w:left w:val="none" w:sz="0" w:space="0" w:color="auto"/>
            <w:bottom w:val="none" w:sz="0" w:space="0" w:color="auto"/>
            <w:right w:val="none" w:sz="0" w:space="0" w:color="auto"/>
          </w:divBdr>
        </w:div>
        <w:div w:id="302346745">
          <w:marLeft w:val="0"/>
          <w:marRight w:val="0"/>
          <w:marTop w:val="0"/>
          <w:marBottom w:val="0"/>
          <w:divBdr>
            <w:top w:val="none" w:sz="0" w:space="0" w:color="auto"/>
            <w:left w:val="none" w:sz="0" w:space="0" w:color="auto"/>
            <w:bottom w:val="none" w:sz="0" w:space="0" w:color="auto"/>
            <w:right w:val="none" w:sz="0" w:space="0" w:color="auto"/>
          </w:divBdr>
        </w:div>
        <w:div w:id="308478561">
          <w:marLeft w:val="0"/>
          <w:marRight w:val="0"/>
          <w:marTop w:val="0"/>
          <w:marBottom w:val="0"/>
          <w:divBdr>
            <w:top w:val="none" w:sz="0" w:space="0" w:color="auto"/>
            <w:left w:val="none" w:sz="0" w:space="0" w:color="auto"/>
            <w:bottom w:val="none" w:sz="0" w:space="0" w:color="auto"/>
            <w:right w:val="none" w:sz="0" w:space="0" w:color="auto"/>
          </w:divBdr>
        </w:div>
        <w:div w:id="317878336">
          <w:marLeft w:val="0"/>
          <w:marRight w:val="0"/>
          <w:marTop w:val="0"/>
          <w:marBottom w:val="0"/>
          <w:divBdr>
            <w:top w:val="none" w:sz="0" w:space="0" w:color="auto"/>
            <w:left w:val="none" w:sz="0" w:space="0" w:color="auto"/>
            <w:bottom w:val="none" w:sz="0" w:space="0" w:color="auto"/>
            <w:right w:val="none" w:sz="0" w:space="0" w:color="auto"/>
          </w:divBdr>
        </w:div>
        <w:div w:id="332336788">
          <w:marLeft w:val="0"/>
          <w:marRight w:val="0"/>
          <w:marTop w:val="0"/>
          <w:marBottom w:val="0"/>
          <w:divBdr>
            <w:top w:val="none" w:sz="0" w:space="0" w:color="auto"/>
            <w:left w:val="none" w:sz="0" w:space="0" w:color="auto"/>
            <w:bottom w:val="none" w:sz="0" w:space="0" w:color="auto"/>
            <w:right w:val="none" w:sz="0" w:space="0" w:color="auto"/>
          </w:divBdr>
        </w:div>
        <w:div w:id="340671444">
          <w:marLeft w:val="0"/>
          <w:marRight w:val="0"/>
          <w:marTop w:val="0"/>
          <w:marBottom w:val="0"/>
          <w:divBdr>
            <w:top w:val="none" w:sz="0" w:space="0" w:color="auto"/>
            <w:left w:val="none" w:sz="0" w:space="0" w:color="auto"/>
            <w:bottom w:val="none" w:sz="0" w:space="0" w:color="auto"/>
            <w:right w:val="none" w:sz="0" w:space="0" w:color="auto"/>
          </w:divBdr>
        </w:div>
        <w:div w:id="345524682">
          <w:marLeft w:val="0"/>
          <w:marRight w:val="0"/>
          <w:marTop w:val="0"/>
          <w:marBottom w:val="0"/>
          <w:divBdr>
            <w:top w:val="none" w:sz="0" w:space="0" w:color="auto"/>
            <w:left w:val="none" w:sz="0" w:space="0" w:color="auto"/>
            <w:bottom w:val="none" w:sz="0" w:space="0" w:color="auto"/>
            <w:right w:val="none" w:sz="0" w:space="0" w:color="auto"/>
          </w:divBdr>
        </w:div>
        <w:div w:id="383483566">
          <w:marLeft w:val="0"/>
          <w:marRight w:val="0"/>
          <w:marTop w:val="0"/>
          <w:marBottom w:val="0"/>
          <w:divBdr>
            <w:top w:val="none" w:sz="0" w:space="0" w:color="auto"/>
            <w:left w:val="none" w:sz="0" w:space="0" w:color="auto"/>
            <w:bottom w:val="none" w:sz="0" w:space="0" w:color="auto"/>
            <w:right w:val="none" w:sz="0" w:space="0" w:color="auto"/>
          </w:divBdr>
        </w:div>
        <w:div w:id="391852286">
          <w:marLeft w:val="0"/>
          <w:marRight w:val="0"/>
          <w:marTop w:val="0"/>
          <w:marBottom w:val="0"/>
          <w:divBdr>
            <w:top w:val="none" w:sz="0" w:space="0" w:color="auto"/>
            <w:left w:val="none" w:sz="0" w:space="0" w:color="auto"/>
            <w:bottom w:val="none" w:sz="0" w:space="0" w:color="auto"/>
            <w:right w:val="none" w:sz="0" w:space="0" w:color="auto"/>
          </w:divBdr>
        </w:div>
        <w:div w:id="402873546">
          <w:marLeft w:val="0"/>
          <w:marRight w:val="0"/>
          <w:marTop w:val="0"/>
          <w:marBottom w:val="0"/>
          <w:divBdr>
            <w:top w:val="none" w:sz="0" w:space="0" w:color="auto"/>
            <w:left w:val="none" w:sz="0" w:space="0" w:color="auto"/>
            <w:bottom w:val="none" w:sz="0" w:space="0" w:color="auto"/>
            <w:right w:val="none" w:sz="0" w:space="0" w:color="auto"/>
          </w:divBdr>
        </w:div>
        <w:div w:id="421726902">
          <w:marLeft w:val="0"/>
          <w:marRight w:val="0"/>
          <w:marTop w:val="0"/>
          <w:marBottom w:val="0"/>
          <w:divBdr>
            <w:top w:val="none" w:sz="0" w:space="0" w:color="auto"/>
            <w:left w:val="none" w:sz="0" w:space="0" w:color="auto"/>
            <w:bottom w:val="none" w:sz="0" w:space="0" w:color="auto"/>
            <w:right w:val="none" w:sz="0" w:space="0" w:color="auto"/>
          </w:divBdr>
        </w:div>
        <w:div w:id="424614182">
          <w:marLeft w:val="0"/>
          <w:marRight w:val="0"/>
          <w:marTop w:val="0"/>
          <w:marBottom w:val="0"/>
          <w:divBdr>
            <w:top w:val="none" w:sz="0" w:space="0" w:color="auto"/>
            <w:left w:val="none" w:sz="0" w:space="0" w:color="auto"/>
            <w:bottom w:val="none" w:sz="0" w:space="0" w:color="auto"/>
            <w:right w:val="none" w:sz="0" w:space="0" w:color="auto"/>
          </w:divBdr>
        </w:div>
        <w:div w:id="429204470">
          <w:marLeft w:val="0"/>
          <w:marRight w:val="0"/>
          <w:marTop w:val="0"/>
          <w:marBottom w:val="0"/>
          <w:divBdr>
            <w:top w:val="none" w:sz="0" w:space="0" w:color="auto"/>
            <w:left w:val="none" w:sz="0" w:space="0" w:color="auto"/>
            <w:bottom w:val="none" w:sz="0" w:space="0" w:color="auto"/>
            <w:right w:val="none" w:sz="0" w:space="0" w:color="auto"/>
          </w:divBdr>
        </w:div>
        <w:div w:id="461777954">
          <w:marLeft w:val="0"/>
          <w:marRight w:val="0"/>
          <w:marTop w:val="0"/>
          <w:marBottom w:val="0"/>
          <w:divBdr>
            <w:top w:val="none" w:sz="0" w:space="0" w:color="auto"/>
            <w:left w:val="none" w:sz="0" w:space="0" w:color="auto"/>
            <w:bottom w:val="none" w:sz="0" w:space="0" w:color="auto"/>
            <w:right w:val="none" w:sz="0" w:space="0" w:color="auto"/>
          </w:divBdr>
        </w:div>
        <w:div w:id="463473152">
          <w:marLeft w:val="0"/>
          <w:marRight w:val="0"/>
          <w:marTop w:val="0"/>
          <w:marBottom w:val="0"/>
          <w:divBdr>
            <w:top w:val="none" w:sz="0" w:space="0" w:color="auto"/>
            <w:left w:val="none" w:sz="0" w:space="0" w:color="auto"/>
            <w:bottom w:val="none" w:sz="0" w:space="0" w:color="auto"/>
            <w:right w:val="none" w:sz="0" w:space="0" w:color="auto"/>
          </w:divBdr>
        </w:div>
        <w:div w:id="471026442">
          <w:marLeft w:val="0"/>
          <w:marRight w:val="0"/>
          <w:marTop w:val="0"/>
          <w:marBottom w:val="0"/>
          <w:divBdr>
            <w:top w:val="none" w:sz="0" w:space="0" w:color="auto"/>
            <w:left w:val="none" w:sz="0" w:space="0" w:color="auto"/>
            <w:bottom w:val="none" w:sz="0" w:space="0" w:color="auto"/>
            <w:right w:val="none" w:sz="0" w:space="0" w:color="auto"/>
          </w:divBdr>
        </w:div>
        <w:div w:id="511840877">
          <w:marLeft w:val="0"/>
          <w:marRight w:val="0"/>
          <w:marTop w:val="0"/>
          <w:marBottom w:val="0"/>
          <w:divBdr>
            <w:top w:val="none" w:sz="0" w:space="0" w:color="auto"/>
            <w:left w:val="none" w:sz="0" w:space="0" w:color="auto"/>
            <w:bottom w:val="none" w:sz="0" w:space="0" w:color="auto"/>
            <w:right w:val="none" w:sz="0" w:space="0" w:color="auto"/>
          </w:divBdr>
        </w:div>
        <w:div w:id="552161365">
          <w:marLeft w:val="0"/>
          <w:marRight w:val="0"/>
          <w:marTop w:val="0"/>
          <w:marBottom w:val="0"/>
          <w:divBdr>
            <w:top w:val="none" w:sz="0" w:space="0" w:color="auto"/>
            <w:left w:val="none" w:sz="0" w:space="0" w:color="auto"/>
            <w:bottom w:val="none" w:sz="0" w:space="0" w:color="auto"/>
            <w:right w:val="none" w:sz="0" w:space="0" w:color="auto"/>
          </w:divBdr>
        </w:div>
        <w:div w:id="571812026">
          <w:marLeft w:val="0"/>
          <w:marRight w:val="0"/>
          <w:marTop w:val="0"/>
          <w:marBottom w:val="0"/>
          <w:divBdr>
            <w:top w:val="none" w:sz="0" w:space="0" w:color="auto"/>
            <w:left w:val="none" w:sz="0" w:space="0" w:color="auto"/>
            <w:bottom w:val="none" w:sz="0" w:space="0" w:color="auto"/>
            <w:right w:val="none" w:sz="0" w:space="0" w:color="auto"/>
          </w:divBdr>
        </w:div>
        <w:div w:id="575627355">
          <w:marLeft w:val="0"/>
          <w:marRight w:val="0"/>
          <w:marTop w:val="0"/>
          <w:marBottom w:val="0"/>
          <w:divBdr>
            <w:top w:val="none" w:sz="0" w:space="0" w:color="auto"/>
            <w:left w:val="none" w:sz="0" w:space="0" w:color="auto"/>
            <w:bottom w:val="none" w:sz="0" w:space="0" w:color="auto"/>
            <w:right w:val="none" w:sz="0" w:space="0" w:color="auto"/>
          </w:divBdr>
        </w:div>
        <w:div w:id="588275380">
          <w:marLeft w:val="0"/>
          <w:marRight w:val="0"/>
          <w:marTop w:val="0"/>
          <w:marBottom w:val="0"/>
          <w:divBdr>
            <w:top w:val="none" w:sz="0" w:space="0" w:color="auto"/>
            <w:left w:val="none" w:sz="0" w:space="0" w:color="auto"/>
            <w:bottom w:val="none" w:sz="0" w:space="0" w:color="auto"/>
            <w:right w:val="none" w:sz="0" w:space="0" w:color="auto"/>
          </w:divBdr>
        </w:div>
        <w:div w:id="593560596">
          <w:marLeft w:val="0"/>
          <w:marRight w:val="0"/>
          <w:marTop w:val="0"/>
          <w:marBottom w:val="0"/>
          <w:divBdr>
            <w:top w:val="none" w:sz="0" w:space="0" w:color="auto"/>
            <w:left w:val="none" w:sz="0" w:space="0" w:color="auto"/>
            <w:bottom w:val="none" w:sz="0" w:space="0" w:color="auto"/>
            <w:right w:val="none" w:sz="0" w:space="0" w:color="auto"/>
          </w:divBdr>
        </w:div>
        <w:div w:id="597565265">
          <w:marLeft w:val="0"/>
          <w:marRight w:val="0"/>
          <w:marTop w:val="0"/>
          <w:marBottom w:val="0"/>
          <w:divBdr>
            <w:top w:val="none" w:sz="0" w:space="0" w:color="auto"/>
            <w:left w:val="none" w:sz="0" w:space="0" w:color="auto"/>
            <w:bottom w:val="none" w:sz="0" w:space="0" w:color="auto"/>
            <w:right w:val="none" w:sz="0" w:space="0" w:color="auto"/>
          </w:divBdr>
        </w:div>
        <w:div w:id="620696908">
          <w:marLeft w:val="0"/>
          <w:marRight w:val="0"/>
          <w:marTop w:val="0"/>
          <w:marBottom w:val="0"/>
          <w:divBdr>
            <w:top w:val="none" w:sz="0" w:space="0" w:color="auto"/>
            <w:left w:val="none" w:sz="0" w:space="0" w:color="auto"/>
            <w:bottom w:val="none" w:sz="0" w:space="0" w:color="auto"/>
            <w:right w:val="none" w:sz="0" w:space="0" w:color="auto"/>
          </w:divBdr>
        </w:div>
        <w:div w:id="626661686">
          <w:marLeft w:val="0"/>
          <w:marRight w:val="0"/>
          <w:marTop w:val="0"/>
          <w:marBottom w:val="0"/>
          <w:divBdr>
            <w:top w:val="none" w:sz="0" w:space="0" w:color="auto"/>
            <w:left w:val="none" w:sz="0" w:space="0" w:color="auto"/>
            <w:bottom w:val="none" w:sz="0" w:space="0" w:color="auto"/>
            <w:right w:val="none" w:sz="0" w:space="0" w:color="auto"/>
          </w:divBdr>
        </w:div>
        <w:div w:id="658844399">
          <w:marLeft w:val="0"/>
          <w:marRight w:val="0"/>
          <w:marTop w:val="0"/>
          <w:marBottom w:val="0"/>
          <w:divBdr>
            <w:top w:val="none" w:sz="0" w:space="0" w:color="auto"/>
            <w:left w:val="none" w:sz="0" w:space="0" w:color="auto"/>
            <w:bottom w:val="none" w:sz="0" w:space="0" w:color="auto"/>
            <w:right w:val="none" w:sz="0" w:space="0" w:color="auto"/>
          </w:divBdr>
        </w:div>
        <w:div w:id="669723358">
          <w:marLeft w:val="0"/>
          <w:marRight w:val="0"/>
          <w:marTop w:val="0"/>
          <w:marBottom w:val="0"/>
          <w:divBdr>
            <w:top w:val="none" w:sz="0" w:space="0" w:color="auto"/>
            <w:left w:val="none" w:sz="0" w:space="0" w:color="auto"/>
            <w:bottom w:val="none" w:sz="0" w:space="0" w:color="auto"/>
            <w:right w:val="none" w:sz="0" w:space="0" w:color="auto"/>
          </w:divBdr>
        </w:div>
        <w:div w:id="687949573">
          <w:marLeft w:val="0"/>
          <w:marRight w:val="0"/>
          <w:marTop w:val="0"/>
          <w:marBottom w:val="0"/>
          <w:divBdr>
            <w:top w:val="none" w:sz="0" w:space="0" w:color="auto"/>
            <w:left w:val="none" w:sz="0" w:space="0" w:color="auto"/>
            <w:bottom w:val="none" w:sz="0" w:space="0" w:color="auto"/>
            <w:right w:val="none" w:sz="0" w:space="0" w:color="auto"/>
          </w:divBdr>
        </w:div>
        <w:div w:id="758520826">
          <w:marLeft w:val="0"/>
          <w:marRight w:val="0"/>
          <w:marTop w:val="0"/>
          <w:marBottom w:val="0"/>
          <w:divBdr>
            <w:top w:val="none" w:sz="0" w:space="0" w:color="auto"/>
            <w:left w:val="none" w:sz="0" w:space="0" w:color="auto"/>
            <w:bottom w:val="none" w:sz="0" w:space="0" w:color="auto"/>
            <w:right w:val="none" w:sz="0" w:space="0" w:color="auto"/>
          </w:divBdr>
        </w:div>
        <w:div w:id="774402648">
          <w:marLeft w:val="0"/>
          <w:marRight w:val="0"/>
          <w:marTop w:val="0"/>
          <w:marBottom w:val="0"/>
          <w:divBdr>
            <w:top w:val="none" w:sz="0" w:space="0" w:color="auto"/>
            <w:left w:val="none" w:sz="0" w:space="0" w:color="auto"/>
            <w:bottom w:val="none" w:sz="0" w:space="0" w:color="auto"/>
            <w:right w:val="none" w:sz="0" w:space="0" w:color="auto"/>
          </w:divBdr>
        </w:div>
        <w:div w:id="786510596">
          <w:marLeft w:val="0"/>
          <w:marRight w:val="0"/>
          <w:marTop w:val="0"/>
          <w:marBottom w:val="0"/>
          <w:divBdr>
            <w:top w:val="none" w:sz="0" w:space="0" w:color="auto"/>
            <w:left w:val="none" w:sz="0" w:space="0" w:color="auto"/>
            <w:bottom w:val="none" w:sz="0" w:space="0" w:color="auto"/>
            <w:right w:val="none" w:sz="0" w:space="0" w:color="auto"/>
          </w:divBdr>
        </w:div>
        <w:div w:id="820735231">
          <w:marLeft w:val="0"/>
          <w:marRight w:val="0"/>
          <w:marTop w:val="0"/>
          <w:marBottom w:val="0"/>
          <w:divBdr>
            <w:top w:val="none" w:sz="0" w:space="0" w:color="auto"/>
            <w:left w:val="none" w:sz="0" w:space="0" w:color="auto"/>
            <w:bottom w:val="none" w:sz="0" w:space="0" w:color="auto"/>
            <w:right w:val="none" w:sz="0" w:space="0" w:color="auto"/>
          </w:divBdr>
        </w:div>
        <w:div w:id="861209133">
          <w:marLeft w:val="0"/>
          <w:marRight w:val="0"/>
          <w:marTop w:val="0"/>
          <w:marBottom w:val="0"/>
          <w:divBdr>
            <w:top w:val="none" w:sz="0" w:space="0" w:color="auto"/>
            <w:left w:val="none" w:sz="0" w:space="0" w:color="auto"/>
            <w:bottom w:val="none" w:sz="0" w:space="0" w:color="auto"/>
            <w:right w:val="none" w:sz="0" w:space="0" w:color="auto"/>
          </w:divBdr>
        </w:div>
        <w:div w:id="915284664">
          <w:marLeft w:val="0"/>
          <w:marRight w:val="0"/>
          <w:marTop w:val="0"/>
          <w:marBottom w:val="0"/>
          <w:divBdr>
            <w:top w:val="none" w:sz="0" w:space="0" w:color="auto"/>
            <w:left w:val="none" w:sz="0" w:space="0" w:color="auto"/>
            <w:bottom w:val="none" w:sz="0" w:space="0" w:color="auto"/>
            <w:right w:val="none" w:sz="0" w:space="0" w:color="auto"/>
          </w:divBdr>
        </w:div>
        <w:div w:id="928345679">
          <w:marLeft w:val="0"/>
          <w:marRight w:val="0"/>
          <w:marTop w:val="0"/>
          <w:marBottom w:val="0"/>
          <w:divBdr>
            <w:top w:val="none" w:sz="0" w:space="0" w:color="auto"/>
            <w:left w:val="none" w:sz="0" w:space="0" w:color="auto"/>
            <w:bottom w:val="none" w:sz="0" w:space="0" w:color="auto"/>
            <w:right w:val="none" w:sz="0" w:space="0" w:color="auto"/>
          </w:divBdr>
        </w:div>
        <w:div w:id="939216286">
          <w:marLeft w:val="0"/>
          <w:marRight w:val="0"/>
          <w:marTop w:val="0"/>
          <w:marBottom w:val="0"/>
          <w:divBdr>
            <w:top w:val="none" w:sz="0" w:space="0" w:color="auto"/>
            <w:left w:val="none" w:sz="0" w:space="0" w:color="auto"/>
            <w:bottom w:val="none" w:sz="0" w:space="0" w:color="auto"/>
            <w:right w:val="none" w:sz="0" w:space="0" w:color="auto"/>
          </w:divBdr>
        </w:div>
        <w:div w:id="943003193">
          <w:marLeft w:val="0"/>
          <w:marRight w:val="0"/>
          <w:marTop w:val="0"/>
          <w:marBottom w:val="0"/>
          <w:divBdr>
            <w:top w:val="none" w:sz="0" w:space="0" w:color="auto"/>
            <w:left w:val="none" w:sz="0" w:space="0" w:color="auto"/>
            <w:bottom w:val="none" w:sz="0" w:space="0" w:color="auto"/>
            <w:right w:val="none" w:sz="0" w:space="0" w:color="auto"/>
          </w:divBdr>
        </w:div>
        <w:div w:id="953901429">
          <w:marLeft w:val="0"/>
          <w:marRight w:val="0"/>
          <w:marTop w:val="0"/>
          <w:marBottom w:val="0"/>
          <w:divBdr>
            <w:top w:val="none" w:sz="0" w:space="0" w:color="auto"/>
            <w:left w:val="none" w:sz="0" w:space="0" w:color="auto"/>
            <w:bottom w:val="none" w:sz="0" w:space="0" w:color="auto"/>
            <w:right w:val="none" w:sz="0" w:space="0" w:color="auto"/>
          </w:divBdr>
        </w:div>
        <w:div w:id="974220943">
          <w:marLeft w:val="0"/>
          <w:marRight w:val="0"/>
          <w:marTop w:val="0"/>
          <w:marBottom w:val="0"/>
          <w:divBdr>
            <w:top w:val="none" w:sz="0" w:space="0" w:color="auto"/>
            <w:left w:val="none" w:sz="0" w:space="0" w:color="auto"/>
            <w:bottom w:val="none" w:sz="0" w:space="0" w:color="auto"/>
            <w:right w:val="none" w:sz="0" w:space="0" w:color="auto"/>
          </w:divBdr>
        </w:div>
        <w:div w:id="979000208">
          <w:marLeft w:val="0"/>
          <w:marRight w:val="0"/>
          <w:marTop w:val="0"/>
          <w:marBottom w:val="0"/>
          <w:divBdr>
            <w:top w:val="none" w:sz="0" w:space="0" w:color="auto"/>
            <w:left w:val="none" w:sz="0" w:space="0" w:color="auto"/>
            <w:bottom w:val="none" w:sz="0" w:space="0" w:color="auto"/>
            <w:right w:val="none" w:sz="0" w:space="0" w:color="auto"/>
          </w:divBdr>
        </w:div>
        <w:div w:id="982078813">
          <w:marLeft w:val="0"/>
          <w:marRight w:val="0"/>
          <w:marTop w:val="0"/>
          <w:marBottom w:val="0"/>
          <w:divBdr>
            <w:top w:val="none" w:sz="0" w:space="0" w:color="auto"/>
            <w:left w:val="none" w:sz="0" w:space="0" w:color="auto"/>
            <w:bottom w:val="none" w:sz="0" w:space="0" w:color="auto"/>
            <w:right w:val="none" w:sz="0" w:space="0" w:color="auto"/>
          </w:divBdr>
        </w:div>
        <w:div w:id="988752451">
          <w:marLeft w:val="0"/>
          <w:marRight w:val="0"/>
          <w:marTop w:val="0"/>
          <w:marBottom w:val="0"/>
          <w:divBdr>
            <w:top w:val="none" w:sz="0" w:space="0" w:color="auto"/>
            <w:left w:val="none" w:sz="0" w:space="0" w:color="auto"/>
            <w:bottom w:val="none" w:sz="0" w:space="0" w:color="auto"/>
            <w:right w:val="none" w:sz="0" w:space="0" w:color="auto"/>
          </w:divBdr>
        </w:div>
        <w:div w:id="1004281961">
          <w:marLeft w:val="0"/>
          <w:marRight w:val="0"/>
          <w:marTop w:val="0"/>
          <w:marBottom w:val="0"/>
          <w:divBdr>
            <w:top w:val="none" w:sz="0" w:space="0" w:color="auto"/>
            <w:left w:val="none" w:sz="0" w:space="0" w:color="auto"/>
            <w:bottom w:val="none" w:sz="0" w:space="0" w:color="auto"/>
            <w:right w:val="none" w:sz="0" w:space="0" w:color="auto"/>
          </w:divBdr>
        </w:div>
        <w:div w:id="1020552234">
          <w:marLeft w:val="0"/>
          <w:marRight w:val="0"/>
          <w:marTop w:val="0"/>
          <w:marBottom w:val="0"/>
          <w:divBdr>
            <w:top w:val="none" w:sz="0" w:space="0" w:color="auto"/>
            <w:left w:val="none" w:sz="0" w:space="0" w:color="auto"/>
            <w:bottom w:val="none" w:sz="0" w:space="0" w:color="auto"/>
            <w:right w:val="none" w:sz="0" w:space="0" w:color="auto"/>
          </w:divBdr>
        </w:div>
        <w:div w:id="1022704323">
          <w:marLeft w:val="0"/>
          <w:marRight w:val="0"/>
          <w:marTop w:val="0"/>
          <w:marBottom w:val="0"/>
          <w:divBdr>
            <w:top w:val="none" w:sz="0" w:space="0" w:color="auto"/>
            <w:left w:val="none" w:sz="0" w:space="0" w:color="auto"/>
            <w:bottom w:val="none" w:sz="0" w:space="0" w:color="auto"/>
            <w:right w:val="none" w:sz="0" w:space="0" w:color="auto"/>
          </w:divBdr>
        </w:div>
        <w:div w:id="1036658878">
          <w:marLeft w:val="0"/>
          <w:marRight w:val="0"/>
          <w:marTop w:val="0"/>
          <w:marBottom w:val="0"/>
          <w:divBdr>
            <w:top w:val="none" w:sz="0" w:space="0" w:color="auto"/>
            <w:left w:val="none" w:sz="0" w:space="0" w:color="auto"/>
            <w:bottom w:val="none" w:sz="0" w:space="0" w:color="auto"/>
            <w:right w:val="none" w:sz="0" w:space="0" w:color="auto"/>
          </w:divBdr>
        </w:div>
        <w:div w:id="1064254068">
          <w:marLeft w:val="0"/>
          <w:marRight w:val="0"/>
          <w:marTop w:val="0"/>
          <w:marBottom w:val="0"/>
          <w:divBdr>
            <w:top w:val="none" w:sz="0" w:space="0" w:color="auto"/>
            <w:left w:val="none" w:sz="0" w:space="0" w:color="auto"/>
            <w:bottom w:val="none" w:sz="0" w:space="0" w:color="auto"/>
            <w:right w:val="none" w:sz="0" w:space="0" w:color="auto"/>
          </w:divBdr>
        </w:div>
        <w:div w:id="1100565744">
          <w:marLeft w:val="0"/>
          <w:marRight w:val="0"/>
          <w:marTop w:val="0"/>
          <w:marBottom w:val="0"/>
          <w:divBdr>
            <w:top w:val="none" w:sz="0" w:space="0" w:color="auto"/>
            <w:left w:val="none" w:sz="0" w:space="0" w:color="auto"/>
            <w:bottom w:val="none" w:sz="0" w:space="0" w:color="auto"/>
            <w:right w:val="none" w:sz="0" w:space="0" w:color="auto"/>
          </w:divBdr>
        </w:div>
        <w:div w:id="1101879963">
          <w:marLeft w:val="0"/>
          <w:marRight w:val="0"/>
          <w:marTop w:val="0"/>
          <w:marBottom w:val="0"/>
          <w:divBdr>
            <w:top w:val="none" w:sz="0" w:space="0" w:color="auto"/>
            <w:left w:val="none" w:sz="0" w:space="0" w:color="auto"/>
            <w:bottom w:val="none" w:sz="0" w:space="0" w:color="auto"/>
            <w:right w:val="none" w:sz="0" w:space="0" w:color="auto"/>
          </w:divBdr>
        </w:div>
        <w:div w:id="1127284970">
          <w:marLeft w:val="0"/>
          <w:marRight w:val="0"/>
          <w:marTop w:val="0"/>
          <w:marBottom w:val="0"/>
          <w:divBdr>
            <w:top w:val="none" w:sz="0" w:space="0" w:color="auto"/>
            <w:left w:val="none" w:sz="0" w:space="0" w:color="auto"/>
            <w:bottom w:val="none" w:sz="0" w:space="0" w:color="auto"/>
            <w:right w:val="none" w:sz="0" w:space="0" w:color="auto"/>
          </w:divBdr>
        </w:div>
        <w:div w:id="1143473944">
          <w:marLeft w:val="0"/>
          <w:marRight w:val="0"/>
          <w:marTop w:val="0"/>
          <w:marBottom w:val="0"/>
          <w:divBdr>
            <w:top w:val="none" w:sz="0" w:space="0" w:color="auto"/>
            <w:left w:val="none" w:sz="0" w:space="0" w:color="auto"/>
            <w:bottom w:val="none" w:sz="0" w:space="0" w:color="auto"/>
            <w:right w:val="none" w:sz="0" w:space="0" w:color="auto"/>
          </w:divBdr>
        </w:div>
        <w:div w:id="1178808155">
          <w:marLeft w:val="0"/>
          <w:marRight w:val="0"/>
          <w:marTop w:val="0"/>
          <w:marBottom w:val="0"/>
          <w:divBdr>
            <w:top w:val="none" w:sz="0" w:space="0" w:color="auto"/>
            <w:left w:val="none" w:sz="0" w:space="0" w:color="auto"/>
            <w:bottom w:val="none" w:sz="0" w:space="0" w:color="auto"/>
            <w:right w:val="none" w:sz="0" w:space="0" w:color="auto"/>
          </w:divBdr>
        </w:div>
        <w:div w:id="1197933913">
          <w:marLeft w:val="0"/>
          <w:marRight w:val="0"/>
          <w:marTop w:val="0"/>
          <w:marBottom w:val="0"/>
          <w:divBdr>
            <w:top w:val="none" w:sz="0" w:space="0" w:color="auto"/>
            <w:left w:val="none" w:sz="0" w:space="0" w:color="auto"/>
            <w:bottom w:val="none" w:sz="0" w:space="0" w:color="auto"/>
            <w:right w:val="none" w:sz="0" w:space="0" w:color="auto"/>
          </w:divBdr>
        </w:div>
        <w:div w:id="1206334271">
          <w:marLeft w:val="0"/>
          <w:marRight w:val="0"/>
          <w:marTop w:val="0"/>
          <w:marBottom w:val="0"/>
          <w:divBdr>
            <w:top w:val="none" w:sz="0" w:space="0" w:color="auto"/>
            <w:left w:val="none" w:sz="0" w:space="0" w:color="auto"/>
            <w:bottom w:val="none" w:sz="0" w:space="0" w:color="auto"/>
            <w:right w:val="none" w:sz="0" w:space="0" w:color="auto"/>
          </w:divBdr>
        </w:div>
        <w:div w:id="1245647562">
          <w:marLeft w:val="0"/>
          <w:marRight w:val="0"/>
          <w:marTop w:val="0"/>
          <w:marBottom w:val="0"/>
          <w:divBdr>
            <w:top w:val="none" w:sz="0" w:space="0" w:color="auto"/>
            <w:left w:val="none" w:sz="0" w:space="0" w:color="auto"/>
            <w:bottom w:val="none" w:sz="0" w:space="0" w:color="auto"/>
            <w:right w:val="none" w:sz="0" w:space="0" w:color="auto"/>
          </w:divBdr>
        </w:div>
        <w:div w:id="1263030157">
          <w:marLeft w:val="0"/>
          <w:marRight w:val="0"/>
          <w:marTop w:val="0"/>
          <w:marBottom w:val="0"/>
          <w:divBdr>
            <w:top w:val="none" w:sz="0" w:space="0" w:color="auto"/>
            <w:left w:val="none" w:sz="0" w:space="0" w:color="auto"/>
            <w:bottom w:val="none" w:sz="0" w:space="0" w:color="auto"/>
            <w:right w:val="none" w:sz="0" w:space="0" w:color="auto"/>
          </w:divBdr>
        </w:div>
        <w:div w:id="1277058659">
          <w:marLeft w:val="0"/>
          <w:marRight w:val="0"/>
          <w:marTop w:val="0"/>
          <w:marBottom w:val="0"/>
          <w:divBdr>
            <w:top w:val="none" w:sz="0" w:space="0" w:color="auto"/>
            <w:left w:val="none" w:sz="0" w:space="0" w:color="auto"/>
            <w:bottom w:val="none" w:sz="0" w:space="0" w:color="auto"/>
            <w:right w:val="none" w:sz="0" w:space="0" w:color="auto"/>
          </w:divBdr>
        </w:div>
        <w:div w:id="1300958329">
          <w:marLeft w:val="0"/>
          <w:marRight w:val="0"/>
          <w:marTop w:val="0"/>
          <w:marBottom w:val="0"/>
          <w:divBdr>
            <w:top w:val="none" w:sz="0" w:space="0" w:color="auto"/>
            <w:left w:val="none" w:sz="0" w:space="0" w:color="auto"/>
            <w:bottom w:val="none" w:sz="0" w:space="0" w:color="auto"/>
            <w:right w:val="none" w:sz="0" w:space="0" w:color="auto"/>
          </w:divBdr>
        </w:div>
        <w:div w:id="1355350509">
          <w:marLeft w:val="0"/>
          <w:marRight w:val="0"/>
          <w:marTop w:val="0"/>
          <w:marBottom w:val="0"/>
          <w:divBdr>
            <w:top w:val="none" w:sz="0" w:space="0" w:color="auto"/>
            <w:left w:val="none" w:sz="0" w:space="0" w:color="auto"/>
            <w:bottom w:val="none" w:sz="0" w:space="0" w:color="auto"/>
            <w:right w:val="none" w:sz="0" w:space="0" w:color="auto"/>
          </w:divBdr>
        </w:div>
        <w:div w:id="1356425509">
          <w:marLeft w:val="0"/>
          <w:marRight w:val="0"/>
          <w:marTop w:val="0"/>
          <w:marBottom w:val="0"/>
          <w:divBdr>
            <w:top w:val="none" w:sz="0" w:space="0" w:color="auto"/>
            <w:left w:val="none" w:sz="0" w:space="0" w:color="auto"/>
            <w:bottom w:val="none" w:sz="0" w:space="0" w:color="auto"/>
            <w:right w:val="none" w:sz="0" w:space="0" w:color="auto"/>
          </w:divBdr>
        </w:div>
        <w:div w:id="1375807397">
          <w:marLeft w:val="0"/>
          <w:marRight w:val="0"/>
          <w:marTop w:val="0"/>
          <w:marBottom w:val="0"/>
          <w:divBdr>
            <w:top w:val="none" w:sz="0" w:space="0" w:color="auto"/>
            <w:left w:val="none" w:sz="0" w:space="0" w:color="auto"/>
            <w:bottom w:val="none" w:sz="0" w:space="0" w:color="auto"/>
            <w:right w:val="none" w:sz="0" w:space="0" w:color="auto"/>
          </w:divBdr>
        </w:div>
        <w:div w:id="1383558692">
          <w:marLeft w:val="0"/>
          <w:marRight w:val="0"/>
          <w:marTop w:val="0"/>
          <w:marBottom w:val="0"/>
          <w:divBdr>
            <w:top w:val="none" w:sz="0" w:space="0" w:color="auto"/>
            <w:left w:val="none" w:sz="0" w:space="0" w:color="auto"/>
            <w:bottom w:val="none" w:sz="0" w:space="0" w:color="auto"/>
            <w:right w:val="none" w:sz="0" w:space="0" w:color="auto"/>
          </w:divBdr>
        </w:div>
        <w:div w:id="1401099849">
          <w:marLeft w:val="0"/>
          <w:marRight w:val="0"/>
          <w:marTop w:val="0"/>
          <w:marBottom w:val="0"/>
          <w:divBdr>
            <w:top w:val="none" w:sz="0" w:space="0" w:color="auto"/>
            <w:left w:val="none" w:sz="0" w:space="0" w:color="auto"/>
            <w:bottom w:val="none" w:sz="0" w:space="0" w:color="auto"/>
            <w:right w:val="none" w:sz="0" w:space="0" w:color="auto"/>
          </w:divBdr>
        </w:div>
        <w:div w:id="1428499766">
          <w:marLeft w:val="0"/>
          <w:marRight w:val="0"/>
          <w:marTop w:val="0"/>
          <w:marBottom w:val="0"/>
          <w:divBdr>
            <w:top w:val="none" w:sz="0" w:space="0" w:color="auto"/>
            <w:left w:val="none" w:sz="0" w:space="0" w:color="auto"/>
            <w:bottom w:val="none" w:sz="0" w:space="0" w:color="auto"/>
            <w:right w:val="none" w:sz="0" w:space="0" w:color="auto"/>
          </w:divBdr>
        </w:div>
        <w:div w:id="1430613885">
          <w:marLeft w:val="0"/>
          <w:marRight w:val="0"/>
          <w:marTop w:val="0"/>
          <w:marBottom w:val="0"/>
          <w:divBdr>
            <w:top w:val="none" w:sz="0" w:space="0" w:color="auto"/>
            <w:left w:val="none" w:sz="0" w:space="0" w:color="auto"/>
            <w:bottom w:val="none" w:sz="0" w:space="0" w:color="auto"/>
            <w:right w:val="none" w:sz="0" w:space="0" w:color="auto"/>
          </w:divBdr>
        </w:div>
        <w:div w:id="1448504476">
          <w:marLeft w:val="0"/>
          <w:marRight w:val="0"/>
          <w:marTop w:val="0"/>
          <w:marBottom w:val="0"/>
          <w:divBdr>
            <w:top w:val="none" w:sz="0" w:space="0" w:color="auto"/>
            <w:left w:val="none" w:sz="0" w:space="0" w:color="auto"/>
            <w:bottom w:val="none" w:sz="0" w:space="0" w:color="auto"/>
            <w:right w:val="none" w:sz="0" w:space="0" w:color="auto"/>
          </w:divBdr>
        </w:div>
        <w:div w:id="1458794481">
          <w:marLeft w:val="0"/>
          <w:marRight w:val="0"/>
          <w:marTop w:val="0"/>
          <w:marBottom w:val="0"/>
          <w:divBdr>
            <w:top w:val="none" w:sz="0" w:space="0" w:color="auto"/>
            <w:left w:val="none" w:sz="0" w:space="0" w:color="auto"/>
            <w:bottom w:val="none" w:sz="0" w:space="0" w:color="auto"/>
            <w:right w:val="none" w:sz="0" w:space="0" w:color="auto"/>
          </w:divBdr>
        </w:div>
        <w:div w:id="1462110480">
          <w:marLeft w:val="0"/>
          <w:marRight w:val="0"/>
          <w:marTop w:val="0"/>
          <w:marBottom w:val="0"/>
          <w:divBdr>
            <w:top w:val="none" w:sz="0" w:space="0" w:color="auto"/>
            <w:left w:val="none" w:sz="0" w:space="0" w:color="auto"/>
            <w:bottom w:val="none" w:sz="0" w:space="0" w:color="auto"/>
            <w:right w:val="none" w:sz="0" w:space="0" w:color="auto"/>
          </w:divBdr>
        </w:div>
        <w:div w:id="1474525750">
          <w:marLeft w:val="0"/>
          <w:marRight w:val="0"/>
          <w:marTop w:val="0"/>
          <w:marBottom w:val="0"/>
          <w:divBdr>
            <w:top w:val="none" w:sz="0" w:space="0" w:color="auto"/>
            <w:left w:val="none" w:sz="0" w:space="0" w:color="auto"/>
            <w:bottom w:val="none" w:sz="0" w:space="0" w:color="auto"/>
            <w:right w:val="none" w:sz="0" w:space="0" w:color="auto"/>
          </w:divBdr>
        </w:div>
        <w:div w:id="1492713725">
          <w:marLeft w:val="0"/>
          <w:marRight w:val="0"/>
          <w:marTop w:val="0"/>
          <w:marBottom w:val="0"/>
          <w:divBdr>
            <w:top w:val="none" w:sz="0" w:space="0" w:color="auto"/>
            <w:left w:val="none" w:sz="0" w:space="0" w:color="auto"/>
            <w:bottom w:val="none" w:sz="0" w:space="0" w:color="auto"/>
            <w:right w:val="none" w:sz="0" w:space="0" w:color="auto"/>
          </w:divBdr>
        </w:div>
        <w:div w:id="1515417348">
          <w:marLeft w:val="0"/>
          <w:marRight w:val="0"/>
          <w:marTop w:val="0"/>
          <w:marBottom w:val="0"/>
          <w:divBdr>
            <w:top w:val="none" w:sz="0" w:space="0" w:color="auto"/>
            <w:left w:val="none" w:sz="0" w:space="0" w:color="auto"/>
            <w:bottom w:val="none" w:sz="0" w:space="0" w:color="auto"/>
            <w:right w:val="none" w:sz="0" w:space="0" w:color="auto"/>
          </w:divBdr>
        </w:div>
        <w:div w:id="1533423320">
          <w:marLeft w:val="0"/>
          <w:marRight w:val="0"/>
          <w:marTop w:val="0"/>
          <w:marBottom w:val="0"/>
          <w:divBdr>
            <w:top w:val="none" w:sz="0" w:space="0" w:color="auto"/>
            <w:left w:val="none" w:sz="0" w:space="0" w:color="auto"/>
            <w:bottom w:val="none" w:sz="0" w:space="0" w:color="auto"/>
            <w:right w:val="none" w:sz="0" w:space="0" w:color="auto"/>
          </w:divBdr>
        </w:div>
        <w:div w:id="1565220158">
          <w:marLeft w:val="0"/>
          <w:marRight w:val="0"/>
          <w:marTop w:val="0"/>
          <w:marBottom w:val="0"/>
          <w:divBdr>
            <w:top w:val="none" w:sz="0" w:space="0" w:color="auto"/>
            <w:left w:val="none" w:sz="0" w:space="0" w:color="auto"/>
            <w:bottom w:val="none" w:sz="0" w:space="0" w:color="auto"/>
            <w:right w:val="none" w:sz="0" w:space="0" w:color="auto"/>
          </w:divBdr>
        </w:div>
        <w:div w:id="1577786593">
          <w:marLeft w:val="0"/>
          <w:marRight w:val="0"/>
          <w:marTop w:val="0"/>
          <w:marBottom w:val="0"/>
          <w:divBdr>
            <w:top w:val="none" w:sz="0" w:space="0" w:color="auto"/>
            <w:left w:val="none" w:sz="0" w:space="0" w:color="auto"/>
            <w:bottom w:val="none" w:sz="0" w:space="0" w:color="auto"/>
            <w:right w:val="none" w:sz="0" w:space="0" w:color="auto"/>
          </w:divBdr>
        </w:div>
        <w:div w:id="1580409374">
          <w:marLeft w:val="0"/>
          <w:marRight w:val="0"/>
          <w:marTop w:val="0"/>
          <w:marBottom w:val="0"/>
          <w:divBdr>
            <w:top w:val="none" w:sz="0" w:space="0" w:color="auto"/>
            <w:left w:val="none" w:sz="0" w:space="0" w:color="auto"/>
            <w:bottom w:val="none" w:sz="0" w:space="0" w:color="auto"/>
            <w:right w:val="none" w:sz="0" w:space="0" w:color="auto"/>
          </w:divBdr>
        </w:div>
        <w:div w:id="1594046918">
          <w:marLeft w:val="0"/>
          <w:marRight w:val="0"/>
          <w:marTop w:val="0"/>
          <w:marBottom w:val="0"/>
          <w:divBdr>
            <w:top w:val="none" w:sz="0" w:space="0" w:color="auto"/>
            <w:left w:val="none" w:sz="0" w:space="0" w:color="auto"/>
            <w:bottom w:val="none" w:sz="0" w:space="0" w:color="auto"/>
            <w:right w:val="none" w:sz="0" w:space="0" w:color="auto"/>
          </w:divBdr>
        </w:div>
        <w:div w:id="1618753672">
          <w:marLeft w:val="0"/>
          <w:marRight w:val="0"/>
          <w:marTop w:val="0"/>
          <w:marBottom w:val="0"/>
          <w:divBdr>
            <w:top w:val="none" w:sz="0" w:space="0" w:color="auto"/>
            <w:left w:val="none" w:sz="0" w:space="0" w:color="auto"/>
            <w:bottom w:val="none" w:sz="0" w:space="0" w:color="auto"/>
            <w:right w:val="none" w:sz="0" w:space="0" w:color="auto"/>
          </w:divBdr>
        </w:div>
        <w:div w:id="1620724423">
          <w:marLeft w:val="0"/>
          <w:marRight w:val="0"/>
          <w:marTop w:val="0"/>
          <w:marBottom w:val="0"/>
          <w:divBdr>
            <w:top w:val="none" w:sz="0" w:space="0" w:color="auto"/>
            <w:left w:val="none" w:sz="0" w:space="0" w:color="auto"/>
            <w:bottom w:val="none" w:sz="0" w:space="0" w:color="auto"/>
            <w:right w:val="none" w:sz="0" w:space="0" w:color="auto"/>
          </w:divBdr>
        </w:div>
        <w:div w:id="1622027203">
          <w:marLeft w:val="0"/>
          <w:marRight w:val="0"/>
          <w:marTop w:val="0"/>
          <w:marBottom w:val="0"/>
          <w:divBdr>
            <w:top w:val="none" w:sz="0" w:space="0" w:color="auto"/>
            <w:left w:val="none" w:sz="0" w:space="0" w:color="auto"/>
            <w:bottom w:val="none" w:sz="0" w:space="0" w:color="auto"/>
            <w:right w:val="none" w:sz="0" w:space="0" w:color="auto"/>
          </w:divBdr>
        </w:div>
        <w:div w:id="1668946981">
          <w:marLeft w:val="0"/>
          <w:marRight w:val="0"/>
          <w:marTop w:val="0"/>
          <w:marBottom w:val="0"/>
          <w:divBdr>
            <w:top w:val="none" w:sz="0" w:space="0" w:color="auto"/>
            <w:left w:val="none" w:sz="0" w:space="0" w:color="auto"/>
            <w:bottom w:val="none" w:sz="0" w:space="0" w:color="auto"/>
            <w:right w:val="none" w:sz="0" w:space="0" w:color="auto"/>
          </w:divBdr>
        </w:div>
        <w:div w:id="1676882094">
          <w:marLeft w:val="0"/>
          <w:marRight w:val="0"/>
          <w:marTop w:val="0"/>
          <w:marBottom w:val="0"/>
          <w:divBdr>
            <w:top w:val="none" w:sz="0" w:space="0" w:color="auto"/>
            <w:left w:val="none" w:sz="0" w:space="0" w:color="auto"/>
            <w:bottom w:val="none" w:sz="0" w:space="0" w:color="auto"/>
            <w:right w:val="none" w:sz="0" w:space="0" w:color="auto"/>
          </w:divBdr>
        </w:div>
        <w:div w:id="1680235303">
          <w:marLeft w:val="0"/>
          <w:marRight w:val="0"/>
          <w:marTop w:val="0"/>
          <w:marBottom w:val="0"/>
          <w:divBdr>
            <w:top w:val="none" w:sz="0" w:space="0" w:color="auto"/>
            <w:left w:val="none" w:sz="0" w:space="0" w:color="auto"/>
            <w:bottom w:val="none" w:sz="0" w:space="0" w:color="auto"/>
            <w:right w:val="none" w:sz="0" w:space="0" w:color="auto"/>
          </w:divBdr>
        </w:div>
        <w:div w:id="1681741363">
          <w:marLeft w:val="0"/>
          <w:marRight w:val="0"/>
          <w:marTop w:val="0"/>
          <w:marBottom w:val="0"/>
          <w:divBdr>
            <w:top w:val="none" w:sz="0" w:space="0" w:color="auto"/>
            <w:left w:val="none" w:sz="0" w:space="0" w:color="auto"/>
            <w:bottom w:val="none" w:sz="0" w:space="0" w:color="auto"/>
            <w:right w:val="none" w:sz="0" w:space="0" w:color="auto"/>
          </w:divBdr>
        </w:div>
        <w:div w:id="1687561379">
          <w:marLeft w:val="0"/>
          <w:marRight w:val="0"/>
          <w:marTop w:val="0"/>
          <w:marBottom w:val="0"/>
          <w:divBdr>
            <w:top w:val="none" w:sz="0" w:space="0" w:color="auto"/>
            <w:left w:val="none" w:sz="0" w:space="0" w:color="auto"/>
            <w:bottom w:val="none" w:sz="0" w:space="0" w:color="auto"/>
            <w:right w:val="none" w:sz="0" w:space="0" w:color="auto"/>
          </w:divBdr>
        </w:div>
        <w:div w:id="1706833864">
          <w:marLeft w:val="0"/>
          <w:marRight w:val="0"/>
          <w:marTop w:val="0"/>
          <w:marBottom w:val="0"/>
          <w:divBdr>
            <w:top w:val="none" w:sz="0" w:space="0" w:color="auto"/>
            <w:left w:val="none" w:sz="0" w:space="0" w:color="auto"/>
            <w:bottom w:val="none" w:sz="0" w:space="0" w:color="auto"/>
            <w:right w:val="none" w:sz="0" w:space="0" w:color="auto"/>
          </w:divBdr>
        </w:div>
        <w:div w:id="1707025607">
          <w:marLeft w:val="0"/>
          <w:marRight w:val="0"/>
          <w:marTop w:val="0"/>
          <w:marBottom w:val="0"/>
          <w:divBdr>
            <w:top w:val="none" w:sz="0" w:space="0" w:color="auto"/>
            <w:left w:val="none" w:sz="0" w:space="0" w:color="auto"/>
            <w:bottom w:val="none" w:sz="0" w:space="0" w:color="auto"/>
            <w:right w:val="none" w:sz="0" w:space="0" w:color="auto"/>
          </w:divBdr>
        </w:div>
        <w:div w:id="1747216661">
          <w:marLeft w:val="0"/>
          <w:marRight w:val="0"/>
          <w:marTop w:val="0"/>
          <w:marBottom w:val="0"/>
          <w:divBdr>
            <w:top w:val="none" w:sz="0" w:space="0" w:color="auto"/>
            <w:left w:val="none" w:sz="0" w:space="0" w:color="auto"/>
            <w:bottom w:val="none" w:sz="0" w:space="0" w:color="auto"/>
            <w:right w:val="none" w:sz="0" w:space="0" w:color="auto"/>
          </w:divBdr>
        </w:div>
        <w:div w:id="1763527487">
          <w:marLeft w:val="0"/>
          <w:marRight w:val="0"/>
          <w:marTop w:val="0"/>
          <w:marBottom w:val="0"/>
          <w:divBdr>
            <w:top w:val="none" w:sz="0" w:space="0" w:color="auto"/>
            <w:left w:val="none" w:sz="0" w:space="0" w:color="auto"/>
            <w:bottom w:val="none" w:sz="0" w:space="0" w:color="auto"/>
            <w:right w:val="none" w:sz="0" w:space="0" w:color="auto"/>
          </w:divBdr>
        </w:div>
        <w:div w:id="1783185503">
          <w:marLeft w:val="0"/>
          <w:marRight w:val="0"/>
          <w:marTop w:val="0"/>
          <w:marBottom w:val="0"/>
          <w:divBdr>
            <w:top w:val="none" w:sz="0" w:space="0" w:color="auto"/>
            <w:left w:val="none" w:sz="0" w:space="0" w:color="auto"/>
            <w:bottom w:val="none" w:sz="0" w:space="0" w:color="auto"/>
            <w:right w:val="none" w:sz="0" w:space="0" w:color="auto"/>
          </w:divBdr>
        </w:div>
        <w:div w:id="1812595718">
          <w:marLeft w:val="0"/>
          <w:marRight w:val="0"/>
          <w:marTop w:val="0"/>
          <w:marBottom w:val="0"/>
          <w:divBdr>
            <w:top w:val="none" w:sz="0" w:space="0" w:color="auto"/>
            <w:left w:val="none" w:sz="0" w:space="0" w:color="auto"/>
            <w:bottom w:val="none" w:sz="0" w:space="0" w:color="auto"/>
            <w:right w:val="none" w:sz="0" w:space="0" w:color="auto"/>
          </w:divBdr>
        </w:div>
        <w:div w:id="1842817599">
          <w:marLeft w:val="0"/>
          <w:marRight w:val="0"/>
          <w:marTop w:val="0"/>
          <w:marBottom w:val="0"/>
          <w:divBdr>
            <w:top w:val="none" w:sz="0" w:space="0" w:color="auto"/>
            <w:left w:val="none" w:sz="0" w:space="0" w:color="auto"/>
            <w:bottom w:val="none" w:sz="0" w:space="0" w:color="auto"/>
            <w:right w:val="none" w:sz="0" w:space="0" w:color="auto"/>
          </w:divBdr>
        </w:div>
        <w:div w:id="1845699966">
          <w:marLeft w:val="0"/>
          <w:marRight w:val="0"/>
          <w:marTop w:val="0"/>
          <w:marBottom w:val="0"/>
          <w:divBdr>
            <w:top w:val="none" w:sz="0" w:space="0" w:color="auto"/>
            <w:left w:val="none" w:sz="0" w:space="0" w:color="auto"/>
            <w:bottom w:val="none" w:sz="0" w:space="0" w:color="auto"/>
            <w:right w:val="none" w:sz="0" w:space="0" w:color="auto"/>
          </w:divBdr>
        </w:div>
        <w:div w:id="1847094697">
          <w:marLeft w:val="0"/>
          <w:marRight w:val="0"/>
          <w:marTop w:val="0"/>
          <w:marBottom w:val="0"/>
          <w:divBdr>
            <w:top w:val="none" w:sz="0" w:space="0" w:color="auto"/>
            <w:left w:val="none" w:sz="0" w:space="0" w:color="auto"/>
            <w:bottom w:val="none" w:sz="0" w:space="0" w:color="auto"/>
            <w:right w:val="none" w:sz="0" w:space="0" w:color="auto"/>
          </w:divBdr>
        </w:div>
        <w:div w:id="1866599484">
          <w:marLeft w:val="0"/>
          <w:marRight w:val="0"/>
          <w:marTop w:val="0"/>
          <w:marBottom w:val="0"/>
          <w:divBdr>
            <w:top w:val="none" w:sz="0" w:space="0" w:color="auto"/>
            <w:left w:val="none" w:sz="0" w:space="0" w:color="auto"/>
            <w:bottom w:val="none" w:sz="0" w:space="0" w:color="auto"/>
            <w:right w:val="none" w:sz="0" w:space="0" w:color="auto"/>
          </w:divBdr>
        </w:div>
        <w:div w:id="1893498740">
          <w:marLeft w:val="0"/>
          <w:marRight w:val="0"/>
          <w:marTop w:val="0"/>
          <w:marBottom w:val="0"/>
          <w:divBdr>
            <w:top w:val="none" w:sz="0" w:space="0" w:color="auto"/>
            <w:left w:val="none" w:sz="0" w:space="0" w:color="auto"/>
            <w:bottom w:val="none" w:sz="0" w:space="0" w:color="auto"/>
            <w:right w:val="none" w:sz="0" w:space="0" w:color="auto"/>
          </w:divBdr>
        </w:div>
        <w:div w:id="1918131923">
          <w:marLeft w:val="0"/>
          <w:marRight w:val="0"/>
          <w:marTop w:val="0"/>
          <w:marBottom w:val="0"/>
          <w:divBdr>
            <w:top w:val="none" w:sz="0" w:space="0" w:color="auto"/>
            <w:left w:val="none" w:sz="0" w:space="0" w:color="auto"/>
            <w:bottom w:val="none" w:sz="0" w:space="0" w:color="auto"/>
            <w:right w:val="none" w:sz="0" w:space="0" w:color="auto"/>
          </w:divBdr>
        </w:div>
        <w:div w:id="1934048346">
          <w:marLeft w:val="0"/>
          <w:marRight w:val="0"/>
          <w:marTop w:val="0"/>
          <w:marBottom w:val="0"/>
          <w:divBdr>
            <w:top w:val="none" w:sz="0" w:space="0" w:color="auto"/>
            <w:left w:val="none" w:sz="0" w:space="0" w:color="auto"/>
            <w:bottom w:val="none" w:sz="0" w:space="0" w:color="auto"/>
            <w:right w:val="none" w:sz="0" w:space="0" w:color="auto"/>
          </w:divBdr>
        </w:div>
        <w:div w:id="1973440205">
          <w:marLeft w:val="0"/>
          <w:marRight w:val="0"/>
          <w:marTop w:val="0"/>
          <w:marBottom w:val="0"/>
          <w:divBdr>
            <w:top w:val="none" w:sz="0" w:space="0" w:color="auto"/>
            <w:left w:val="none" w:sz="0" w:space="0" w:color="auto"/>
            <w:bottom w:val="none" w:sz="0" w:space="0" w:color="auto"/>
            <w:right w:val="none" w:sz="0" w:space="0" w:color="auto"/>
          </w:divBdr>
        </w:div>
        <w:div w:id="1990789175">
          <w:marLeft w:val="0"/>
          <w:marRight w:val="0"/>
          <w:marTop w:val="0"/>
          <w:marBottom w:val="0"/>
          <w:divBdr>
            <w:top w:val="none" w:sz="0" w:space="0" w:color="auto"/>
            <w:left w:val="none" w:sz="0" w:space="0" w:color="auto"/>
            <w:bottom w:val="none" w:sz="0" w:space="0" w:color="auto"/>
            <w:right w:val="none" w:sz="0" w:space="0" w:color="auto"/>
          </w:divBdr>
        </w:div>
        <w:div w:id="1996301364">
          <w:marLeft w:val="0"/>
          <w:marRight w:val="0"/>
          <w:marTop w:val="0"/>
          <w:marBottom w:val="0"/>
          <w:divBdr>
            <w:top w:val="none" w:sz="0" w:space="0" w:color="auto"/>
            <w:left w:val="none" w:sz="0" w:space="0" w:color="auto"/>
            <w:bottom w:val="none" w:sz="0" w:space="0" w:color="auto"/>
            <w:right w:val="none" w:sz="0" w:space="0" w:color="auto"/>
          </w:divBdr>
        </w:div>
        <w:div w:id="2003508197">
          <w:marLeft w:val="0"/>
          <w:marRight w:val="0"/>
          <w:marTop w:val="0"/>
          <w:marBottom w:val="0"/>
          <w:divBdr>
            <w:top w:val="none" w:sz="0" w:space="0" w:color="auto"/>
            <w:left w:val="none" w:sz="0" w:space="0" w:color="auto"/>
            <w:bottom w:val="none" w:sz="0" w:space="0" w:color="auto"/>
            <w:right w:val="none" w:sz="0" w:space="0" w:color="auto"/>
          </w:divBdr>
        </w:div>
        <w:div w:id="2011060097">
          <w:marLeft w:val="0"/>
          <w:marRight w:val="0"/>
          <w:marTop w:val="0"/>
          <w:marBottom w:val="0"/>
          <w:divBdr>
            <w:top w:val="none" w:sz="0" w:space="0" w:color="auto"/>
            <w:left w:val="none" w:sz="0" w:space="0" w:color="auto"/>
            <w:bottom w:val="none" w:sz="0" w:space="0" w:color="auto"/>
            <w:right w:val="none" w:sz="0" w:space="0" w:color="auto"/>
          </w:divBdr>
        </w:div>
        <w:div w:id="2015719194">
          <w:marLeft w:val="0"/>
          <w:marRight w:val="0"/>
          <w:marTop w:val="0"/>
          <w:marBottom w:val="0"/>
          <w:divBdr>
            <w:top w:val="none" w:sz="0" w:space="0" w:color="auto"/>
            <w:left w:val="none" w:sz="0" w:space="0" w:color="auto"/>
            <w:bottom w:val="none" w:sz="0" w:space="0" w:color="auto"/>
            <w:right w:val="none" w:sz="0" w:space="0" w:color="auto"/>
          </w:divBdr>
        </w:div>
        <w:div w:id="2035156150">
          <w:marLeft w:val="0"/>
          <w:marRight w:val="0"/>
          <w:marTop w:val="0"/>
          <w:marBottom w:val="0"/>
          <w:divBdr>
            <w:top w:val="none" w:sz="0" w:space="0" w:color="auto"/>
            <w:left w:val="none" w:sz="0" w:space="0" w:color="auto"/>
            <w:bottom w:val="none" w:sz="0" w:space="0" w:color="auto"/>
            <w:right w:val="none" w:sz="0" w:space="0" w:color="auto"/>
          </w:divBdr>
        </w:div>
        <w:div w:id="2043750720">
          <w:marLeft w:val="0"/>
          <w:marRight w:val="0"/>
          <w:marTop w:val="0"/>
          <w:marBottom w:val="0"/>
          <w:divBdr>
            <w:top w:val="none" w:sz="0" w:space="0" w:color="auto"/>
            <w:left w:val="none" w:sz="0" w:space="0" w:color="auto"/>
            <w:bottom w:val="none" w:sz="0" w:space="0" w:color="auto"/>
            <w:right w:val="none" w:sz="0" w:space="0" w:color="auto"/>
          </w:divBdr>
        </w:div>
        <w:div w:id="2061440122">
          <w:marLeft w:val="0"/>
          <w:marRight w:val="0"/>
          <w:marTop w:val="0"/>
          <w:marBottom w:val="0"/>
          <w:divBdr>
            <w:top w:val="none" w:sz="0" w:space="0" w:color="auto"/>
            <w:left w:val="none" w:sz="0" w:space="0" w:color="auto"/>
            <w:bottom w:val="none" w:sz="0" w:space="0" w:color="auto"/>
            <w:right w:val="none" w:sz="0" w:space="0" w:color="auto"/>
          </w:divBdr>
        </w:div>
        <w:div w:id="2069179675">
          <w:marLeft w:val="0"/>
          <w:marRight w:val="0"/>
          <w:marTop w:val="0"/>
          <w:marBottom w:val="0"/>
          <w:divBdr>
            <w:top w:val="none" w:sz="0" w:space="0" w:color="auto"/>
            <w:left w:val="none" w:sz="0" w:space="0" w:color="auto"/>
            <w:bottom w:val="none" w:sz="0" w:space="0" w:color="auto"/>
            <w:right w:val="none" w:sz="0" w:space="0" w:color="auto"/>
          </w:divBdr>
        </w:div>
        <w:div w:id="2079745175">
          <w:marLeft w:val="0"/>
          <w:marRight w:val="0"/>
          <w:marTop w:val="0"/>
          <w:marBottom w:val="0"/>
          <w:divBdr>
            <w:top w:val="none" w:sz="0" w:space="0" w:color="auto"/>
            <w:left w:val="none" w:sz="0" w:space="0" w:color="auto"/>
            <w:bottom w:val="none" w:sz="0" w:space="0" w:color="auto"/>
            <w:right w:val="none" w:sz="0" w:space="0" w:color="auto"/>
          </w:divBdr>
        </w:div>
        <w:div w:id="2081825319">
          <w:marLeft w:val="0"/>
          <w:marRight w:val="0"/>
          <w:marTop w:val="0"/>
          <w:marBottom w:val="0"/>
          <w:divBdr>
            <w:top w:val="none" w:sz="0" w:space="0" w:color="auto"/>
            <w:left w:val="none" w:sz="0" w:space="0" w:color="auto"/>
            <w:bottom w:val="none" w:sz="0" w:space="0" w:color="auto"/>
            <w:right w:val="none" w:sz="0" w:space="0" w:color="auto"/>
          </w:divBdr>
        </w:div>
        <w:div w:id="2105494987">
          <w:marLeft w:val="0"/>
          <w:marRight w:val="0"/>
          <w:marTop w:val="0"/>
          <w:marBottom w:val="0"/>
          <w:divBdr>
            <w:top w:val="none" w:sz="0" w:space="0" w:color="auto"/>
            <w:left w:val="none" w:sz="0" w:space="0" w:color="auto"/>
            <w:bottom w:val="none" w:sz="0" w:space="0" w:color="auto"/>
            <w:right w:val="none" w:sz="0" w:space="0" w:color="auto"/>
          </w:divBdr>
        </w:div>
        <w:div w:id="2121677823">
          <w:marLeft w:val="0"/>
          <w:marRight w:val="0"/>
          <w:marTop w:val="0"/>
          <w:marBottom w:val="0"/>
          <w:divBdr>
            <w:top w:val="none" w:sz="0" w:space="0" w:color="auto"/>
            <w:left w:val="none" w:sz="0" w:space="0" w:color="auto"/>
            <w:bottom w:val="none" w:sz="0" w:space="0" w:color="auto"/>
            <w:right w:val="none" w:sz="0" w:space="0" w:color="auto"/>
          </w:divBdr>
        </w:div>
        <w:div w:id="2144686950">
          <w:marLeft w:val="0"/>
          <w:marRight w:val="0"/>
          <w:marTop w:val="0"/>
          <w:marBottom w:val="0"/>
          <w:divBdr>
            <w:top w:val="none" w:sz="0" w:space="0" w:color="auto"/>
            <w:left w:val="none" w:sz="0" w:space="0" w:color="auto"/>
            <w:bottom w:val="none" w:sz="0" w:space="0" w:color="auto"/>
            <w:right w:val="none" w:sz="0" w:space="0" w:color="auto"/>
          </w:divBdr>
        </w:div>
      </w:divsChild>
    </w:div>
    <w:div w:id="1647932116">
      <w:bodyDiv w:val="1"/>
      <w:marLeft w:val="0"/>
      <w:marRight w:val="0"/>
      <w:marTop w:val="0"/>
      <w:marBottom w:val="0"/>
      <w:divBdr>
        <w:top w:val="none" w:sz="0" w:space="0" w:color="auto"/>
        <w:left w:val="none" w:sz="0" w:space="0" w:color="auto"/>
        <w:bottom w:val="none" w:sz="0" w:space="0" w:color="auto"/>
        <w:right w:val="none" w:sz="0" w:space="0" w:color="auto"/>
      </w:divBdr>
      <w:divsChild>
        <w:div w:id="1002393138">
          <w:marLeft w:val="0"/>
          <w:marRight w:val="0"/>
          <w:marTop w:val="0"/>
          <w:marBottom w:val="0"/>
          <w:divBdr>
            <w:top w:val="none" w:sz="0" w:space="0" w:color="auto"/>
            <w:left w:val="none" w:sz="0" w:space="0" w:color="auto"/>
            <w:bottom w:val="none" w:sz="0" w:space="0" w:color="auto"/>
            <w:right w:val="none" w:sz="0" w:space="0" w:color="auto"/>
          </w:divBdr>
          <w:divsChild>
            <w:div w:id="1434744989">
              <w:marLeft w:val="0"/>
              <w:marRight w:val="0"/>
              <w:marTop w:val="0"/>
              <w:marBottom w:val="0"/>
              <w:divBdr>
                <w:top w:val="none" w:sz="0" w:space="0" w:color="auto"/>
                <w:left w:val="none" w:sz="0" w:space="0" w:color="auto"/>
                <w:bottom w:val="none" w:sz="0" w:space="0" w:color="auto"/>
                <w:right w:val="none" w:sz="0" w:space="0" w:color="auto"/>
              </w:divBdr>
              <w:divsChild>
                <w:div w:id="82773776">
                  <w:marLeft w:val="0"/>
                  <w:marRight w:val="0"/>
                  <w:marTop w:val="0"/>
                  <w:marBottom w:val="0"/>
                  <w:divBdr>
                    <w:top w:val="none" w:sz="0" w:space="0" w:color="auto"/>
                    <w:left w:val="none" w:sz="0" w:space="0" w:color="auto"/>
                    <w:bottom w:val="none" w:sz="0" w:space="0" w:color="auto"/>
                    <w:right w:val="none" w:sz="0" w:space="0" w:color="auto"/>
                  </w:divBdr>
                </w:div>
                <w:div w:id="17705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1554">
      <w:bodyDiv w:val="1"/>
      <w:marLeft w:val="0"/>
      <w:marRight w:val="0"/>
      <w:marTop w:val="0"/>
      <w:marBottom w:val="0"/>
      <w:divBdr>
        <w:top w:val="none" w:sz="0" w:space="0" w:color="auto"/>
        <w:left w:val="none" w:sz="0" w:space="0" w:color="auto"/>
        <w:bottom w:val="none" w:sz="0" w:space="0" w:color="auto"/>
        <w:right w:val="none" w:sz="0" w:space="0" w:color="auto"/>
      </w:divBdr>
    </w:div>
    <w:div w:id="2020696442">
      <w:bodyDiv w:val="1"/>
      <w:marLeft w:val="0"/>
      <w:marRight w:val="0"/>
      <w:marTop w:val="0"/>
      <w:marBottom w:val="0"/>
      <w:divBdr>
        <w:top w:val="none" w:sz="0" w:space="0" w:color="auto"/>
        <w:left w:val="none" w:sz="0" w:space="0" w:color="auto"/>
        <w:bottom w:val="none" w:sz="0" w:space="0" w:color="auto"/>
        <w:right w:val="none" w:sz="0" w:space="0" w:color="auto"/>
      </w:divBdr>
      <w:divsChild>
        <w:div w:id="25719024">
          <w:marLeft w:val="0"/>
          <w:marRight w:val="0"/>
          <w:marTop w:val="0"/>
          <w:marBottom w:val="0"/>
          <w:divBdr>
            <w:top w:val="none" w:sz="0" w:space="0" w:color="auto"/>
            <w:left w:val="none" w:sz="0" w:space="0" w:color="auto"/>
            <w:bottom w:val="none" w:sz="0" w:space="0" w:color="auto"/>
            <w:right w:val="none" w:sz="0" w:space="0" w:color="auto"/>
          </w:divBdr>
        </w:div>
        <w:div w:id="175730869">
          <w:marLeft w:val="0"/>
          <w:marRight w:val="0"/>
          <w:marTop w:val="0"/>
          <w:marBottom w:val="0"/>
          <w:divBdr>
            <w:top w:val="none" w:sz="0" w:space="0" w:color="auto"/>
            <w:left w:val="none" w:sz="0" w:space="0" w:color="auto"/>
            <w:bottom w:val="none" w:sz="0" w:space="0" w:color="auto"/>
            <w:right w:val="none" w:sz="0" w:space="0" w:color="auto"/>
          </w:divBdr>
        </w:div>
        <w:div w:id="401832336">
          <w:marLeft w:val="0"/>
          <w:marRight w:val="0"/>
          <w:marTop w:val="0"/>
          <w:marBottom w:val="0"/>
          <w:divBdr>
            <w:top w:val="none" w:sz="0" w:space="0" w:color="auto"/>
            <w:left w:val="none" w:sz="0" w:space="0" w:color="auto"/>
            <w:bottom w:val="none" w:sz="0" w:space="0" w:color="auto"/>
            <w:right w:val="none" w:sz="0" w:space="0" w:color="auto"/>
          </w:divBdr>
        </w:div>
        <w:div w:id="436095235">
          <w:marLeft w:val="0"/>
          <w:marRight w:val="0"/>
          <w:marTop w:val="0"/>
          <w:marBottom w:val="0"/>
          <w:divBdr>
            <w:top w:val="none" w:sz="0" w:space="0" w:color="auto"/>
            <w:left w:val="none" w:sz="0" w:space="0" w:color="auto"/>
            <w:bottom w:val="none" w:sz="0" w:space="0" w:color="auto"/>
            <w:right w:val="none" w:sz="0" w:space="0" w:color="auto"/>
          </w:divBdr>
        </w:div>
        <w:div w:id="678239032">
          <w:marLeft w:val="0"/>
          <w:marRight w:val="0"/>
          <w:marTop w:val="0"/>
          <w:marBottom w:val="0"/>
          <w:divBdr>
            <w:top w:val="none" w:sz="0" w:space="0" w:color="auto"/>
            <w:left w:val="none" w:sz="0" w:space="0" w:color="auto"/>
            <w:bottom w:val="none" w:sz="0" w:space="0" w:color="auto"/>
            <w:right w:val="none" w:sz="0" w:space="0" w:color="auto"/>
          </w:divBdr>
        </w:div>
        <w:div w:id="794325810">
          <w:marLeft w:val="0"/>
          <w:marRight w:val="0"/>
          <w:marTop w:val="0"/>
          <w:marBottom w:val="0"/>
          <w:divBdr>
            <w:top w:val="none" w:sz="0" w:space="0" w:color="auto"/>
            <w:left w:val="none" w:sz="0" w:space="0" w:color="auto"/>
            <w:bottom w:val="none" w:sz="0" w:space="0" w:color="auto"/>
            <w:right w:val="none" w:sz="0" w:space="0" w:color="auto"/>
          </w:divBdr>
        </w:div>
        <w:div w:id="850216717">
          <w:marLeft w:val="0"/>
          <w:marRight w:val="0"/>
          <w:marTop w:val="0"/>
          <w:marBottom w:val="0"/>
          <w:divBdr>
            <w:top w:val="none" w:sz="0" w:space="0" w:color="auto"/>
            <w:left w:val="none" w:sz="0" w:space="0" w:color="auto"/>
            <w:bottom w:val="none" w:sz="0" w:space="0" w:color="auto"/>
            <w:right w:val="none" w:sz="0" w:space="0" w:color="auto"/>
          </w:divBdr>
        </w:div>
        <w:div w:id="1110276219">
          <w:marLeft w:val="0"/>
          <w:marRight w:val="0"/>
          <w:marTop w:val="0"/>
          <w:marBottom w:val="0"/>
          <w:divBdr>
            <w:top w:val="none" w:sz="0" w:space="0" w:color="auto"/>
            <w:left w:val="none" w:sz="0" w:space="0" w:color="auto"/>
            <w:bottom w:val="none" w:sz="0" w:space="0" w:color="auto"/>
            <w:right w:val="none" w:sz="0" w:space="0" w:color="auto"/>
          </w:divBdr>
        </w:div>
        <w:div w:id="1144128617">
          <w:marLeft w:val="0"/>
          <w:marRight w:val="0"/>
          <w:marTop w:val="0"/>
          <w:marBottom w:val="0"/>
          <w:divBdr>
            <w:top w:val="none" w:sz="0" w:space="0" w:color="auto"/>
            <w:left w:val="none" w:sz="0" w:space="0" w:color="auto"/>
            <w:bottom w:val="none" w:sz="0" w:space="0" w:color="auto"/>
            <w:right w:val="none" w:sz="0" w:space="0" w:color="auto"/>
          </w:divBdr>
        </w:div>
        <w:div w:id="1295602490">
          <w:marLeft w:val="0"/>
          <w:marRight w:val="0"/>
          <w:marTop w:val="0"/>
          <w:marBottom w:val="0"/>
          <w:divBdr>
            <w:top w:val="none" w:sz="0" w:space="0" w:color="auto"/>
            <w:left w:val="none" w:sz="0" w:space="0" w:color="auto"/>
            <w:bottom w:val="none" w:sz="0" w:space="0" w:color="auto"/>
            <w:right w:val="none" w:sz="0" w:space="0" w:color="auto"/>
          </w:divBdr>
        </w:div>
        <w:div w:id="1351956758">
          <w:marLeft w:val="0"/>
          <w:marRight w:val="0"/>
          <w:marTop w:val="0"/>
          <w:marBottom w:val="0"/>
          <w:divBdr>
            <w:top w:val="none" w:sz="0" w:space="0" w:color="auto"/>
            <w:left w:val="none" w:sz="0" w:space="0" w:color="auto"/>
            <w:bottom w:val="none" w:sz="0" w:space="0" w:color="auto"/>
            <w:right w:val="none" w:sz="0" w:space="0" w:color="auto"/>
          </w:divBdr>
        </w:div>
        <w:div w:id="1400253043">
          <w:marLeft w:val="0"/>
          <w:marRight w:val="0"/>
          <w:marTop w:val="0"/>
          <w:marBottom w:val="0"/>
          <w:divBdr>
            <w:top w:val="none" w:sz="0" w:space="0" w:color="auto"/>
            <w:left w:val="none" w:sz="0" w:space="0" w:color="auto"/>
            <w:bottom w:val="none" w:sz="0" w:space="0" w:color="auto"/>
            <w:right w:val="none" w:sz="0" w:space="0" w:color="auto"/>
          </w:divBdr>
        </w:div>
        <w:div w:id="1832214427">
          <w:marLeft w:val="0"/>
          <w:marRight w:val="0"/>
          <w:marTop w:val="0"/>
          <w:marBottom w:val="0"/>
          <w:divBdr>
            <w:top w:val="none" w:sz="0" w:space="0" w:color="auto"/>
            <w:left w:val="none" w:sz="0" w:space="0" w:color="auto"/>
            <w:bottom w:val="none" w:sz="0" w:space="0" w:color="auto"/>
            <w:right w:val="none" w:sz="0" w:space="0" w:color="auto"/>
          </w:divBdr>
        </w:div>
        <w:div w:id="1886747593">
          <w:marLeft w:val="0"/>
          <w:marRight w:val="0"/>
          <w:marTop w:val="0"/>
          <w:marBottom w:val="0"/>
          <w:divBdr>
            <w:top w:val="none" w:sz="0" w:space="0" w:color="auto"/>
            <w:left w:val="none" w:sz="0" w:space="0" w:color="auto"/>
            <w:bottom w:val="none" w:sz="0" w:space="0" w:color="auto"/>
            <w:right w:val="none" w:sz="0" w:space="0" w:color="auto"/>
          </w:divBdr>
        </w:div>
        <w:div w:id="2024933305">
          <w:marLeft w:val="0"/>
          <w:marRight w:val="0"/>
          <w:marTop w:val="0"/>
          <w:marBottom w:val="0"/>
          <w:divBdr>
            <w:top w:val="none" w:sz="0" w:space="0" w:color="auto"/>
            <w:left w:val="none" w:sz="0" w:space="0" w:color="auto"/>
            <w:bottom w:val="none" w:sz="0" w:space="0" w:color="auto"/>
            <w:right w:val="none" w:sz="0" w:space="0" w:color="auto"/>
          </w:divBdr>
        </w:div>
      </w:divsChild>
    </w:div>
    <w:div w:id="21413372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n.pl" TargetMode="External"/><Relationship Id="rId18" Type="http://schemas.openxmlformats.org/officeDocument/2006/relationships/hyperlink" Target="mailto:zp@pan.pl" TargetMode="External"/><Relationship Id="rId26" Type="http://schemas.openxmlformats.org/officeDocument/2006/relationships/hyperlink" Target="mailto:zp@pan.pl" TargetMode="External"/><Relationship Id="rId3" Type="http://schemas.openxmlformats.org/officeDocument/2006/relationships/customXml" Target="../customXml/item3.xml"/><Relationship Id="rId21" Type="http://schemas.openxmlformats.org/officeDocument/2006/relationships/hyperlink" Target="http://www.pan.p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zp@pan.pl" TargetMode="External"/><Relationship Id="rId25" Type="http://schemas.openxmlformats.org/officeDocument/2006/relationships/hyperlink" Target="http://www.pan.pl/" TargetMode="External"/><Relationship Id="rId33" Type="http://schemas.openxmlformats.org/officeDocument/2006/relationships/hyperlink" Target="http://www.pan.pl" TargetMode="External"/><Relationship Id="rId2" Type="http://schemas.openxmlformats.org/officeDocument/2006/relationships/customXml" Target="../customXml/item2.xml"/><Relationship Id="rId16" Type="http://schemas.openxmlformats.org/officeDocument/2006/relationships/hyperlink" Target="http://www.jednolitydokumentzamowienia.pl/" TargetMode="External"/><Relationship Id="rId20" Type="http://schemas.openxmlformats.org/officeDocument/2006/relationships/hyperlink" Target="http://www.jednolitydokumentzamowienia.pl/" TargetMode="External"/><Relationship Id="rId29" Type="http://schemas.openxmlformats.org/officeDocument/2006/relationships/hyperlink" Target="mailto:iod@pan.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zp@pan.pl" TargetMode="External"/><Relationship Id="rId32" Type="http://schemas.openxmlformats.org/officeDocument/2006/relationships/hyperlink" Target="http://www.pan.pl" TargetMode="External"/><Relationship Id="rId5" Type="http://schemas.openxmlformats.org/officeDocument/2006/relationships/numbering" Target="numbering.xml"/><Relationship Id="rId15" Type="http://schemas.openxmlformats.org/officeDocument/2006/relationships/hyperlink" Target="http://www.jednolitydokumentzamowienia.pl/" TargetMode="External"/><Relationship Id="rId23" Type="http://schemas.openxmlformats.org/officeDocument/2006/relationships/hyperlink" Target="http://www.jednolitydokumentzamowienia.pl/" TargetMode="External"/><Relationship Id="rId28" Type="http://schemas.openxmlformats.org/officeDocument/2006/relationships/hyperlink" Target="mailto:zp@pan.pl" TargetMode="External"/><Relationship Id="rId10" Type="http://schemas.openxmlformats.org/officeDocument/2006/relationships/endnotes" Target="endnotes.xml"/><Relationship Id="rId19" Type="http://schemas.openxmlformats.org/officeDocument/2006/relationships/hyperlink" Target="http://www.pan.pl" TargetMode="External"/><Relationship Id="rId31" Type="http://schemas.openxmlformats.org/officeDocument/2006/relationships/hyperlink" Target="mailto:zp@pan.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p@pan.pl" TargetMode="External"/><Relationship Id="rId22" Type="http://schemas.openxmlformats.org/officeDocument/2006/relationships/hyperlink" Target="mailto:zp@pan.pl" TargetMode="External"/><Relationship Id="rId27" Type="http://schemas.openxmlformats.org/officeDocument/2006/relationships/hyperlink" Target="http://www.pan.pl/" TargetMode="External"/><Relationship Id="rId30" Type="http://schemas.openxmlformats.org/officeDocument/2006/relationships/image" Target="media/image2.jpe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8944BBAE9A9F489DFF5AA61F37FD45" ma:contentTypeVersion="13" ma:contentTypeDescription="Utwórz nowy dokument." ma:contentTypeScope="" ma:versionID="b1ae3d989c1338a3e78c096c7ec58e26">
  <xsd:schema xmlns:xsd="http://www.w3.org/2001/XMLSchema" xmlns:xs="http://www.w3.org/2001/XMLSchema" xmlns:p="http://schemas.microsoft.com/office/2006/metadata/properties" xmlns:ns3="a7c95b19-2a81-4e91-b2f4-da9f6008aa65" xmlns:ns4="b64a3af9-49d5-4d1b-aeda-777faeade626" targetNamespace="http://schemas.microsoft.com/office/2006/metadata/properties" ma:root="true" ma:fieldsID="731d12337c7cb575ca74f8849fb02780" ns3:_="" ns4:_="">
    <xsd:import namespace="a7c95b19-2a81-4e91-b2f4-da9f6008aa65"/>
    <xsd:import namespace="b64a3af9-49d5-4d1b-aeda-777faeade6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95b19-2a81-4e91-b2f4-da9f6008a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a3af9-49d5-4d1b-aeda-777faeade626"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1D0F6-542B-4BFE-8857-0D1CFF38D825}">
  <ds:schemaRefs>
    <ds:schemaRef ds:uri="a7c95b19-2a81-4e91-b2f4-da9f6008aa65"/>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b64a3af9-49d5-4d1b-aeda-777faeade62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E084B11-19B8-470B-BF28-750FBF4EBF2A}">
  <ds:schemaRefs>
    <ds:schemaRef ds:uri="http://schemas.microsoft.com/sharepoint/v3/contenttype/forms"/>
  </ds:schemaRefs>
</ds:datastoreItem>
</file>

<file path=customXml/itemProps3.xml><?xml version="1.0" encoding="utf-8"?>
<ds:datastoreItem xmlns:ds="http://schemas.openxmlformats.org/officeDocument/2006/customXml" ds:itemID="{648F46BE-1904-42FA-9095-2F6F70AC7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95b19-2a81-4e91-b2f4-da9f6008aa65"/>
    <ds:schemaRef ds:uri="b64a3af9-49d5-4d1b-aeda-777faeade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00CFC-DE0F-4714-899A-29E42826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50</Pages>
  <Words>18654</Words>
  <Characters>111928</Characters>
  <Application>Microsoft Office Word</Application>
  <DocSecurity>0</DocSecurity>
  <Lines>932</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Kasińska</dc:creator>
  <cp:keywords/>
  <cp:lastModifiedBy>Dzikowska Anna</cp:lastModifiedBy>
  <cp:revision>3</cp:revision>
  <cp:lastPrinted>2020-10-20T11:10:00Z</cp:lastPrinted>
  <dcterms:created xsi:type="dcterms:W3CDTF">2020-10-20T10:46:00Z</dcterms:created>
  <dcterms:modified xsi:type="dcterms:W3CDTF">2020-10-20T11:12:00Z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0x010100FE8944BBAE9A9F489DFF5AA61F37FD45</vt:lpwstr>
  </property>
</Properties>
</file>